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 w:displacedByCustomXml="next"/>
    <w:bookmarkStart w:id="1" w:name="OLE_LINK1" w:displacedByCustomXml="next"/>
    <w:sdt>
      <w:sdtPr>
        <w:rPr>
          <w:rFonts w:eastAsia="SimSun"/>
          <w:b/>
          <w:noProof/>
          <w:sz w:val="36"/>
          <w:szCs w:val="36"/>
          <w:lang w:val="id-ID" w:eastAsia="zh-CN"/>
        </w:rPr>
        <w:id w:val="441576842"/>
        <w:placeholder>
          <w:docPart w:val="DefaultPlaceholder_-1854013440"/>
        </w:placeholder>
      </w:sdtPr>
      <w:sdtContent>
        <w:p w14:paraId="7BAF5181" w14:textId="62AC96AE" w:rsidR="00351B10" w:rsidRPr="00351B10" w:rsidRDefault="00811D14" w:rsidP="0069569B">
          <w:pPr>
            <w:ind w:firstLine="0"/>
          </w:pPr>
          <w:r w:rsidRPr="00811D14">
            <w:rPr>
              <w:rFonts w:eastAsia="SimSun"/>
              <w:b/>
              <w:noProof/>
              <w:sz w:val="36"/>
              <w:szCs w:val="36"/>
              <w:lang w:val="id-ID" w:eastAsia="zh-CN"/>
            </w:rPr>
            <w:t xml:space="preserve">Keterkaitan Profitabilitas, Ukuran Perusahaan, dan </w:t>
          </w:r>
          <w:r w:rsidRPr="00074FFE">
            <w:rPr>
              <w:rFonts w:eastAsia="SimSun"/>
              <w:b/>
              <w:i/>
              <w:iCs/>
              <w:noProof/>
              <w:sz w:val="36"/>
              <w:szCs w:val="36"/>
              <w:lang w:val="id-ID" w:eastAsia="zh-CN"/>
            </w:rPr>
            <w:t xml:space="preserve">Leverage </w:t>
          </w:r>
          <w:r w:rsidRPr="00811D14">
            <w:rPr>
              <w:rFonts w:eastAsia="SimSun"/>
              <w:b/>
              <w:noProof/>
              <w:sz w:val="36"/>
              <w:szCs w:val="36"/>
              <w:lang w:val="id-ID" w:eastAsia="zh-CN"/>
            </w:rPr>
            <w:t>dengan Praktik Penghindaran Pajak: Evidensi dari Industri Barang Konsumsi di Indonesia</w:t>
          </w:r>
        </w:p>
      </w:sdtContent>
    </w:sdt>
    <w:bookmarkEnd w:id="1"/>
    <w:bookmarkEnd w:id="0"/>
    <w:p w14:paraId="0FD6B448" w14:textId="7BCBC131" w:rsidR="00A877D3" w:rsidRPr="001B1487" w:rsidRDefault="00000000" w:rsidP="00063772">
      <w:pPr>
        <w:pStyle w:val="IEEEAuthorName"/>
        <w:spacing w:before="0" w:after="0"/>
        <w:ind w:firstLine="0"/>
        <w:jc w:val="left"/>
        <w:rPr>
          <w:b/>
          <w:noProof/>
          <w:lang w:val="id-ID"/>
        </w:rPr>
      </w:pPr>
      <w:sdt>
        <w:sdtPr>
          <w:rPr>
            <w:b/>
            <w:noProof/>
            <w:lang w:val="id-ID"/>
          </w:rPr>
          <w:id w:val="923693074"/>
          <w:placeholder>
            <w:docPart w:val="DefaultPlaceholder_-1854013440"/>
          </w:placeholder>
        </w:sdtPr>
        <w:sdtContent>
          <w:r w:rsidR="006B1FF1">
            <w:rPr>
              <w:b/>
              <w:noProof/>
              <w:lang w:val="id-ID"/>
            </w:rPr>
            <w:t>Jessica Yudhistira</w:t>
          </w:r>
        </w:sdtContent>
      </w:sdt>
      <w:r w:rsidR="00A877D3" w:rsidRPr="00851DBC">
        <w:rPr>
          <w:b/>
          <w:noProof/>
          <w:vertAlign w:val="superscript"/>
          <w:lang w:val="id-ID"/>
        </w:rPr>
        <w:t>1</w:t>
      </w:r>
      <w:r w:rsidR="00A877D3" w:rsidRPr="001B1487">
        <w:rPr>
          <w:b/>
          <w:noProof/>
          <w:vertAlign w:val="superscript"/>
          <w:lang w:val="id-ID"/>
        </w:rPr>
        <w:t>)</w:t>
      </w:r>
      <w:r w:rsidR="00063772" w:rsidRPr="00063772">
        <w:rPr>
          <w:rStyle w:val="FootnoteReference"/>
          <w:b/>
          <w:noProof/>
          <w:lang w:val="id-ID"/>
        </w:rPr>
        <w:t xml:space="preserve"> </w:t>
      </w:r>
      <w:r w:rsidR="00063772">
        <w:rPr>
          <w:rStyle w:val="FootnoteReference"/>
          <w:b/>
          <w:noProof/>
          <w:lang w:val="id-ID"/>
        </w:rPr>
        <w:footnoteReference w:id="1"/>
      </w:r>
    </w:p>
    <w:p w14:paraId="190F19E3" w14:textId="1F7C6147" w:rsidR="00A877D3" w:rsidRPr="00074FFE" w:rsidRDefault="00A877D3" w:rsidP="00063772">
      <w:pPr>
        <w:pStyle w:val="IEEEAuthorAffiliation"/>
        <w:spacing w:after="0"/>
        <w:ind w:firstLine="0"/>
        <w:jc w:val="left"/>
        <w:rPr>
          <w:noProof/>
          <w:lang w:val="id-ID"/>
        </w:rPr>
      </w:pPr>
      <w:r w:rsidRPr="001B1487">
        <w:rPr>
          <w:noProof/>
          <w:vertAlign w:val="superscript"/>
          <w:lang w:val="id-ID"/>
        </w:rPr>
        <w:t>1)</w:t>
      </w:r>
      <w:sdt>
        <w:sdtPr>
          <w:rPr>
            <w:noProof/>
            <w:vertAlign w:val="superscript"/>
            <w:lang w:val="id-ID"/>
          </w:rPr>
          <w:id w:val="155034764"/>
          <w:placeholder>
            <w:docPart w:val="DefaultPlaceholder_-1854013440"/>
          </w:placeholder>
        </w:sdtPr>
        <w:sdtEndPr>
          <w:rPr>
            <w:vertAlign w:val="baseline"/>
          </w:rPr>
        </w:sdtEndPr>
        <w:sdtContent>
          <w:r w:rsidR="006B1FF1">
            <w:rPr>
              <w:noProof/>
              <w:lang w:val="id-ID"/>
            </w:rPr>
            <w:t>Universitas Buddhi Dharma</w:t>
          </w:r>
        </w:sdtContent>
      </w:sdt>
      <w:r w:rsidRPr="001B1487">
        <w:rPr>
          <w:noProof/>
          <w:lang w:val="id-ID"/>
        </w:rPr>
        <w:br w:type="textWrapping" w:clear="all"/>
      </w:r>
      <w:sdt>
        <w:sdtPr>
          <w:rPr>
            <w:noProof/>
            <w:lang w:val="id-ID"/>
          </w:rPr>
          <w:id w:val="827633937"/>
          <w:placeholder>
            <w:docPart w:val="DefaultPlaceholder_-1854013440"/>
          </w:placeholder>
        </w:sdtPr>
        <w:sdtContent>
          <w:r w:rsidR="006B1FF1">
            <w:rPr>
              <w:noProof/>
              <w:lang w:val="id-ID"/>
            </w:rPr>
            <w:t>Jl.Imam Bonjol No.41 Karawaci Ilir, Tangerang, Indonesia</w:t>
          </w:r>
        </w:sdtContent>
      </w:sdt>
    </w:p>
    <w:p w14:paraId="35C1CE41" w14:textId="77777777" w:rsidR="00A877D3" w:rsidRDefault="00A877D3" w:rsidP="006B1FF1">
      <w:pPr>
        <w:ind w:firstLine="0"/>
        <w:rPr>
          <w:noProof/>
          <w:szCs w:val="24"/>
          <w:lang w:val="id-ID"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6829"/>
      </w:tblGrid>
      <w:tr w:rsidR="006B0849" w14:paraId="7389467A" w14:textId="77777777" w:rsidTr="00CB74ED">
        <w:tc>
          <w:tcPr>
            <w:tcW w:w="2531" w:type="dxa"/>
            <w:tcBorders>
              <w:top w:val="single" w:sz="4" w:space="0" w:color="auto"/>
              <w:bottom w:val="single" w:sz="4" w:space="0" w:color="auto"/>
            </w:tcBorders>
          </w:tcPr>
          <w:p w14:paraId="4E74B8EC" w14:textId="77777777" w:rsidR="00063772" w:rsidRPr="00F64392" w:rsidRDefault="00063772" w:rsidP="00063772">
            <w:pPr>
              <w:ind w:right="-1" w:firstLine="0"/>
              <w:rPr>
                <w:iCs/>
                <w:noProof/>
                <w:sz w:val="16"/>
                <w:szCs w:val="16"/>
                <w:lang w:val="id-ID"/>
              </w:rPr>
            </w:pPr>
            <w:r w:rsidRPr="00F64392">
              <w:rPr>
                <w:iCs/>
                <w:noProof/>
                <w:sz w:val="16"/>
                <w:szCs w:val="16"/>
              </w:rPr>
              <w:t>Jejak Artikel</w:t>
            </w:r>
            <w:r w:rsidRPr="00F64392">
              <w:rPr>
                <w:iCs/>
                <w:noProof/>
                <w:sz w:val="16"/>
                <w:szCs w:val="16"/>
                <w:lang w:val="id-ID"/>
              </w:rPr>
              <w:t>:</w:t>
            </w:r>
          </w:p>
          <w:p w14:paraId="6EE71783" w14:textId="77777777" w:rsidR="00063772" w:rsidRPr="00F64392" w:rsidRDefault="00063772" w:rsidP="00063772">
            <w:pPr>
              <w:ind w:right="-1" w:firstLine="0"/>
              <w:rPr>
                <w:iCs/>
                <w:noProof/>
                <w:color w:val="FF0000"/>
                <w:sz w:val="16"/>
                <w:szCs w:val="16"/>
                <w:lang w:val="id-ID"/>
              </w:rPr>
            </w:pPr>
          </w:p>
          <w:p w14:paraId="327DFE5E" w14:textId="3F4C5572" w:rsidR="00063772" w:rsidRPr="008523CE" w:rsidRDefault="00063772" w:rsidP="00063772">
            <w:pPr>
              <w:ind w:right="-1" w:firstLine="0"/>
              <w:rPr>
                <w:iCs/>
                <w:noProof/>
                <w:sz w:val="16"/>
                <w:szCs w:val="16"/>
                <w:lang w:val="id-ID"/>
              </w:rPr>
            </w:pPr>
            <w:r w:rsidRPr="008523CE">
              <w:rPr>
                <w:iCs/>
                <w:noProof/>
                <w:sz w:val="16"/>
                <w:szCs w:val="16"/>
              </w:rPr>
              <w:t xml:space="preserve">Unggah </w:t>
            </w:r>
            <w:r w:rsidR="00D423D7">
              <w:rPr>
                <w:iCs/>
                <w:noProof/>
                <w:sz w:val="16"/>
                <w:szCs w:val="16"/>
              </w:rPr>
              <w:t>6</w:t>
            </w:r>
            <w:r>
              <w:rPr>
                <w:iCs/>
                <w:noProof/>
                <w:sz w:val="16"/>
                <w:szCs w:val="16"/>
              </w:rPr>
              <w:t xml:space="preserve"> April 2024</w:t>
            </w:r>
            <w:r w:rsidRPr="008523CE">
              <w:rPr>
                <w:iCs/>
                <w:noProof/>
                <w:sz w:val="16"/>
                <w:szCs w:val="16"/>
                <w:lang w:val="id-ID"/>
              </w:rPr>
              <w:t>;</w:t>
            </w:r>
          </w:p>
          <w:p w14:paraId="269426B4" w14:textId="5E17AB2E" w:rsidR="00063772" w:rsidRPr="008523CE" w:rsidRDefault="00063772" w:rsidP="00063772">
            <w:pPr>
              <w:ind w:right="-1" w:firstLine="0"/>
              <w:rPr>
                <w:iCs/>
                <w:noProof/>
                <w:sz w:val="16"/>
                <w:szCs w:val="16"/>
                <w:lang w:val="id-ID"/>
              </w:rPr>
            </w:pPr>
            <w:r w:rsidRPr="008523CE">
              <w:rPr>
                <w:iCs/>
                <w:noProof/>
                <w:sz w:val="16"/>
                <w:szCs w:val="16"/>
                <w:lang w:val="id-ID"/>
              </w:rPr>
              <w:t xml:space="preserve">Revisi </w:t>
            </w:r>
            <w:r>
              <w:rPr>
                <w:iCs/>
                <w:noProof/>
                <w:sz w:val="16"/>
                <w:szCs w:val="16"/>
              </w:rPr>
              <w:t>1</w:t>
            </w:r>
            <w:r w:rsidR="00D423D7">
              <w:rPr>
                <w:iCs/>
                <w:noProof/>
                <w:sz w:val="16"/>
                <w:szCs w:val="16"/>
              </w:rPr>
              <w:t>5</w:t>
            </w:r>
            <w:r>
              <w:rPr>
                <w:iCs/>
                <w:noProof/>
                <w:sz w:val="16"/>
                <w:szCs w:val="16"/>
              </w:rPr>
              <w:t xml:space="preserve"> April 2024</w:t>
            </w:r>
            <w:r w:rsidRPr="008523CE">
              <w:rPr>
                <w:iCs/>
                <w:noProof/>
                <w:sz w:val="16"/>
                <w:szCs w:val="16"/>
                <w:lang w:val="id-ID"/>
              </w:rPr>
              <w:t>;</w:t>
            </w:r>
          </w:p>
          <w:p w14:paraId="1C9D96F8" w14:textId="77777777" w:rsidR="00063772" w:rsidRPr="008523CE" w:rsidRDefault="00063772" w:rsidP="00063772">
            <w:pPr>
              <w:ind w:right="-1" w:firstLine="0"/>
              <w:rPr>
                <w:iCs/>
                <w:noProof/>
                <w:sz w:val="16"/>
                <w:szCs w:val="16"/>
                <w:lang w:val="id-ID"/>
              </w:rPr>
            </w:pPr>
            <w:r w:rsidRPr="008523CE">
              <w:rPr>
                <w:iCs/>
                <w:noProof/>
                <w:sz w:val="16"/>
                <w:szCs w:val="16"/>
              </w:rPr>
              <w:t xml:space="preserve">Diterima </w:t>
            </w:r>
            <w:r>
              <w:rPr>
                <w:iCs/>
                <w:noProof/>
                <w:sz w:val="16"/>
                <w:szCs w:val="16"/>
              </w:rPr>
              <w:t>18April 2024</w:t>
            </w:r>
            <w:r w:rsidRPr="008523CE">
              <w:rPr>
                <w:iCs/>
                <w:noProof/>
                <w:sz w:val="16"/>
                <w:szCs w:val="16"/>
                <w:lang w:val="id-ID"/>
              </w:rPr>
              <w:t>;</w:t>
            </w:r>
          </w:p>
          <w:p w14:paraId="64B557D2" w14:textId="77777777" w:rsidR="00063772" w:rsidRPr="00766D73" w:rsidRDefault="00063772" w:rsidP="00063772">
            <w:pPr>
              <w:ind w:right="-1" w:firstLine="0"/>
              <w:rPr>
                <w:noProof/>
                <w:sz w:val="16"/>
                <w:szCs w:val="16"/>
              </w:rPr>
            </w:pPr>
            <w:r w:rsidRPr="008523CE">
              <w:rPr>
                <w:iCs/>
                <w:noProof/>
                <w:sz w:val="16"/>
                <w:szCs w:val="16"/>
              </w:rPr>
              <w:t>Tersedia</w:t>
            </w:r>
            <w:r w:rsidRPr="008523CE">
              <w:rPr>
                <w:iCs/>
                <w:noProof/>
                <w:sz w:val="16"/>
                <w:szCs w:val="16"/>
                <w:lang w:val="id-ID"/>
              </w:rPr>
              <w:t xml:space="preserve"> online </w:t>
            </w:r>
            <w:r w:rsidRPr="008523CE">
              <w:rPr>
                <w:iCs/>
                <w:noProof/>
                <w:sz w:val="16"/>
                <w:szCs w:val="16"/>
              </w:rPr>
              <w:t xml:space="preserve">10 </w:t>
            </w:r>
            <w:r>
              <w:rPr>
                <w:iCs/>
                <w:noProof/>
                <w:sz w:val="16"/>
                <w:szCs w:val="16"/>
              </w:rPr>
              <w:t>Juni</w:t>
            </w:r>
            <w:r w:rsidRPr="008523CE">
              <w:rPr>
                <w:iCs/>
                <w:noProof/>
                <w:sz w:val="16"/>
                <w:szCs w:val="16"/>
              </w:rPr>
              <w:t xml:space="preserve"> 2024</w:t>
            </w:r>
          </w:p>
          <w:p w14:paraId="252AF338" w14:textId="77777777" w:rsidR="00CB003E" w:rsidRPr="00CB003E" w:rsidRDefault="00CB003E" w:rsidP="0069569B">
            <w:pPr>
              <w:ind w:right="-1" w:firstLine="0"/>
              <w:rPr>
                <w:noProof/>
                <w:sz w:val="16"/>
                <w:szCs w:val="16"/>
              </w:rPr>
            </w:pPr>
          </w:p>
          <w:p w14:paraId="7BC17D3D" w14:textId="5EAEB2D8" w:rsidR="00160DBB" w:rsidRPr="00074FFE" w:rsidRDefault="00160DBB" w:rsidP="0069569B">
            <w:pPr>
              <w:pBdr>
                <w:top w:val="single" w:sz="4" w:space="1" w:color="auto"/>
              </w:pBdr>
              <w:ind w:right="-1" w:firstLine="0"/>
              <w:rPr>
                <w:sz w:val="16"/>
                <w:szCs w:val="16"/>
                <w:lang w:val="id-ID"/>
              </w:rPr>
            </w:pPr>
            <w:r w:rsidRPr="00074FFE">
              <w:rPr>
                <w:sz w:val="16"/>
                <w:szCs w:val="16"/>
                <w:lang w:val="id-ID"/>
              </w:rPr>
              <w:t>K</w:t>
            </w:r>
            <w:r w:rsidR="00074FFE">
              <w:rPr>
                <w:sz w:val="16"/>
                <w:szCs w:val="16"/>
                <w:lang w:val="id-ID"/>
              </w:rPr>
              <w:t>ata Kunci</w:t>
            </w:r>
            <w:r w:rsidRPr="00074FFE">
              <w:rPr>
                <w:sz w:val="16"/>
                <w:szCs w:val="16"/>
                <w:lang w:val="id-ID"/>
              </w:rPr>
              <w:t>:</w:t>
            </w:r>
            <w:r w:rsidR="00F21B21" w:rsidRPr="00074FFE">
              <w:rPr>
                <w:sz w:val="16"/>
                <w:szCs w:val="16"/>
                <w:lang w:val="id-ID"/>
              </w:rPr>
              <w:t xml:space="preserve"> </w:t>
            </w:r>
          </w:p>
          <w:p w14:paraId="48EE7B74" w14:textId="419F5DAA" w:rsidR="00160DBB" w:rsidRPr="00074FFE" w:rsidRDefault="00074FFE" w:rsidP="0069569B">
            <w:pPr>
              <w:ind w:right="-1" w:firstLine="0"/>
              <w:rPr>
                <w:i/>
                <w:sz w:val="16"/>
                <w:szCs w:val="16"/>
                <w:lang w:val="id-ID"/>
              </w:rPr>
            </w:pPr>
            <w:proofErr w:type="spellStart"/>
            <w:r w:rsidRPr="00074FFE">
              <w:rPr>
                <w:i/>
                <w:sz w:val="16"/>
                <w:szCs w:val="16"/>
                <w:lang w:val="id-ID"/>
              </w:rPr>
              <w:t>Leverage</w:t>
            </w:r>
            <w:proofErr w:type="spellEnd"/>
          </w:p>
          <w:sdt>
            <w:sdtPr>
              <w:rPr>
                <w:iCs/>
                <w:sz w:val="16"/>
                <w:szCs w:val="16"/>
              </w:rPr>
              <w:id w:val="1316458780"/>
              <w:placeholder>
                <w:docPart w:val="DefaultPlaceholder_-1854013440"/>
              </w:placeholder>
            </w:sdtPr>
            <w:sdtContent>
              <w:p w14:paraId="4F00FC58" w14:textId="02083791" w:rsidR="00894909" w:rsidRDefault="006B1FF1" w:rsidP="0069569B">
                <w:pPr>
                  <w:ind w:right="-1" w:firstLine="0"/>
                  <w:rPr>
                    <w:iCs/>
                    <w:sz w:val="16"/>
                    <w:szCs w:val="16"/>
                  </w:rPr>
                </w:pPr>
                <w:proofErr w:type="spellStart"/>
                <w:r>
                  <w:rPr>
                    <w:iCs/>
                    <w:sz w:val="16"/>
                    <w:szCs w:val="16"/>
                  </w:rPr>
                  <w:t>Prof</w:t>
                </w:r>
                <w:r w:rsidR="00115A36">
                  <w:rPr>
                    <w:iCs/>
                    <w:sz w:val="16"/>
                    <w:szCs w:val="16"/>
                  </w:rPr>
                  <w:t>itabilitas</w:t>
                </w:r>
                <w:proofErr w:type="spellEnd"/>
              </w:p>
            </w:sdtContent>
          </w:sdt>
          <w:sdt>
            <w:sdtPr>
              <w:rPr>
                <w:iCs/>
                <w:sz w:val="16"/>
                <w:szCs w:val="16"/>
              </w:rPr>
              <w:id w:val="-1295363639"/>
              <w:placeholder>
                <w:docPart w:val="F3A4C471AD824F4B8B9608E1959C3C5E"/>
              </w:placeholder>
            </w:sdtPr>
            <w:sdtEndPr>
              <w:rPr>
                <w:i/>
                <w:iCs w:val="0"/>
              </w:rPr>
            </w:sdtEndPr>
            <w:sdtContent>
              <w:p w14:paraId="4A88DB3F" w14:textId="0D28D5B4" w:rsidR="00074FFE" w:rsidRPr="00074FFE" w:rsidRDefault="00074FFE" w:rsidP="0069569B">
                <w:pPr>
                  <w:ind w:right="-1" w:firstLine="0"/>
                  <w:rPr>
                    <w:i/>
                    <w:sz w:val="16"/>
                    <w:szCs w:val="16"/>
                  </w:rPr>
                </w:pPr>
                <w:r w:rsidRPr="00074FFE">
                  <w:rPr>
                    <w:i/>
                    <w:sz w:val="16"/>
                    <w:szCs w:val="16"/>
                  </w:rPr>
                  <w:t>Tax Avoidance</w:t>
                </w:r>
              </w:p>
            </w:sdtContent>
          </w:sdt>
          <w:sdt>
            <w:sdtPr>
              <w:rPr>
                <w:iCs/>
                <w:sz w:val="16"/>
                <w:szCs w:val="16"/>
              </w:rPr>
              <w:id w:val="-1550067109"/>
              <w:placeholder>
                <w:docPart w:val="DD1F17DA38484E9FB475D6C0A16ECC55"/>
              </w:placeholder>
            </w:sdtPr>
            <w:sdtContent>
              <w:p w14:paraId="46139C73" w14:textId="4D9F9C4D" w:rsidR="002E10E5" w:rsidRDefault="00115A36" w:rsidP="002E10E5">
                <w:pPr>
                  <w:ind w:right="-1" w:firstLine="0"/>
                  <w:rPr>
                    <w:iCs/>
                    <w:sz w:val="16"/>
                    <w:szCs w:val="16"/>
                  </w:rPr>
                </w:pPr>
                <w:proofErr w:type="spellStart"/>
                <w:r>
                  <w:rPr>
                    <w:iCs/>
                    <w:sz w:val="16"/>
                    <w:szCs w:val="16"/>
                  </w:rPr>
                  <w:t>Ukuran</w:t>
                </w:r>
                <w:proofErr w:type="spellEnd"/>
                <w:r>
                  <w:rPr>
                    <w:iCs/>
                    <w:sz w:val="16"/>
                    <w:szCs w:val="16"/>
                  </w:rPr>
                  <w:t xml:space="preserve"> Perusahaan</w:t>
                </w:r>
              </w:p>
            </w:sdtContent>
          </w:sdt>
          <w:p w14:paraId="379B09A7" w14:textId="53042837" w:rsidR="002E10E5" w:rsidRPr="006B1FF1" w:rsidRDefault="002E10E5" w:rsidP="0069569B">
            <w:pPr>
              <w:ind w:right="-1" w:firstLine="0"/>
              <w:rPr>
                <w:bCs/>
                <w:iCs/>
                <w:sz w:val="16"/>
                <w:szCs w:val="16"/>
              </w:rPr>
            </w:pPr>
          </w:p>
          <w:p w14:paraId="2ED55DBA" w14:textId="3CBD8E18" w:rsidR="002E10E5" w:rsidRPr="002E10E5" w:rsidRDefault="002E10E5" w:rsidP="0069569B">
            <w:pPr>
              <w:ind w:right="-1" w:firstLine="0"/>
              <w:rPr>
                <w:iCs/>
                <w:sz w:val="16"/>
                <w:szCs w:val="16"/>
              </w:rPr>
            </w:pPr>
          </w:p>
        </w:tc>
        <w:tc>
          <w:tcPr>
            <w:tcW w:w="6829" w:type="dxa"/>
            <w:tcBorders>
              <w:top w:val="single" w:sz="4" w:space="0" w:color="auto"/>
              <w:bottom w:val="single" w:sz="4" w:space="0" w:color="auto"/>
            </w:tcBorders>
          </w:tcPr>
          <w:p w14:paraId="1E95068E" w14:textId="04471A6B" w:rsidR="00686DAE" w:rsidRDefault="00074FFE" w:rsidP="00686DAE">
            <w:pPr>
              <w:pStyle w:val="Abstract"/>
              <w:ind w:firstLine="0"/>
            </w:pPr>
            <w:proofErr w:type="spellStart"/>
            <w:r>
              <w:t>Abstrak</w:t>
            </w:r>
            <w:proofErr w:type="spellEnd"/>
          </w:p>
          <w:p w14:paraId="26A0F6D9" w14:textId="7A90191C" w:rsidR="00A33297" w:rsidRDefault="00686DAE" w:rsidP="00686DAE">
            <w:proofErr w:type="spellStart"/>
            <w:r>
              <w:t>Penerapan</w:t>
            </w:r>
            <w:proofErr w:type="spellEnd"/>
            <w:r>
              <w:t xml:space="preserve"> </w:t>
            </w:r>
            <w:proofErr w:type="spellStart"/>
            <w:r>
              <w:t>pajak</w:t>
            </w:r>
            <w:proofErr w:type="spellEnd"/>
            <w:r>
              <w:t xml:space="preserve"> </w:t>
            </w:r>
            <w:proofErr w:type="spellStart"/>
            <w:r>
              <w:t>bagi</w:t>
            </w:r>
            <w:proofErr w:type="spellEnd"/>
            <w:r>
              <w:t xml:space="preserve"> </w:t>
            </w:r>
            <w:proofErr w:type="spellStart"/>
            <w:r>
              <w:t>beberapa</w:t>
            </w:r>
            <w:proofErr w:type="spellEnd"/>
            <w:r>
              <w:t xml:space="preserve"> </w:t>
            </w:r>
            <w:proofErr w:type="spellStart"/>
            <w:r>
              <w:t>perusahaan</w:t>
            </w:r>
            <w:proofErr w:type="spellEnd"/>
            <w:r>
              <w:t xml:space="preserve"> </w:t>
            </w:r>
            <w:proofErr w:type="spellStart"/>
            <w:r>
              <w:t>merupakan</w:t>
            </w:r>
            <w:proofErr w:type="spellEnd"/>
            <w:r>
              <w:t xml:space="preserve"> </w:t>
            </w:r>
            <w:proofErr w:type="spellStart"/>
            <w:r>
              <w:t>isu</w:t>
            </w:r>
            <w:proofErr w:type="spellEnd"/>
            <w:r>
              <w:t xml:space="preserve"> yang </w:t>
            </w:r>
            <w:proofErr w:type="spellStart"/>
            <w:r>
              <w:t>kompleks</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pendapat</w:t>
            </w:r>
            <w:proofErr w:type="spellEnd"/>
            <w:r>
              <w:t xml:space="preserve"> </w:t>
            </w:r>
            <w:proofErr w:type="spellStart"/>
            <w:r>
              <w:t>antara</w:t>
            </w:r>
            <w:proofErr w:type="spellEnd"/>
            <w:r>
              <w:t xml:space="preserve"> </w:t>
            </w:r>
            <w:proofErr w:type="spellStart"/>
            <w:r>
              <w:t>perusahaan</w:t>
            </w:r>
            <w:proofErr w:type="spellEnd"/>
            <w:r>
              <w:t xml:space="preserve"> dan </w:t>
            </w:r>
            <w:proofErr w:type="spellStart"/>
            <w:r>
              <w:t>otoritas</w:t>
            </w:r>
            <w:proofErr w:type="spellEnd"/>
            <w:r>
              <w:t xml:space="preserve"> </w:t>
            </w:r>
            <w:proofErr w:type="spellStart"/>
            <w:r>
              <w:t>pajak</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perpajakan</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pajak</w:t>
            </w:r>
            <w:proofErr w:type="spellEnd"/>
            <w:r>
              <w:t xml:space="preserve"> </w:t>
            </w:r>
            <w:proofErr w:type="spellStart"/>
            <w:r>
              <w:t>dapat</w:t>
            </w:r>
            <w:proofErr w:type="spellEnd"/>
            <w:r>
              <w:t xml:space="preserve"> </w:t>
            </w:r>
            <w:proofErr w:type="spellStart"/>
            <w:r>
              <w:t>memiliki</w:t>
            </w:r>
            <w:proofErr w:type="spellEnd"/>
            <w:r>
              <w:t xml:space="preserve"> </w:t>
            </w:r>
            <w:proofErr w:type="spellStart"/>
            <w:r>
              <w:t>dampak</w:t>
            </w:r>
            <w:proofErr w:type="spellEnd"/>
            <w:r>
              <w:t xml:space="preserve"> yang </w:t>
            </w:r>
            <w:proofErr w:type="spellStart"/>
            <w:r>
              <w:t>signifikan</w:t>
            </w:r>
            <w:proofErr w:type="spellEnd"/>
            <w:r>
              <w:t xml:space="preserve"> </w:t>
            </w:r>
            <w:r w:rsidR="0092239D">
              <w:t>pada</w:t>
            </w:r>
            <w:r>
              <w:t xml:space="preserve"> </w:t>
            </w:r>
            <w:proofErr w:type="spellStart"/>
            <w:r>
              <w:t>kelangsungan</w:t>
            </w:r>
            <w:proofErr w:type="spellEnd"/>
            <w:r>
              <w:t xml:space="preserve"> </w:t>
            </w:r>
            <w:proofErr w:type="spellStart"/>
            <w:r>
              <w:t>bisnis</w:t>
            </w:r>
            <w:proofErr w:type="spellEnd"/>
            <w:r>
              <w:t xml:space="preserve"> dan </w:t>
            </w:r>
            <w:proofErr w:type="spellStart"/>
            <w:r>
              <w:t>dapat</w:t>
            </w:r>
            <w:proofErr w:type="spellEnd"/>
            <w:r>
              <w:t xml:space="preserve"> </w:t>
            </w:r>
            <w:proofErr w:type="spellStart"/>
            <w:r>
              <w:t>mengurangi</w:t>
            </w:r>
            <w:proofErr w:type="spellEnd"/>
            <w:r>
              <w:t xml:space="preserve"> </w:t>
            </w:r>
            <w:proofErr w:type="spellStart"/>
            <w:r>
              <w:t>laba</w:t>
            </w:r>
            <w:proofErr w:type="spellEnd"/>
            <w:r>
              <w:t xml:space="preserve"> </w:t>
            </w:r>
            <w:proofErr w:type="spellStart"/>
            <w:r>
              <w:t>bersih</w:t>
            </w:r>
            <w:proofErr w:type="spellEnd"/>
            <w:r>
              <w:t xml:space="preserve">. </w:t>
            </w:r>
            <w:proofErr w:type="spellStart"/>
            <w:r w:rsidR="009737CC">
              <w:t>Riset</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secara</w:t>
            </w:r>
            <w:proofErr w:type="spellEnd"/>
            <w:r>
              <w:t xml:space="preserve"> </w:t>
            </w:r>
            <w:proofErr w:type="spellStart"/>
            <w:r>
              <w:t>empiris</w:t>
            </w:r>
            <w:proofErr w:type="spellEnd"/>
            <w:r>
              <w:t xml:space="preserve"> </w:t>
            </w:r>
            <w:proofErr w:type="spellStart"/>
            <w:r>
              <w:t>menguji</w:t>
            </w:r>
            <w:proofErr w:type="spellEnd"/>
            <w:r>
              <w:t xml:space="preserve"> </w:t>
            </w:r>
            <w:proofErr w:type="spellStart"/>
            <w:r>
              <w:t>pengaruh</w:t>
            </w:r>
            <w:proofErr w:type="spellEnd"/>
            <w:r>
              <w:t xml:space="preserve"> </w:t>
            </w:r>
            <w:proofErr w:type="spellStart"/>
            <w:r>
              <w:t>profitabilitas</w:t>
            </w:r>
            <w:proofErr w:type="spellEnd"/>
            <w:r>
              <w:t xml:space="preserve">, </w:t>
            </w:r>
            <w:proofErr w:type="spellStart"/>
            <w:r>
              <w:t>ukuran</w:t>
            </w:r>
            <w:proofErr w:type="spellEnd"/>
            <w:r>
              <w:t xml:space="preserve"> </w:t>
            </w:r>
            <w:proofErr w:type="spellStart"/>
            <w:r>
              <w:t>perusahaan</w:t>
            </w:r>
            <w:proofErr w:type="spellEnd"/>
            <w:r>
              <w:t xml:space="preserve">, dan leverage </w:t>
            </w:r>
            <w:r w:rsidR="0092239D">
              <w:t>pada</w:t>
            </w:r>
            <w:r>
              <w:t xml:space="preserve"> </w:t>
            </w:r>
            <w:proofErr w:type="spellStart"/>
            <w:r>
              <w:t>praktik</w:t>
            </w:r>
            <w:proofErr w:type="spellEnd"/>
            <w:r>
              <w:t xml:space="preserve"> </w:t>
            </w:r>
            <w:proofErr w:type="spellStart"/>
            <w:r>
              <w:t>penghindaran</w:t>
            </w:r>
            <w:proofErr w:type="spellEnd"/>
            <w:r>
              <w:t xml:space="preserve"> </w:t>
            </w:r>
            <w:proofErr w:type="spellStart"/>
            <w:r>
              <w:t>pajak</w:t>
            </w:r>
            <w:proofErr w:type="spellEnd"/>
            <w:r>
              <w:t xml:space="preserve">. </w:t>
            </w:r>
            <w:proofErr w:type="spellStart"/>
            <w:r>
              <w:t>Populasi</w:t>
            </w:r>
            <w:proofErr w:type="spellEnd"/>
            <w:r>
              <w:t xml:space="preserve"> </w:t>
            </w:r>
            <w:proofErr w:type="spellStart"/>
            <w:r>
              <w:t>dalam</w:t>
            </w:r>
            <w:proofErr w:type="spellEnd"/>
            <w:r>
              <w:t xml:space="preserve"> </w:t>
            </w:r>
            <w:proofErr w:type="spellStart"/>
            <w:r w:rsidR="009737CC">
              <w:t>riset</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113 </w:t>
            </w:r>
            <w:proofErr w:type="spellStart"/>
            <w:r>
              <w:t>perusahaan</w:t>
            </w:r>
            <w:proofErr w:type="spellEnd"/>
            <w:r>
              <w:t xml:space="preserve">, </w:t>
            </w:r>
            <w:proofErr w:type="spellStart"/>
            <w:r>
              <w:t>dengan</w:t>
            </w:r>
            <w:proofErr w:type="spellEnd"/>
            <w:r>
              <w:t xml:space="preserve"> 19 </w:t>
            </w:r>
            <w:proofErr w:type="spellStart"/>
            <w:r>
              <w:t>perusahaan</w:t>
            </w:r>
            <w:proofErr w:type="spellEnd"/>
            <w:r>
              <w:t xml:space="preserve"> </w:t>
            </w:r>
            <w:proofErr w:type="spellStart"/>
            <w:r>
              <w:t>dipilih</w:t>
            </w:r>
            <w:proofErr w:type="spellEnd"/>
            <w:r>
              <w:t xml:space="preserve"> </w:t>
            </w:r>
            <w:proofErr w:type="spellStart"/>
            <w:r>
              <w:t>sebagai</w:t>
            </w:r>
            <w:proofErr w:type="spellEnd"/>
            <w:r>
              <w:t xml:space="preserve"> </w:t>
            </w:r>
            <w:proofErr w:type="spellStart"/>
            <w:r>
              <w:t>sampel</w:t>
            </w:r>
            <w:proofErr w:type="spellEnd"/>
            <w:r>
              <w:t xml:space="preserve">. </w:t>
            </w:r>
            <w:proofErr w:type="spellStart"/>
            <w:r>
              <w:t>Sampel</w:t>
            </w:r>
            <w:proofErr w:type="spellEnd"/>
            <w:r>
              <w:t xml:space="preserve"> </w:t>
            </w:r>
            <w:proofErr w:type="spellStart"/>
            <w:r>
              <w:t>dipilih</w:t>
            </w:r>
            <w:proofErr w:type="spellEnd"/>
            <w:r>
              <w:t xml:space="preserve"> </w:t>
            </w:r>
            <w:proofErr w:type="spellStart"/>
            <w:r w:rsidR="0092239D">
              <w:t>mempergunakan</w:t>
            </w:r>
            <w:proofErr w:type="spellEnd"/>
            <w:r>
              <w:t xml:space="preserve"> </w:t>
            </w:r>
            <w:proofErr w:type="spellStart"/>
            <w:r>
              <w:t>Metode</w:t>
            </w:r>
            <w:proofErr w:type="spellEnd"/>
            <w:r>
              <w:t xml:space="preserve"> </w:t>
            </w:r>
            <w:r w:rsidRPr="003A2A5C">
              <w:rPr>
                <w:i/>
                <w:iCs/>
              </w:rPr>
              <w:t>Purposive Sampling</w:t>
            </w:r>
            <w:r>
              <w:t xml:space="preserve"> </w:t>
            </w:r>
            <w:proofErr w:type="spellStart"/>
            <w:r>
              <w:t>selama</w:t>
            </w:r>
            <w:proofErr w:type="spellEnd"/>
            <w:r>
              <w:t xml:space="preserve"> </w:t>
            </w:r>
            <w:proofErr w:type="spellStart"/>
            <w:r>
              <w:t>empat</w:t>
            </w:r>
            <w:proofErr w:type="spellEnd"/>
            <w:r>
              <w:t xml:space="preserve"> </w:t>
            </w:r>
            <w:proofErr w:type="spellStart"/>
            <w:r>
              <w:t>tahun</w:t>
            </w:r>
            <w:proofErr w:type="spellEnd"/>
            <w:r>
              <w:t xml:space="preserve"> </w:t>
            </w:r>
            <w:proofErr w:type="spellStart"/>
            <w:r>
              <w:t>pengamatan</w:t>
            </w:r>
            <w:proofErr w:type="spellEnd"/>
            <w:r>
              <w:t xml:space="preserve">, </w:t>
            </w:r>
            <w:proofErr w:type="spellStart"/>
            <w:r>
              <w:t>termasuk</w:t>
            </w:r>
            <w:proofErr w:type="spellEnd"/>
            <w:r>
              <w:t xml:space="preserve"> </w:t>
            </w:r>
            <w:proofErr w:type="spellStart"/>
            <w:r>
              <w:t>perusahaan-perusahaan</w:t>
            </w:r>
            <w:proofErr w:type="spellEnd"/>
            <w:r>
              <w:t xml:space="preserve"> yang </w:t>
            </w:r>
            <w:proofErr w:type="spellStart"/>
            <w:r>
              <w:t>terdaftar</w:t>
            </w:r>
            <w:proofErr w:type="spellEnd"/>
            <w:r>
              <w:t xml:space="preserve"> di Bursa </w:t>
            </w:r>
            <w:proofErr w:type="spellStart"/>
            <w:r>
              <w:t>Efek</w:t>
            </w:r>
            <w:proofErr w:type="spellEnd"/>
            <w:r>
              <w:t xml:space="preserve"> Indonesia </w:t>
            </w:r>
            <w:proofErr w:type="spellStart"/>
            <w:r>
              <w:t>dalam</w:t>
            </w:r>
            <w:proofErr w:type="spellEnd"/>
            <w:r>
              <w:t xml:space="preserve"> </w:t>
            </w:r>
            <w:proofErr w:type="spellStart"/>
            <w:r>
              <w:t>sektor</w:t>
            </w:r>
            <w:proofErr w:type="spellEnd"/>
            <w:r>
              <w:t xml:space="preserve"> </w:t>
            </w:r>
            <w:proofErr w:type="spellStart"/>
            <w:r>
              <w:t>industri</w:t>
            </w:r>
            <w:proofErr w:type="spellEnd"/>
            <w:r>
              <w:t xml:space="preserve"> </w:t>
            </w:r>
            <w:proofErr w:type="spellStart"/>
            <w:r>
              <w:t>barang</w:t>
            </w:r>
            <w:proofErr w:type="spellEnd"/>
            <w:r>
              <w:t xml:space="preserve"> dan </w:t>
            </w:r>
            <w:proofErr w:type="spellStart"/>
            <w:r>
              <w:t>konsumsi</w:t>
            </w:r>
            <w:proofErr w:type="spellEnd"/>
            <w:r>
              <w:t xml:space="preserve"> </w:t>
            </w:r>
            <w:proofErr w:type="spellStart"/>
            <w:r>
              <w:t>antara</w:t>
            </w:r>
            <w:proofErr w:type="spellEnd"/>
            <w:r>
              <w:t xml:space="preserve"> </w:t>
            </w:r>
            <w:proofErr w:type="spellStart"/>
            <w:r>
              <w:t>tahun</w:t>
            </w:r>
            <w:proofErr w:type="spellEnd"/>
            <w:r>
              <w:t xml:space="preserve"> 2019 </w:t>
            </w:r>
            <w:proofErr w:type="spellStart"/>
            <w:r>
              <w:t>hingga</w:t>
            </w:r>
            <w:proofErr w:type="spellEnd"/>
            <w:r>
              <w:t xml:space="preserve"> 2022. </w:t>
            </w:r>
            <w:proofErr w:type="spellStart"/>
            <w:r>
              <w:t>Analisis</w:t>
            </w:r>
            <w:proofErr w:type="spellEnd"/>
            <w:r>
              <w:t xml:space="preserve"> data </w:t>
            </w:r>
            <w:proofErr w:type="spellStart"/>
            <w:r>
              <w:t>dilakukan</w:t>
            </w:r>
            <w:proofErr w:type="spellEnd"/>
            <w:r>
              <w:t xml:space="preserve"> </w:t>
            </w:r>
            <w:proofErr w:type="spellStart"/>
            <w:r w:rsidR="0092239D">
              <w:t>mempergunakan</w:t>
            </w:r>
            <w:proofErr w:type="spellEnd"/>
            <w:r>
              <w:t xml:space="preserve"> </w:t>
            </w:r>
            <w:proofErr w:type="spellStart"/>
            <w:r>
              <w:t>regresi</w:t>
            </w:r>
            <w:proofErr w:type="spellEnd"/>
            <w:r>
              <w:t xml:space="preserve"> linier </w:t>
            </w:r>
            <w:proofErr w:type="spellStart"/>
            <w:r>
              <w:t>berganda</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perangkat</w:t>
            </w:r>
            <w:proofErr w:type="spellEnd"/>
            <w:r>
              <w:t xml:space="preserve"> </w:t>
            </w:r>
            <w:proofErr w:type="spellStart"/>
            <w:r>
              <w:t>lunak</w:t>
            </w:r>
            <w:proofErr w:type="spellEnd"/>
            <w:r>
              <w:t xml:space="preserve"> SPSS </w:t>
            </w:r>
            <w:proofErr w:type="spellStart"/>
            <w:r>
              <w:t>versi</w:t>
            </w:r>
            <w:proofErr w:type="spellEnd"/>
            <w:r>
              <w:t xml:space="preserve"> 25. Hasil </w:t>
            </w:r>
            <w:proofErr w:type="spellStart"/>
            <w:r w:rsidR="009737CC">
              <w:t>riset</w:t>
            </w:r>
            <w:proofErr w:type="spellEnd"/>
            <w:r>
              <w:t xml:space="preserve"> </w:t>
            </w:r>
            <w:proofErr w:type="spellStart"/>
            <w:r w:rsidR="0092239D">
              <w:t>memperlihatkan</w:t>
            </w:r>
            <w:proofErr w:type="spellEnd"/>
            <w:r>
              <w:t xml:space="preserve"> </w:t>
            </w:r>
            <w:proofErr w:type="spellStart"/>
            <w:r>
              <w:t>bahwa</w:t>
            </w:r>
            <w:proofErr w:type="spellEnd"/>
            <w:r>
              <w:t xml:space="preserve"> </w:t>
            </w:r>
            <w:proofErr w:type="spellStart"/>
            <w:r>
              <w:t>pertama</w:t>
            </w:r>
            <w:proofErr w:type="spellEnd"/>
            <w:r>
              <w:t xml:space="preserve">, </w:t>
            </w:r>
            <w:proofErr w:type="spellStart"/>
            <w:r>
              <w:t>profitabilitas</w:t>
            </w:r>
            <w:proofErr w:type="spellEnd"/>
            <w:r>
              <w:t xml:space="preserve"> </w:t>
            </w:r>
            <w:proofErr w:type="spellStart"/>
            <w:r w:rsidR="0092239D">
              <w:t>berdampak</w:t>
            </w:r>
            <w:r>
              <w:t>signifikan</w:t>
            </w:r>
            <w:proofErr w:type="spellEnd"/>
            <w:r>
              <w:t xml:space="preserve"> </w:t>
            </w:r>
            <w:r w:rsidR="0092239D">
              <w:t>pada</w:t>
            </w:r>
            <w:r>
              <w:t xml:space="preserve"> </w:t>
            </w:r>
            <w:proofErr w:type="spellStart"/>
            <w:r>
              <w:t>praktik</w:t>
            </w:r>
            <w:proofErr w:type="spellEnd"/>
            <w:r>
              <w:t xml:space="preserve"> </w:t>
            </w:r>
            <w:proofErr w:type="spellStart"/>
            <w:r>
              <w:t>penghindaran</w:t>
            </w:r>
            <w:proofErr w:type="spellEnd"/>
            <w:r>
              <w:t xml:space="preserve"> </w:t>
            </w:r>
            <w:proofErr w:type="spellStart"/>
            <w:r>
              <w:t>pajak</w:t>
            </w:r>
            <w:proofErr w:type="spellEnd"/>
            <w:r>
              <w:t xml:space="preserve">, </w:t>
            </w:r>
            <w:proofErr w:type="spellStart"/>
            <w:r>
              <w:t>sebagaimana</w:t>
            </w:r>
            <w:proofErr w:type="spellEnd"/>
            <w:r>
              <w:t xml:space="preserve"> </w:t>
            </w:r>
            <w:proofErr w:type="spellStart"/>
            <w:r>
              <w:t>diukur</w:t>
            </w:r>
            <w:proofErr w:type="spellEnd"/>
            <w:r>
              <w:t xml:space="preserve"> </w:t>
            </w:r>
            <w:proofErr w:type="spellStart"/>
            <w:r>
              <w:t>dengan</w:t>
            </w:r>
            <w:proofErr w:type="spellEnd"/>
            <w:r>
              <w:t xml:space="preserve"> </w:t>
            </w:r>
            <w:proofErr w:type="spellStart"/>
            <w:r>
              <w:t>nilai</w:t>
            </w:r>
            <w:proofErr w:type="spellEnd"/>
            <w:r>
              <w:t xml:space="preserve"> </w:t>
            </w:r>
            <w:r w:rsidRPr="009737CC">
              <w:rPr>
                <w:i/>
                <w:iCs/>
              </w:rPr>
              <w:t>Adjusted R</w:t>
            </w:r>
            <w:r w:rsidRPr="009737CC">
              <w:rPr>
                <w:i/>
                <w:iCs/>
                <w:vertAlign w:val="superscript"/>
              </w:rPr>
              <w:t>2</w:t>
            </w:r>
            <w:r>
              <w:t xml:space="preserve"> </w:t>
            </w:r>
            <w:proofErr w:type="spellStart"/>
            <w:r>
              <w:t>sebesar</w:t>
            </w:r>
            <w:proofErr w:type="spellEnd"/>
            <w:r>
              <w:t xml:space="preserve"> 0.108. </w:t>
            </w:r>
            <w:proofErr w:type="spellStart"/>
            <w:r>
              <w:t>Kedua</w:t>
            </w:r>
            <w:proofErr w:type="spellEnd"/>
            <w:r>
              <w:t xml:space="preserve">, </w:t>
            </w:r>
            <w:proofErr w:type="spellStart"/>
            <w:r>
              <w:t>ukuran</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r w:rsidR="0092239D">
              <w:t>pada</w:t>
            </w:r>
            <w:r>
              <w:t xml:space="preserve"> </w:t>
            </w:r>
            <w:proofErr w:type="spellStart"/>
            <w:r>
              <w:t>penghindaran</w:t>
            </w:r>
            <w:proofErr w:type="spellEnd"/>
            <w:r>
              <w:t xml:space="preserve"> </w:t>
            </w:r>
            <w:proofErr w:type="spellStart"/>
            <w:r>
              <w:t>pajak</w:t>
            </w:r>
            <w:proofErr w:type="spellEnd"/>
            <w:r>
              <w:t xml:space="preserve">, </w:t>
            </w:r>
            <w:proofErr w:type="spellStart"/>
            <w:r>
              <w:t>dengan</w:t>
            </w:r>
            <w:proofErr w:type="spellEnd"/>
            <w:r>
              <w:t xml:space="preserve"> </w:t>
            </w:r>
            <w:proofErr w:type="spellStart"/>
            <w:r>
              <w:t>nilai</w:t>
            </w:r>
            <w:proofErr w:type="spellEnd"/>
            <w:r>
              <w:t xml:space="preserve"> </w:t>
            </w:r>
            <w:r w:rsidR="009737CC" w:rsidRPr="009737CC">
              <w:rPr>
                <w:i/>
                <w:iCs/>
              </w:rPr>
              <w:t>Adjusted R</w:t>
            </w:r>
            <w:r w:rsidR="009737CC" w:rsidRPr="009737CC">
              <w:rPr>
                <w:i/>
                <w:iCs/>
                <w:vertAlign w:val="superscript"/>
              </w:rPr>
              <w:t>2</w:t>
            </w:r>
            <w:r>
              <w:t xml:space="preserve"> 0.042. </w:t>
            </w:r>
            <w:proofErr w:type="spellStart"/>
            <w:r>
              <w:t>Ketiga</w:t>
            </w:r>
            <w:proofErr w:type="spellEnd"/>
            <w:r>
              <w:t xml:space="preserve">, leverage juga </w:t>
            </w:r>
            <w:proofErr w:type="spellStart"/>
            <w:r>
              <w:t>tidak</w:t>
            </w:r>
            <w:proofErr w:type="spellEnd"/>
            <w:r>
              <w:t xml:space="preserve"> </w:t>
            </w:r>
            <w:proofErr w:type="spellStart"/>
            <w:r w:rsidR="00BA0B88">
              <w:t>berdampak</w:t>
            </w:r>
            <w:proofErr w:type="spellEnd"/>
            <w:r>
              <w:t xml:space="preserve"> </w:t>
            </w:r>
            <w:proofErr w:type="spellStart"/>
            <w:r>
              <w:t>signifikan</w:t>
            </w:r>
            <w:proofErr w:type="spellEnd"/>
            <w:r>
              <w:t xml:space="preserve"> </w:t>
            </w:r>
            <w:r w:rsidR="0092239D">
              <w:t>pada</w:t>
            </w:r>
            <w:r>
              <w:t xml:space="preserve"> </w:t>
            </w:r>
            <w:proofErr w:type="spellStart"/>
            <w:r>
              <w:t>penghindaran</w:t>
            </w:r>
            <w:proofErr w:type="spellEnd"/>
            <w:r>
              <w:t xml:space="preserve"> </w:t>
            </w:r>
            <w:proofErr w:type="spellStart"/>
            <w:r>
              <w:t>pajak</w:t>
            </w:r>
            <w:proofErr w:type="spellEnd"/>
            <w:r>
              <w:t xml:space="preserve">, </w:t>
            </w:r>
            <w:proofErr w:type="spellStart"/>
            <w:r>
              <w:t>dengan</w:t>
            </w:r>
            <w:proofErr w:type="spellEnd"/>
            <w:r>
              <w:t xml:space="preserve"> </w:t>
            </w:r>
            <w:proofErr w:type="spellStart"/>
            <w:r>
              <w:t>nilai</w:t>
            </w:r>
            <w:proofErr w:type="spellEnd"/>
            <w:r>
              <w:t xml:space="preserve"> </w:t>
            </w:r>
            <w:r w:rsidR="009737CC" w:rsidRPr="009737CC">
              <w:rPr>
                <w:i/>
                <w:iCs/>
              </w:rPr>
              <w:t>Adjusted R</w:t>
            </w:r>
            <w:r w:rsidR="009737CC" w:rsidRPr="009737CC">
              <w:rPr>
                <w:i/>
                <w:iCs/>
                <w:vertAlign w:val="superscript"/>
              </w:rPr>
              <w:t>2</w:t>
            </w:r>
            <w:r>
              <w:t xml:space="preserve"> </w:t>
            </w:r>
            <w:proofErr w:type="spellStart"/>
            <w:r>
              <w:t>sebesar</w:t>
            </w:r>
            <w:proofErr w:type="spellEnd"/>
            <w:r>
              <w:t xml:space="preserve"> 0.063. </w:t>
            </w:r>
            <w:proofErr w:type="spellStart"/>
            <w:r>
              <w:t>Namun</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profitabilitas</w:t>
            </w:r>
            <w:proofErr w:type="spellEnd"/>
            <w:r>
              <w:t xml:space="preserve">, </w:t>
            </w:r>
            <w:proofErr w:type="spellStart"/>
            <w:r>
              <w:t>ukuran</w:t>
            </w:r>
            <w:proofErr w:type="spellEnd"/>
            <w:r>
              <w:t xml:space="preserve"> </w:t>
            </w:r>
            <w:proofErr w:type="spellStart"/>
            <w:r>
              <w:t>perusahaan</w:t>
            </w:r>
            <w:proofErr w:type="spellEnd"/>
            <w:r>
              <w:t xml:space="preserve">, dan leverage </w:t>
            </w:r>
            <w:proofErr w:type="spellStart"/>
            <w:r>
              <w:t>secara</w:t>
            </w:r>
            <w:proofErr w:type="spellEnd"/>
            <w:r>
              <w:t xml:space="preserve"> </w:t>
            </w:r>
            <w:proofErr w:type="spellStart"/>
            <w:r w:rsidR="00BA0B88">
              <w:t>simultan</w:t>
            </w:r>
            <w:proofErr w:type="spellEnd"/>
            <w:r>
              <w:t xml:space="preserve"> </w:t>
            </w:r>
            <w:proofErr w:type="spellStart"/>
            <w:r w:rsidR="0092239D">
              <w:t>berdampak</w:t>
            </w:r>
            <w:proofErr w:type="spellEnd"/>
            <w:r w:rsidR="00BA0B88">
              <w:t xml:space="preserve"> </w:t>
            </w:r>
            <w:proofErr w:type="spellStart"/>
            <w:r>
              <w:t>signifikan</w:t>
            </w:r>
            <w:proofErr w:type="spellEnd"/>
            <w:r>
              <w:t xml:space="preserve"> </w:t>
            </w:r>
            <w:r w:rsidR="0092239D">
              <w:t>pada</w:t>
            </w:r>
            <w:r>
              <w:t xml:space="preserve"> </w:t>
            </w:r>
            <w:proofErr w:type="spellStart"/>
            <w:r>
              <w:t>praktik</w:t>
            </w:r>
            <w:proofErr w:type="spellEnd"/>
            <w:r>
              <w:t xml:space="preserve"> </w:t>
            </w:r>
            <w:proofErr w:type="spellStart"/>
            <w:r>
              <w:t>penghindaran</w:t>
            </w:r>
            <w:proofErr w:type="spellEnd"/>
            <w:r>
              <w:t xml:space="preserve"> </w:t>
            </w:r>
            <w:proofErr w:type="spellStart"/>
            <w:r>
              <w:t>pajak</w:t>
            </w:r>
            <w:proofErr w:type="spellEnd"/>
            <w:r>
              <w:t xml:space="preserve">, </w:t>
            </w:r>
            <w:proofErr w:type="spellStart"/>
            <w:r>
              <w:t>sebagaimana</w:t>
            </w:r>
            <w:proofErr w:type="spellEnd"/>
            <w:r>
              <w:t xml:space="preserve"> </w:t>
            </w:r>
            <w:proofErr w:type="spellStart"/>
            <w:r>
              <w:t>diindikasikan</w:t>
            </w:r>
            <w:proofErr w:type="spellEnd"/>
            <w:r>
              <w:t xml:space="preserve"> oleh </w:t>
            </w:r>
            <w:proofErr w:type="spellStart"/>
            <w:r>
              <w:t>nilai</w:t>
            </w:r>
            <w:proofErr w:type="spellEnd"/>
            <w:r>
              <w:t xml:space="preserve"> </w:t>
            </w:r>
            <w:r w:rsidR="009737CC" w:rsidRPr="009737CC">
              <w:rPr>
                <w:i/>
                <w:iCs/>
              </w:rPr>
              <w:t>Adjusted R</w:t>
            </w:r>
            <w:r w:rsidR="009737CC" w:rsidRPr="009737CC">
              <w:rPr>
                <w:i/>
                <w:iCs/>
                <w:vertAlign w:val="superscript"/>
              </w:rPr>
              <w:t>2</w:t>
            </w:r>
            <w:r>
              <w:t xml:space="preserve"> </w:t>
            </w:r>
            <w:proofErr w:type="spellStart"/>
            <w:r>
              <w:t>sebesar</w:t>
            </w:r>
            <w:proofErr w:type="spellEnd"/>
            <w:r>
              <w:t xml:space="preserve"> 0.125 dan </w:t>
            </w:r>
            <w:proofErr w:type="spellStart"/>
            <w:r>
              <w:t>hasil</w:t>
            </w:r>
            <w:proofErr w:type="spellEnd"/>
            <w:r>
              <w:t xml:space="preserve"> uji </w:t>
            </w:r>
            <w:proofErr w:type="spellStart"/>
            <w:r>
              <w:t>statistik</w:t>
            </w:r>
            <w:proofErr w:type="spellEnd"/>
            <w:r>
              <w:t xml:space="preserve"> F yang </w:t>
            </w:r>
            <w:proofErr w:type="spellStart"/>
            <w:r w:rsidR="0092239D">
              <w:t>memperlihatkan</w:t>
            </w:r>
            <w:proofErr w:type="spellEnd"/>
            <w:r>
              <w:t xml:space="preserve"> </w:t>
            </w:r>
            <w:proofErr w:type="spellStart"/>
            <w:r>
              <w:t>signifikansi</w:t>
            </w:r>
            <w:proofErr w:type="spellEnd"/>
            <w:r>
              <w:t>.</w:t>
            </w:r>
            <w:r w:rsidR="00CB003E">
              <w:t xml:space="preserve"> </w:t>
            </w:r>
          </w:p>
          <w:p w14:paraId="454141E2" w14:textId="56292A42" w:rsidR="00CB74ED" w:rsidRPr="00CB003E" w:rsidRDefault="00CB74ED" w:rsidP="00686DAE"/>
        </w:tc>
      </w:tr>
    </w:tbl>
    <w:p w14:paraId="7461AC2E" w14:textId="10653D58" w:rsidR="00BF30C0" w:rsidRDefault="000D6B15" w:rsidP="00BF30C0">
      <w:pPr>
        <w:pStyle w:val="Heading1"/>
      </w:pPr>
      <w:r>
        <w:rPr>
          <w:lang w:val="id-ID"/>
        </w:rPr>
        <w:t>Pendahuluan</w:t>
      </w:r>
    </w:p>
    <w:sdt>
      <w:sdtPr>
        <w:rPr>
          <w:rStyle w:val="Strong"/>
          <w:b w:val="0"/>
          <w:bCs w:val="0"/>
        </w:rPr>
        <w:id w:val="2017423734"/>
        <w:placeholder>
          <w:docPart w:val="DefaultPlaceholder_-1854013440"/>
        </w:placeholder>
      </w:sdtPr>
      <w:sdtEndPr>
        <w:rPr>
          <w:rStyle w:val="Strong"/>
          <w:sz w:val="24"/>
          <w:szCs w:val="24"/>
        </w:rPr>
      </w:sdtEndPr>
      <w:sdtContent>
        <w:p w14:paraId="06126E06" w14:textId="3E57CCFF" w:rsidR="002D41CE" w:rsidRPr="00646837" w:rsidRDefault="00646837" w:rsidP="00CB74ED">
          <w:pPr>
            <w:ind w:firstLine="202"/>
          </w:pPr>
          <w:proofErr w:type="spellStart"/>
          <w:r w:rsidRPr="00646837">
            <w:rPr>
              <w:rStyle w:val="Strong"/>
              <w:b w:val="0"/>
              <w:bCs w:val="0"/>
            </w:rPr>
            <w:t>Pajak</w:t>
          </w:r>
          <w:proofErr w:type="spellEnd"/>
          <w:r w:rsidRPr="00646837">
            <w:rPr>
              <w:rStyle w:val="Strong"/>
              <w:b w:val="0"/>
              <w:bCs w:val="0"/>
            </w:rPr>
            <w:t xml:space="preserve"> </w:t>
          </w:r>
          <w:proofErr w:type="spellStart"/>
          <w:r w:rsidRPr="00646837">
            <w:rPr>
              <w:rStyle w:val="Strong"/>
              <w:b w:val="0"/>
              <w:bCs w:val="0"/>
            </w:rPr>
            <w:t>memiliki</w:t>
          </w:r>
          <w:proofErr w:type="spellEnd"/>
          <w:r w:rsidRPr="00646837">
            <w:rPr>
              <w:rStyle w:val="Strong"/>
              <w:b w:val="0"/>
              <w:bCs w:val="0"/>
            </w:rPr>
            <w:t xml:space="preserve"> </w:t>
          </w:r>
          <w:proofErr w:type="spellStart"/>
          <w:r w:rsidRPr="00646837">
            <w:rPr>
              <w:rStyle w:val="Strong"/>
              <w:b w:val="0"/>
              <w:bCs w:val="0"/>
            </w:rPr>
            <w:t>signifikansi</w:t>
          </w:r>
          <w:proofErr w:type="spellEnd"/>
          <w:r w:rsidRPr="00646837">
            <w:rPr>
              <w:rStyle w:val="Strong"/>
              <w:b w:val="0"/>
              <w:bCs w:val="0"/>
            </w:rPr>
            <w:t xml:space="preserve"> yang </w:t>
          </w:r>
          <w:proofErr w:type="spellStart"/>
          <w:r w:rsidRPr="00646837">
            <w:rPr>
              <w:rStyle w:val="Strong"/>
              <w:b w:val="0"/>
              <w:bCs w:val="0"/>
            </w:rPr>
            <w:t>luar</w:t>
          </w:r>
          <w:proofErr w:type="spellEnd"/>
          <w:r w:rsidRPr="00646837">
            <w:rPr>
              <w:rStyle w:val="Strong"/>
              <w:b w:val="0"/>
              <w:bCs w:val="0"/>
            </w:rPr>
            <w:t xml:space="preserve"> </w:t>
          </w:r>
          <w:proofErr w:type="spellStart"/>
          <w:r w:rsidRPr="00646837">
            <w:rPr>
              <w:rStyle w:val="Strong"/>
              <w:b w:val="0"/>
              <w:bCs w:val="0"/>
            </w:rPr>
            <w:t>biasa</w:t>
          </w:r>
          <w:proofErr w:type="spellEnd"/>
          <w:r w:rsidRPr="00646837">
            <w:rPr>
              <w:rStyle w:val="Strong"/>
              <w:b w:val="0"/>
              <w:bCs w:val="0"/>
            </w:rPr>
            <w:t xml:space="preserve"> </w:t>
          </w:r>
          <w:proofErr w:type="spellStart"/>
          <w:r w:rsidRPr="00646837">
            <w:rPr>
              <w:rStyle w:val="Strong"/>
              <w:b w:val="0"/>
              <w:bCs w:val="0"/>
            </w:rPr>
            <w:t>bagi</w:t>
          </w:r>
          <w:proofErr w:type="spellEnd"/>
          <w:r w:rsidRPr="00646837">
            <w:rPr>
              <w:rStyle w:val="Strong"/>
              <w:b w:val="0"/>
              <w:bCs w:val="0"/>
            </w:rPr>
            <w:t xml:space="preserve"> negara </w:t>
          </w:r>
          <w:proofErr w:type="spellStart"/>
          <w:r w:rsidRPr="00646837">
            <w:rPr>
              <w:rStyle w:val="Strong"/>
              <w:b w:val="0"/>
              <w:bCs w:val="0"/>
            </w:rPr>
            <w:t>karena</w:t>
          </w:r>
          <w:proofErr w:type="spellEnd"/>
          <w:r w:rsidRPr="00646837">
            <w:rPr>
              <w:rStyle w:val="Strong"/>
              <w:b w:val="0"/>
              <w:bCs w:val="0"/>
            </w:rPr>
            <w:t xml:space="preserve"> </w:t>
          </w:r>
          <w:proofErr w:type="spellStart"/>
          <w:r w:rsidRPr="00646837">
            <w:rPr>
              <w:rStyle w:val="Strong"/>
              <w:b w:val="0"/>
              <w:bCs w:val="0"/>
            </w:rPr>
            <w:t>dianggap</w:t>
          </w:r>
          <w:proofErr w:type="spellEnd"/>
          <w:r w:rsidRPr="00646837">
            <w:rPr>
              <w:rStyle w:val="Strong"/>
              <w:b w:val="0"/>
              <w:bCs w:val="0"/>
            </w:rPr>
            <w:t xml:space="preserve"> </w:t>
          </w:r>
          <w:proofErr w:type="spellStart"/>
          <w:r w:rsidRPr="00646837">
            <w:rPr>
              <w:rStyle w:val="Strong"/>
              <w:b w:val="0"/>
              <w:bCs w:val="0"/>
            </w:rPr>
            <w:t>sebagai</w:t>
          </w:r>
          <w:proofErr w:type="spellEnd"/>
          <w:r w:rsidRPr="00646837">
            <w:rPr>
              <w:rStyle w:val="Strong"/>
              <w:b w:val="0"/>
              <w:bCs w:val="0"/>
            </w:rPr>
            <w:t xml:space="preserve"> </w:t>
          </w:r>
          <w:proofErr w:type="spellStart"/>
          <w:r w:rsidRPr="00646837">
            <w:rPr>
              <w:rStyle w:val="Strong"/>
              <w:b w:val="0"/>
              <w:bCs w:val="0"/>
            </w:rPr>
            <w:t>sumber</w:t>
          </w:r>
          <w:proofErr w:type="spellEnd"/>
          <w:r w:rsidRPr="00646837">
            <w:rPr>
              <w:rStyle w:val="Strong"/>
              <w:b w:val="0"/>
              <w:bCs w:val="0"/>
            </w:rPr>
            <w:t xml:space="preserve"> </w:t>
          </w:r>
          <w:proofErr w:type="spellStart"/>
          <w:r w:rsidRPr="00646837">
            <w:rPr>
              <w:rStyle w:val="Strong"/>
              <w:b w:val="0"/>
              <w:bCs w:val="0"/>
            </w:rPr>
            <w:t>utama</w:t>
          </w:r>
          <w:proofErr w:type="spellEnd"/>
          <w:r w:rsidRPr="00646837">
            <w:rPr>
              <w:rStyle w:val="Strong"/>
              <w:b w:val="0"/>
              <w:bCs w:val="0"/>
            </w:rPr>
            <w:t xml:space="preserve"> </w:t>
          </w:r>
          <w:proofErr w:type="spellStart"/>
          <w:r w:rsidRPr="00646837">
            <w:rPr>
              <w:rStyle w:val="Strong"/>
              <w:b w:val="0"/>
              <w:bCs w:val="0"/>
            </w:rPr>
            <w:t>pendapatan</w:t>
          </w:r>
          <w:proofErr w:type="spellEnd"/>
          <w:r w:rsidRPr="00646837">
            <w:rPr>
              <w:rStyle w:val="Strong"/>
              <w:b w:val="0"/>
              <w:bCs w:val="0"/>
            </w:rPr>
            <w:t xml:space="preserve">, </w:t>
          </w:r>
          <w:proofErr w:type="spellStart"/>
          <w:r w:rsidRPr="00646837">
            <w:rPr>
              <w:rStyle w:val="Strong"/>
              <w:b w:val="0"/>
              <w:bCs w:val="0"/>
            </w:rPr>
            <w:t>memberikan</w:t>
          </w:r>
          <w:proofErr w:type="spellEnd"/>
          <w:r w:rsidRPr="00646837">
            <w:rPr>
              <w:rStyle w:val="Strong"/>
              <w:b w:val="0"/>
              <w:bCs w:val="0"/>
            </w:rPr>
            <w:t xml:space="preserve"> </w:t>
          </w:r>
          <w:proofErr w:type="spellStart"/>
          <w:r w:rsidRPr="00646837">
            <w:rPr>
              <w:rStyle w:val="Strong"/>
              <w:b w:val="0"/>
              <w:bCs w:val="0"/>
            </w:rPr>
            <w:t>kontribusi</w:t>
          </w:r>
          <w:proofErr w:type="spellEnd"/>
          <w:r w:rsidRPr="00646837">
            <w:rPr>
              <w:rStyle w:val="Strong"/>
              <w:b w:val="0"/>
              <w:bCs w:val="0"/>
            </w:rPr>
            <w:t xml:space="preserve"> yang </w:t>
          </w:r>
          <w:proofErr w:type="spellStart"/>
          <w:r w:rsidRPr="00646837">
            <w:rPr>
              <w:rStyle w:val="Strong"/>
              <w:b w:val="0"/>
              <w:bCs w:val="0"/>
            </w:rPr>
            <w:t>substansial</w:t>
          </w:r>
          <w:proofErr w:type="spellEnd"/>
          <w:r w:rsidRPr="00646837">
            <w:rPr>
              <w:rStyle w:val="Strong"/>
              <w:b w:val="0"/>
              <w:bCs w:val="0"/>
            </w:rPr>
            <w:t xml:space="preserve"> </w:t>
          </w:r>
          <w:proofErr w:type="spellStart"/>
          <w:r w:rsidRPr="00646837">
            <w:rPr>
              <w:rStyle w:val="Strong"/>
              <w:b w:val="0"/>
              <w:bCs w:val="0"/>
            </w:rPr>
            <w:t>dalam</w:t>
          </w:r>
          <w:proofErr w:type="spellEnd"/>
          <w:r w:rsidRPr="00646837">
            <w:rPr>
              <w:rStyle w:val="Strong"/>
              <w:b w:val="0"/>
              <w:bCs w:val="0"/>
            </w:rPr>
            <w:t xml:space="preserve"> </w:t>
          </w:r>
          <w:proofErr w:type="spellStart"/>
          <w:r w:rsidRPr="00646837">
            <w:rPr>
              <w:rStyle w:val="Strong"/>
              <w:b w:val="0"/>
              <w:bCs w:val="0"/>
            </w:rPr>
            <w:t>mendukung</w:t>
          </w:r>
          <w:proofErr w:type="spellEnd"/>
          <w:r w:rsidRPr="00646837">
            <w:rPr>
              <w:rStyle w:val="Strong"/>
              <w:b w:val="0"/>
              <w:bCs w:val="0"/>
            </w:rPr>
            <w:t xml:space="preserve"> </w:t>
          </w:r>
          <w:proofErr w:type="spellStart"/>
          <w:r w:rsidRPr="00646837">
            <w:rPr>
              <w:rStyle w:val="Strong"/>
              <w:b w:val="0"/>
              <w:bCs w:val="0"/>
            </w:rPr>
            <w:t>pembangunan</w:t>
          </w:r>
          <w:proofErr w:type="spellEnd"/>
          <w:r w:rsidRPr="00646837">
            <w:rPr>
              <w:rStyle w:val="Strong"/>
              <w:b w:val="0"/>
              <w:bCs w:val="0"/>
            </w:rPr>
            <w:t xml:space="preserve"> dan </w:t>
          </w:r>
          <w:proofErr w:type="spellStart"/>
          <w:r w:rsidRPr="00646837">
            <w:rPr>
              <w:rStyle w:val="Strong"/>
              <w:b w:val="0"/>
              <w:bCs w:val="0"/>
            </w:rPr>
            <w:t>pertumbuhan</w:t>
          </w:r>
          <w:proofErr w:type="spellEnd"/>
          <w:r w:rsidRPr="00646837">
            <w:rPr>
              <w:rStyle w:val="Strong"/>
              <w:b w:val="0"/>
              <w:bCs w:val="0"/>
            </w:rPr>
            <w:t xml:space="preserve"> di </w:t>
          </w:r>
          <w:proofErr w:type="spellStart"/>
          <w:r w:rsidRPr="00646837">
            <w:rPr>
              <w:rStyle w:val="Strong"/>
              <w:b w:val="0"/>
              <w:bCs w:val="0"/>
            </w:rPr>
            <w:t>berbagai</w:t>
          </w:r>
          <w:proofErr w:type="spellEnd"/>
          <w:r w:rsidRPr="00646837">
            <w:rPr>
              <w:rStyle w:val="Strong"/>
              <w:b w:val="0"/>
              <w:bCs w:val="0"/>
            </w:rPr>
            <w:t xml:space="preserve"> </w:t>
          </w:r>
          <w:proofErr w:type="spellStart"/>
          <w:r w:rsidRPr="00646837">
            <w:rPr>
              <w:rStyle w:val="Strong"/>
              <w:b w:val="0"/>
              <w:bCs w:val="0"/>
            </w:rPr>
            <w:t>sektor</w:t>
          </w:r>
          <w:proofErr w:type="spellEnd"/>
          <w:r w:rsidRPr="00646837">
            <w:rPr>
              <w:rStyle w:val="Strong"/>
              <w:b w:val="0"/>
              <w:bCs w:val="0"/>
            </w:rPr>
            <w:t xml:space="preserve"> di Indonesia. </w:t>
          </w:r>
          <w:proofErr w:type="spellStart"/>
          <w:r w:rsidRPr="00646837">
            <w:rPr>
              <w:rStyle w:val="Strong"/>
              <w:b w:val="0"/>
              <w:bCs w:val="0"/>
            </w:rPr>
            <w:t>Penerimaan</w:t>
          </w:r>
          <w:proofErr w:type="spellEnd"/>
          <w:r w:rsidRPr="00646837">
            <w:rPr>
              <w:rStyle w:val="Strong"/>
              <w:b w:val="0"/>
              <w:bCs w:val="0"/>
            </w:rPr>
            <w:t xml:space="preserve"> </w:t>
          </w:r>
          <w:proofErr w:type="spellStart"/>
          <w:r w:rsidRPr="00646837">
            <w:rPr>
              <w:rStyle w:val="Strong"/>
              <w:b w:val="0"/>
              <w:bCs w:val="0"/>
            </w:rPr>
            <w:t>pajak</w:t>
          </w:r>
          <w:proofErr w:type="spellEnd"/>
          <w:r w:rsidRPr="00646837">
            <w:rPr>
              <w:rStyle w:val="Strong"/>
              <w:b w:val="0"/>
              <w:bCs w:val="0"/>
            </w:rPr>
            <w:t xml:space="preserve"> </w:t>
          </w:r>
          <w:proofErr w:type="spellStart"/>
          <w:r w:rsidRPr="00646837">
            <w:rPr>
              <w:rStyle w:val="Strong"/>
              <w:b w:val="0"/>
              <w:bCs w:val="0"/>
            </w:rPr>
            <w:t>mendominasi</w:t>
          </w:r>
          <w:proofErr w:type="spellEnd"/>
          <w:r w:rsidRPr="00646837">
            <w:rPr>
              <w:rStyle w:val="Strong"/>
              <w:b w:val="0"/>
              <w:bCs w:val="0"/>
            </w:rPr>
            <w:t xml:space="preserve"> </w:t>
          </w:r>
          <w:proofErr w:type="spellStart"/>
          <w:r w:rsidRPr="00646837">
            <w:rPr>
              <w:rStyle w:val="Strong"/>
              <w:b w:val="0"/>
              <w:bCs w:val="0"/>
            </w:rPr>
            <w:t>pemasukan</w:t>
          </w:r>
          <w:proofErr w:type="spellEnd"/>
          <w:r w:rsidRPr="00646837">
            <w:rPr>
              <w:rStyle w:val="Strong"/>
              <w:b w:val="0"/>
              <w:bCs w:val="0"/>
            </w:rPr>
            <w:t xml:space="preserve"> </w:t>
          </w:r>
          <w:proofErr w:type="spellStart"/>
          <w:r w:rsidRPr="00646837">
            <w:rPr>
              <w:rStyle w:val="Strong"/>
              <w:b w:val="0"/>
              <w:bCs w:val="0"/>
            </w:rPr>
            <w:t>ke</w:t>
          </w:r>
          <w:proofErr w:type="spellEnd"/>
          <w:r w:rsidRPr="00646837">
            <w:rPr>
              <w:rStyle w:val="Strong"/>
              <w:b w:val="0"/>
              <w:bCs w:val="0"/>
            </w:rPr>
            <w:t xml:space="preserve"> kas negara. </w:t>
          </w:r>
          <w:proofErr w:type="spellStart"/>
          <w:r w:rsidRPr="00646837">
            <w:rPr>
              <w:rStyle w:val="Strong"/>
              <w:b w:val="0"/>
              <w:bCs w:val="0"/>
            </w:rPr>
            <w:t>Pajak</w:t>
          </w:r>
          <w:proofErr w:type="spellEnd"/>
          <w:r w:rsidRPr="00646837">
            <w:rPr>
              <w:rStyle w:val="Strong"/>
              <w:b w:val="0"/>
              <w:bCs w:val="0"/>
            </w:rPr>
            <w:t xml:space="preserve"> </w:t>
          </w:r>
          <w:proofErr w:type="spellStart"/>
          <w:r w:rsidRPr="00646837">
            <w:rPr>
              <w:rStyle w:val="Strong"/>
              <w:b w:val="0"/>
              <w:bCs w:val="0"/>
            </w:rPr>
            <w:t>menjadi</w:t>
          </w:r>
          <w:proofErr w:type="spellEnd"/>
          <w:r w:rsidRPr="00646837">
            <w:rPr>
              <w:rStyle w:val="Strong"/>
              <w:b w:val="0"/>
              <w:bCs w:val="0"/>
            </w:rPr>
            <w:t xml:space="preserve"> pilar </w:t>
          </w:r>
          <w:proofErr w:type="spellStart"/>
          <w:r w:rsidRPr="00646837">
            <w:rPr>
              <w:rStyle w:val="Strong"/>
              <w:b w:val="0"/>
              <w:bCs w:val="0"/>
            </w:rPr>
            <w:t>utama</w:t>
          </w:r>
          <w:proofErr w:type="spellEnd"/>
          <w:r w:rsidRPr="00646837">
            <w:rPr>
              <w:rStyle w:val="Strong"/>
              <w:b w:val="0"/>
              <w:bCs w:val="0"/>
            </w:rPr>
            <w:t xml:space="preserve"> </w:t>
          </w:r>
          <w:proofErr w:type="spellStart"/>
          <w:r w:rsidRPr="00646837">
            <w:rPr>
              <w:rStyle w:val="Strong"/>
              <w:b w:val="0"/>
              <w:bCs w:val="0"/>
            </w:rPr>
            <w:t>dalam</w:t>
          </w:r>
          <w:proofErr w:type="spellEnd"/>
          <w:r w:rsidRPr="00646837">
            <w:rPr>
              <w:rStyle w:val="Strong"/>
              <w:b w:val="0"/>
              <w:bCs w:val="0"/>
            </w:rPr>
            <w:t xml:space="preserve"> </w:t>
          </w:r>
          <w:proofErr w:type="spellStart"/>
          <w:r w:rsidRPr="00646837">
            <w:rPr>
              <w:rStyle w:val="Strong"/>
              <w:b w:val="0"/>
              <w:bCs w:val="0"/>
            </w:rPr>
            <w:t>upaya</w:t>
          </w:r>
          <w:proofErr w:type="spellEnd"/>
          <w:r w:rsidRPr="00646837">
            <w:rPr>
              <w:rStyle w:val="Strong"/>
              <w:b w:val="0"/>
              <w:bCs w:val="0"/>
            </w:rPr>
            <w:t xml:space="preserve"> </w:t>
          </w:r>
          <w:proofErr w:type="spellStart"/>
          <w:r w:rsidRPr="00646837">
            <w:rPr>
              <w:rStyle w:val="Strong"/>
              <w:b w:val="0"/>
              <w:bCs w:val="0"/>
            </w:rPr>
            <w:t>meningkatkan</w:t>
          </w:r>
          <w:proofErr w:type="spellEnd"/>
          <w:r w:rsidRPr="00646837">
            <w:rPr>
              <w:rStyle w:val="Strong"/>
              <w:b w:val="0"/>
              <w:bCs w:val="0"/>
            </w:rPr>
            <w:t xml:space="preserve"> </w:t>
          </w:r>
          <w:proofErr w:type="spellStart"/>
          <w:r w:rsidRPr="00646837">
            <w:rPr>
              <w:rStyle w:val="Strong"/>
              <w:b w:val="0"/>
              <w:bCs w:val="0"/>
            </w:rPr>
            <w:t>pembangunan</w:t>
          </w:r>
          <w:proofErr w:type="spellEnd"/>
          <w:r w:rsidRPr="00646837">
            <w:rPr>
              <w:rStyle w:val="Strong"/>
              <w:b w:val="0"/>
              <w:bCs w:val="0"/>
            </w:rPr>
            <w:t xml:space="preserve"> </w:t>
          </w:r>
          <w:proofErr w:type="spellStart"/>
          <w:r w:rsidRPr="00646837">
            <w:rPr>
              <w:rStyle w:val="Strong"/>
              <w:b w:val="0"/>
              <w:bCs w:val="0"/>
            </w:rPr>
            <w:t>nasional</w:t>
          </w:r>
          <w:proofErr w:type="spellEnd"/>
          <w:r w:rsidRPr="00646837">
            <w:rPr>
              <w:rStyle w:val="Strong"/>
              <w:b w:val="0"/>
              <w:bCs w:val="0"/>
            </w:rPr>
            <w:t xml:space="preserve">, </w:t>
          </w:r>
          <w:proofErr w:type="spellStart"/>
          <w:r w:rsidRPr="00646837">
            <w:rPr>
              <w:rStyle w:val="Strong"/>
              <w:b w:val="0"/>
              <w:bCs w:val="0"/>
            </w:rPr>
            <w:t>memainkan</w:t>
          </w:r>
          <w:proofErr w:type="spellEnd"/>
          <w:r w:rsidRPr="00646837">
            <w:rPr>
              <w:rStyle w:val="Strong"/>
              <w:b w:val="0"/>
              <w:bCs w:val="0"/>
            </w:rPr>
            <w:t xml:space="preserve"> </w:t>
          </w:r>
          <w:proofErr w:type="spellStart"/>
          <w:r w:rsidRPr="00646837">
            <w:rPr>
              <w:rStyle w:val="Strong"/>
              <w:b w:val="0"/>
              <w:bCs w:val="0"/>
            </w:rPr>
            <w:t>peran</w:t>
          </w:r>
          <w:proofErr w:type="spellEnd"/>
          <w:r w:rsidRPr="00646837">
            <w:rPr>
              <w:rStyle w:val="Strong"/>
              <w:b w:val="0"/>
              <w:bCs w:val="0"/>
            </w:rPr>
            <w:t xml:space="preserve"> yang sangat </w:t>
          </w:r>
          <w:proofErr w:type="spellStart"/>
          <w:r w:rsidRPr="00646837">
            <w:rPr>
              <w:rStyle w:val="Strong"/>
              <w:b w:val="0"/>
              <w:bCs w:val="0"/>
            </w:rPr>
            <w:t>krusial</w:t>
          </w:r>
          <w:proofErr w:type="spellEnd"/>
          <w:r w:rsidRPr="00646837">
            <w:rPr>
              <w:rStyle w:val="Strong"/>
              <w:b w:val="0"/>
              <w:bCs w:val="0"/>
            </w:rPr>
            <w:t xml:space="preserve"> </w:t>
          </w:r>
          <w:proofErr w:type="spellStart"/>
          <w:r w:rsidRPr="00646837">
            <w:rPr>
              <w:rStyle w:val="Strong"/>
              <w:b w:val="0"/>
              <w:bCs w:val="0"/>
            </w:rPr>
            <w:t>dalam</w:t>
          </w:r>
          <w:proofErr w:type="spellEnd"/>
          <w:r w:rsidRPr="00646837">
            <w:rPr>
              <w:rStyle w:val="Strong"/>
              <w:b w:val="0"/>
              <w:bCs w:val="0"/>
            </w:rPr>
            <w:t xml:space="preserve"> </w:t>
          </w:r>
          <w:proofErr w:type="spellStart"/>
          <w:r w:rsidRPr="00646837">
            <w:rPr>
              <w:rStyle w:val="Strong"/>
              <w:b w:val="0"/>
              <w:bCs w:val="0"/>
            </w:rPr>
            <w:t>menyediakan</w:t>
          </w:r>
          <w:proofErr w:type="spellEnd"/>
          <w:r w:rsidRPr="00646837">
            <w:rPr>
              <w:rStyle w:val="Strong"/>
              <w:b w:val="0"/>
              <w:bCs w:val="0"/>
            </w:rPr>
            <w:t xml:space="preserve"> dana </w:t>
          </w:r>
          <w:proofErr w:type="spellStart"/>
          <w:r w:rsidRPr="00646837">
            <w:rPr>
              <w:rStyle w:val="Strong"/>
              <w:b w:val="0"/>
              <w:bCs w:val="0"/>
            </w:rPr>
            <w:t>bagi</w:t>
          </w:r>
          <w:proofErr w:type="spellEnd"/>
          <w:r w:rsidRPr="00646837">
            <w:rPr>
              <w:rStyle w:val="Strong"/>
              <w:b w:val="0"/>
              <w:bCs w:val="0"/>
            </w:rPr>
            <w:t xml:space="preserve"> </w:t>
          </w:r>
          <w:proofErr w:type="spellStart"/>
          <w:r w:rsidRPr="00646837">
            <w:rPr>
              <w:rStyle w:val="Strong"/>
              <w:b w:val="0"/>
              <w:bCs w:val="0"/>
            </w:rPr>
            <w:t>pemerintah</w:t>
          </w:r>
          <w:proofErr w:type="spellEnd"/>
          <w:r w:rsidRPr="00646837">
            <w:rPr>
              <w:rStyle w:val="Strong"/>
              <w:b w:val="0"/>
              <w:bCs w:val="0"/>
            </w:rPr>
            <w:t xml:space="preserve">. </w:t>
          </w:r>
          <w:proofErr w:type="spellStart"/>
          <w:r w:rsidRPr="00646837">
            <w:rPr>
              <w:rStyle w:val="Strong"/>
              <w:b w:val="0"/>
              <w:bCs w:val="0"/>
            </w:rPr>
            <w:t>Sebagai</w:t>
          </w:r>
          <w:proofErr w:type="spellEnd"/>
          <w:r w:rsidRPr="00646837">
            <w:rPr>
              <w:rStyle w:val="Strong"/>
              <w:b w:val="0"/>
              <w:bCs w:val="0"/>
            </w:rPr>
            <w:t xml:space="preserve"> </w:t>
          </w:r>
          <w:proofErr w:type="spellStart"/>
          <w:r w:rsidRPr="00646837">
            <w:rPr>
              <w:rStyle w:val="Strong"/>
              <w:b w:val="0"/>
              <w:bCs w:val="0"/>
            </w:rPr>
            <w:t>kewajiban</w:t>
          </w:r>
          <w:proofErr w:type="spellEnd"/>
          <w:r w:rsidRPr="00646837">
            <w:rPr>
              <w:rStyle w:val="Strong"/>
              <w:b w:val="0"/>
              <w:bCs w:val="0"/>
            </w:rPr>
            <w:t xml:space="preserve"> </w:t>
          </w:r>
          <w:proofErr w:type="spellStart"/>
          <w:r w:rsidRPr="00646837">
            <w:rPr>
              <w:rStyle w:val="Strong"/>
              <w:b w:val="0"/>
              <w:bCs w:val="0"/>
            </w:rPr>
            <w:t>fiskal</w:t>
          </w:r>
          <w:proofErr w:type="spellEnd"/>
          <w:r w:rsidRPr="00646837">
            <w:rPr>
              <w:rStyle w:val="Strong"/>
              <w:b w:val="0"/>
              <w:bCs w:val="0"/>
            </w:rPr>
            <w:t xml:space="preserve"> yang </w:t>
          </w:r>
          <w:proofErr w:type="spellStart"/>
          <w:r w:rsidRPr="00646837">
            <w:rPr>
              <w:rStyle w:val="Strong"/>
              <w:b w:val="0"/>
              <w:bCs w:val="0"/>
            </w:rPr>
            <w:t>dibayarkan</w:t>
          </w:r>
          <w:proofErr w:type="spellEnd"/>
          <w:r w:rsidRPr="00646837">
            <w:rPr>
              <w:rStyle w:val="Strong"/>
              <w:b w:val="0"/>
              <w:bCs w:val="0"/>
            </w:rPr>
            <w:t xml:space="preserve"> </w:t>
          </w:r>
          <w:proofErr w:type="spellStart"/>
          <w:r w:rsidRPr="00646837">
            <w:rPr>
              <w:rStyle w:val="Strong"/>
              <w:b w:val="0"/>
              <w:bCs w:val="0"/>
            </w:rPr>
            <w:t>kepada</w:t>
          </w:r>
          <w:proofErr w:type="spellEnd"/>
          <w:r w:rsidRPr="00646837">
            <w:rPr>
              <w:rStyle w:val="Strong"/>
              <w:b w:val="0"/>
              <w:bCs w:val="0"/>
            </w:rPr>
            <w:t xml:space="preserve"> </w:t>
          </w:r>
          <w:proofErr w:type="spellStart"/>
          <w:r w:rsidRPr="00646837">
            <w:rPr>
              <w:rStyle w:val="Strong"/>
              <w:b w:val="0"/>
              <w:bCs w:val="0"/>
            </w:rPr>
            <w:t>pemerintah</w:t>
          </w:r>
          <w:proofErr w:type="spellEnd"/>
          <w:r w:rsidRPr="00646837">
            <w:rPr>
              <w:rStyle w:val="Strong"/>
              <w:b w:val="0"/>
              <w:bCs w:val="0"/>
            </w:rPr>
            <w:t xml:space="preserve">, </w:t>
          </w:r>
          <w:proofErr w:type="spellStart"/>
          <w:r w:rsidRPr="00646837">
            <w:rPr>
              <w:rStyle w:val="Strong"/>
              <w:b w:val="0"/>
              <w:bCs w:val="0"/>
            </w:rPr>
            <w:t>pajak</w:t>
          </w:r>
          <w:proofErr w:type="spellEnd"/>
          <w:r w:rsidRPr="00646837">
            <w:rPr>
              <w:rStyle w:val="Strong"/>
              <w:b w:val="0"/>
              <w:bCs w:val="0"/>
            </w:rPr>
            <w:t xml:space="preserve"> </w:t>
          </w:r>
          <w:proofErr w:type="spellStart"/>
          <w:r w:rsidRPr="00646837">
            <w:rPr>
              <w:rStyle w:val="Strong"/>
              <w:b w:val="0"/>
              <w:bCs w:val="0"/>
            </w:rPr>
            <w:t>digunakan</w:t>
          </w:r>
          <w:proofErr w:type="spellEnd"/>
          <w:r w:rsidRPr="00646837">
            <w:rPr>
              <w:rStyle w:val="Strong"/>
              <w:b w:val="0"/>
              <w:bCs w:val="0"/>
            </w:rPr>
            <w:t xml:space="preserve"> </w:t>
          </w:r>
          <w:proofErr w:type="spellStart"/>
          <w:r w:rsidRPr="00646837">
            <w:rPr>
              <w:rStyle w:val="Strong"/>
              <w:b w:val="0"/>
              <w:bCs w:val="0"/>
            </w:rPr>
            <w:t>untuk</w:t>
          </w:r>
          <w:proofErr w:type="spellEnd"/>
          <w:r w:rsidRPr="00646837">
            <w:rPr>
              <w:rStyle w:val="Strong"/>
              <w:b w:val="0"/>
              <w:bCs w:val="0"/>
            </w:rPr>
            <w:t xml:space="preserve"> </w:t>
          </w:r>
          <w:proofErr w:type="spellStart"/>
          <w:r w:rsidRPr="00646837">
            <w:rPr>
              <w:rStyle w:val="Strong"/>
              <w:b w:val="0"/>
              <w:bCs w:val="0"/>
            </w:rPr>
            <w:t>kepentingan</w:t>
          </w:r>
          <w:proofErr w:type="spellEnd"/>
          <w:r w:rsidRPr="00646837">
            <w:rPr>
              <w:rStyle w:val="Strong"/>
              <w:b w:val="0"/>
              <w:bCs w:val="0"/>
            </w:rPr>
            <w:t xml:space="preserve"> </w:t>
          </w:r>
          <w:proofErr w:type="spellStart"/>
          <w:r w:rsidRPr="00646837">
            <w:rPr>
              <w:rStyle w:val="Strong"/>
              <w:b w:val="0"/>
              <w:bCs w:val="0"/>
            </w:rPr>
            <w:t>publik</w:t>
          </w:r>
          <w:proofErr w:type="spellEnd"/>
          <w:r w:rsidRPr="00646837">
            <w:rPr>
              <w:rStyle w:val="Strong"/>
              <w:b w:val="0"/>
              <w:bCs w:val="0"/>
            </w:rPr>
            <w:t xml:space="preserve">. </w:t>
          </w:r>
          <w:proofErr w:type="spellStart"/>
          <w:r w:rsidRPr="00646837">
            <w:rPr>
              <w:rStyle w:val="Strong"/>
              <w:b w:val="0"/>
              <w:bCs w:val="0"/>
            </w:rPr>
            <w:t>Meskipun</w:t>
          </w:r>
          <w:proofErr w:type="spellEnd"/>
          <w:r w:rsidRPr="00646837">
            <w:rPr>
              <w:rStyle w:val="Strong"/>
              <w:b w:val="0"/>
              <w:bCs w:val="0"/>
            </w:rPr>
            <w:t xml:space="preserve"> </w:t>
          </w:r>
          <w:proofErr w:type="spellStart"/>
          <w:r w:rsidRPr="00646837">
            <w:rPr>
              <w:rStyle w:val="Strong"/>
              <w:b w:val="0"/>
              <w:bCs w:val="0"/>
            </w:rPr>
            <w:t>pembayar</w:t>
          </w:r>
          <w:proofErr w:type="spellEnd"/>
          <w:r w:rsidRPr="00646837">
            <w:rPr>
              <w:rStyle w:val="Strong"/>
              <w:b w:val="0"/>
              <w:bCs w:val="0"/>
            </w:rPr>
            <w:t xml:space="preserve"> </w:t>
          </w:r>
          <w:proofErr w:type="spellStart"/>
          <w:r w:rsidRPr="00646837">
            <w:rPr>
              <w:rStyle w:val="Strong"/>
              <w:b w:val="0"/>
              <w:bCs w:val="0"/>
            </w:rPr>
            <w:t>pajak</w:t>
          </w:r>
          <w:proofErr w:type="spellEnd"/>
          <w:r w:rsidRPr="00646837">
            <w:rPr>
              <w:rStyle w:val="Strong"/>
              <w:b w:val="0"/>
              <w:bCs w:val="0"/>
            </w:rPr>
            <w:t xml:space="preserve"> </w:t>
          </w:r>
          <w:proofErr w:type="spellStart"/>
          <w:r w:rsidRPr="00646837">
            <w:rPr>
              <w:rStyle w:val="Strong"/>
              <w:b w:val="0"/>
              <w:bCs w:val="0"/>
            </w:rPr>
            <w:t>tidak</w:t>
          </w:r>
          <w:proofErr w:type="spellEnd"/>
          <w:r w:rsidRPr="00646837">
            <w:rPr>
              <w:rStyle w:val="Strong"/>
              <w:b w:val="0"/>
              <w:bCs w:val="0"/>
            </w:rPr>
            <w:t xml:space="preserve"> </w:t>
          </w:r>
          <w:proofErr w:type="spellStart"/>
          <w:r w:rsidRPr="00646837">
            <w:rPr>
              <w:rStyle w:val="Strong"/>
              <w:b w:val="0"/>
              <w:bCs w:val="0"/>
            </w:rPr>
            <w:t>secara</w:t>
          </w:r>
          <w:proofErr w:type="spellEnd"/>
          <w:r w:rsidRPr="00646837">
            <w:rPr>
              <w:rStyle w:val="Strong"/>
              <w:b w:val="0"/>
              <w:bCs w:val="0"/>
            </w:rPr>
            <w:t xml:space="preserve"> </w:t>
          </w:r>
          <w:proofErr w:type="spellStart"/>
          <w:r w:rsidRPr="00646837">
            <w:rPr>
              <w:rStyle w:val="Strong"/>
              <w:b w:val="0"/>
              <w:bCs w:val="0"/>
            </w:rPr>
            <w:t>langsung</w:t>
          </w:r>
          <w:proofErr w:type="spellEnd"/>
          <w:r w:rsidRPr="00646837">
            <w:rPr>
              <w:rStyle w:val="Strong"/>
              <w:b w:val="0"/>
              <w:bCs w:val="0"/>
            </w:rPr>
            <w:t xml:space="preserve"> </w:t>
          </w:r>
          <w:proofErr w:type="spellStart"/>
          <w:r w:rsidRPr="00646837">
            <w:rPr>
              <w:rStyle w:val="Strong"/>
              <w:b w:val="0"/>
              <w:bCs w:val="0"/>
            </w:rPr>
            <w:t>merasakan</w:t>
          </w:r>
          <w:proofErr w:type="spellEnd"/>
          <w:r w:rsidRPr="00646837">
            <w:rPr>
              <w:rStyle w:val="Strong"/>
              <w:b w:val="0"/>
              <w:bCs w:val="0"/>
            </w:rPr>
            <w:t xml:space="preserve"> </w:t>
          </w:r>
          <w:proofErr w:type="spellStart"/>
          <w:r w:rsidRPr="00646837">
            <w:rPr>
              <w:rStyle w:val="Strong"/>
              <w:b w:val="0"/>
              <w:bCs w:val="0"/>
            </w:rPr>
            <w:t>manfaatnya</w:t>
          </w:r>
          <w:proofErr w:type="spellEnd"/>
          <w:r w:rsidRPr="00646837">
            <w:rPr>
              <w:rStyle w:val="Strong"/>
              <w:b w:val="0"/>
              <w:bCs w:val="0"/>
            </w:rPr>
            <w:t xml:space="preserve"> </w:t>
          </w:r>
          <w:proofErr w:type="spellStart"/>
          <w:r w:rsidRPr="00646837">
            <w:rPr>
              <w:rStyle w:val="Strong"/>
              <w:b w:val="0"/>
              <w:bCs w:val="0"/>
            </w:rPr>
            <w:t>secara</w:t>
          </w:r>
          <w:proofErr w:type="spellEnd"/>
          <w:r w:rsidRPr="00646837">
            <w:rPr>
              <w:rStyle w:val="Strong"/>
              <w:b w:val="0"/>
              <w:bCs w:val="0"/>
            </w:rPr>
            <w:t xml:space="preserve"> individual, </w:t>
          </w:r>
          <w:proofErr w:type="spellStart"/>
          <w:r w:rsidRPr="00646837">
            <w:rPr>
              <w:rStyle w:val="Strong"/>
              <w:b w:val="0"/>
              <w:bCs w:val="0"/>
            </w:rPr>
            <w:t>namun</w:t>
          </w:r>
          <w:proofErr w:type="spellEnd"/>
          <w:r w:rsidRPr="00646837">
            <w:rPr>
              <w:rStyle w:val="Strong"/>
              <w:b w:val="0"/>
              <w:bCs w:val="0"/>
            </w:rPr>
            <w:t xml:space="preserve"> </w:t>
          </w:r>
          <w:proofErr w:type="spellStart"/>
          <w:r w:rsidRPr="00646837">
            <w:rPr>
              <w:rStyle w:val="Strong"/>
              <w:b w:val="0"/>
              <w:bCs w:val="0"/>
            </w:rPr>
            <w:t>pajak</w:t>
          </w:r>
          <w:proofErr w:type="spellEnd"/>
          <w:r w:rsidRPr="00646837">
            <w:rPr>
              <w:rStyle w:val="Strong"/>
              <w:b w:val="0"/>
              <w:bCs w:val="0"/>
            </w:rPr>
            <w:t xml:space="preserve"> </w:t>
          </w:r>
          <w:proofErr w:type="spellStart"/>
          <w:r w:rsidRPr="00646837">
            <w:rPr>
              <w:rStyle w:val="Strong"/>
              <w:b w:val="0"/>
              <w:bCs w:val="0"/>
            </w:rPr>
            <w:t>tersebut</w:t>
          </w:r>
          <w:proofErr w:type="spellEnd"/>
          <w:r w:rsidRPr="00646837">
            <w:rPr>
              <w:rStyle w:val="Strong"/>
              <w:b w:val="0"/>
              <w:bCs w:val="0"/>
            </w:rPr>
            <w:t xml:space="preserve"> </w:t>
          </w:r>
          <w:proofErr w:type="spellStart"/>
          <w:r w:rsidRPr="00646837">
            <w:rPr>
              <w:rStyle w:val="Strong"/>
              <w:b w:val="0"/>
              <w:bCs w:val="0"/>
            </w:rPr>
            <w:t>diarahkan</w:t>
          </w:r>
          <w:proofErr w:type="spellEnd"/>
          <w:r w:rsidRPr="00646837">
            <w:rPr>
              <w:rStyle w:val="Strong"/>
              <w:b w:val="0"/>
              <w:bCs w:val="0"/>
            </w:rPr>
            <w:t xml:space="preserve"> </w:t>
          </w:r>
          <w:proofErr w:type="spellStart"/>
          <w:r w:rsidRPr="00646837">
            <w:rPr>
              <w:rStyle w:val="Strong"/>
              <w:b w:val="0"/>
              <w:bCs w:val="0"/>
            </w:rPr>
            <w:t>untuk</w:t>
          </w:r>
          <w:proofErr w:type="spellEnd"/>
          <w:r w:rsidRPr="00646837">
            <w:rPr>
              <w:rStyle w:val="Strong"/>
              <w:b w:val="0"/>
              <w:bCs w:val="0"/>
            </w:rPr>
            <w:t xml:space="preserve"> </w:t>
          </w:r>
          <w:proofErr w:type="spellStart"/>
          <w:r w:rsidRPr="00646837">
            <w:rPr>
              <w:rStyle w:val="Strong"/>
              <w:b w:val="0"/>
              <w:bCs w:val="0"/>
            </w:rPr>
            <w:t>kepentingan</w:t>
          </w:r>
          <w:proofErr w:type="spellEnd"/>
          <w:r w:rsidRPr="00646837">
            <w:rPr>
              <w:rStyle w:val="Strong"/>
              <w:b w:val="0"/>
              <w:bCs w:val="0"/>
            </w:rPr>
            <w:t xml:space="preserve"> </w:t>
          </w:r>
          <w:proofErr w:type="spellStart"/>
          <w:r w:rsidRPr="00646837">
            <w:rPr>
              <w:rStyle w:val="Strong"/>
              <w:b w:val="0"/>
              <w:bCs w:val="0"/>
            </w:rPr>
            <w:t>bersama</w:t>
          </w:r>
          <w:proofErr w:type="spellEnd"/>
          <w:r w:rsidRPr="00646837">
            <w:rPr>
              <w:rStyle w:val="Strong"/>
              <w:b w:val="0"/>
              <w:bCs w:val="0"/>
            </w:rPr>
            <w:t xml:space="preserve">, </w:t>
          </w:r>
          <w:proofErr w:type="spellStart"/>
          <w:r w:rsidRPr="00646837">
            <w:rPr>
              <w:rStyle w:val="Strong"/>
              <w:b w:val="0"/>
              <w:bCs w:val="0"/>
            </w:rPr>
            <w:t>bukan</w:t>
          </w:r>
          <w:proofErr w:type="spellEnd"/>
          <w:r w:rsidRPr="00646837">
            <w:rPr>
              <w:rStyle w:val="Strong"/>
              <w:b w:val="0"/>
              <w:bCs w:val="0"/>
            </w:rPr>
            <w:t xml:space="preserve"> </w:t>
          </w:r>
          <w:proofErr w:type="spellStart"/>
          <w:r w:rsidRPr="00646837">
            <w:rPr>
              <w:rStyle w:val="Strong"/>
              <w:b w:val="0"/>
              <w:bCs w:val="0"/>
            </w:rPr>
            <w:t>kepentingan</w:t>
          </w:r>
          <w:proofErr w:type="spellEnd"/>
          <w:r w:rsidRPr="00646837">
            <w:rPr>
              <w:rStyle w:val="Strong"/>
              <w:b w:val="0"/>
              <w:bCs w:val="0"/>
            </w:rPr>
            <w:t xml:space="preserve"> </w:t>
          </w:r>
          <w:proofErr w:type="spellStart"/>
          <w:r w:rsidRPr="00646837">
            <w:rPr>
              <w:rStyle w:val="Strong"/>
              <w:b w:val="0"/>
              <w:bCs w:val="0"/>
            </w:rPr>
            <w:t>individu</w:t>
          </w:r>
          <w:proofErr w:type="spellEnd"/>
          <w:r w:rsidR="002D41CE" w:rsidRPr="002D41CE">
            <w:rPr>
              <w:color w:val="000000" w:themeColor="text1"/>
              <w:kern w:val="2"/>
            </w:rPr>
            <w:t>.</w:t>
          </w:r>
        </w:p>
        <w:p w14:paraId="0DE67FC9" w14:textId="3A64E9F9" w:rsidR="007D3215" w:rsidRPr="00A72645" w:rsidRDefault="00646837" w:rsidP="00646837">
          <w:pPr>
            <w:ind w:firstLine="202"/>
            <w:rPr>
              <w:color w:val="000000" w:themeColor="text1"/>
              <w:kern w:val="2"/>
            </w:rPr>
          </w:pPr>
          <w:proofErr w:type="spellStart"/>
          <w:r w:rsidRPr="00646837">
            <w:rPr>
              <w:color w:val="000000" w:themeColor="text1"/>
              <w:kern w:val="2"/>
            </w:rPr>
            <w:t>Pengenaan</w:t>
          </w:r>
          <w:proofErr w:type="spellEnd"/>
          <w:r w:rsidRPr="00646837">
            <w:rPr>
              <w:color w:val="000000" w:themeColor="text1"/>
              <w:kern w:val="2"/>
            </w:rPr>
            <w:t xml:space="preserve"> </w:t>
          </w:r>
          <w:proofErr w:type="spellStart"/>
          <w:r w:rsidRPr="00646837">
            <w:rPr>
              <w:color w:val="000000" w:themeColor="text1"/>
              <w:kern w:val="2"/>
            </w:rPr>
            <w:t>pajak</w:t>
          </w:r>
          <w:proofErr w:type="spellEnd"/>
          <w:r w:rsidRPr="00646837">
            <w:rPr>
              <w:color w:val="000000" w:themeColor="text1"/>
              <w:kern w:val="2"/>
            </w:rPr>
            <w:t xml:space="preserve"> </w:t>
          </w:r>
          <w:proofErr w:type="spellStart"/>
          <w:r w:rsidRPr="00646837">
            <w:rPr>
              <w:color w:val="000000" w:themeColor="text1"/>
              <w:kern w:val="2"/>
            </w:rPr>
            <w:t>bagi</w:t>
          </w:r>
          <w:proofErr w:type="spellEnd"/>
          <w:r w:rsidRPr="00646837">
            <w:rPr>
              <w:color w:val="000000" w:themeColor="text1"/>
              <w:kern w:val="2"/>
            </w:rPr>
            <w:t xml:space="preserve"> </w:t>
          </w:r>
          <w:proofErr w:type="spellStart"/>
          <w:r w:rsidRPr="00646837">
            <w:rPr>
              <w:color w:val="000000" w:themeColor="text1"/>
              <w:kern w:val="2"/>
            </w:rPr>
            <w:t>beberapa</w:t>
          </w:r>
          <w:proofErr w:type="spellEnd"/>
          <w:r w:rsidRPr="00646837">
            <w:rPr>
              <w:color w:val="000000" w:themeColor="text1"/>
              <w:kern w:val="2"/>
            </w:rPr>
            <w:t xml:space="preserve"> </w:t>
          </w:r>
          <w:proofErr w:type="spellStart"/>
          <w:r w:rsidRPr="00646837">
            <w:rPr>
              <w:color w:val="000000" w:themeColor="text1"/>
              <w:kern w:val="2"/>
            </w:rPr>
            <w:t>perusahaan</w:t>
          </w:r>
          <w:proofErr w:type="spellEnd"/>
          <w:r w:rsidRPr="00646837">
            <w:rPr>
              <w:color w:val="000000" w:themeColor="text1"/>
              <w:kern w:val="2"/>
            </w:rPr>
            <w:t xml:space="preserve"> </w:t>
          </w:r>
          <w:proofErr w:type="spellStart"/>
          <w:r w:rsidRPr="00646837">
            <w:rPr>
              <w:color w:val="000000" w:themeColor="text1"/>
              <w:kern w:val="2"/>
            </w:rPr>
            <w:t>tidaklah</w:t>
          </w:r>
          <w:proofErr w:type="spellEnd"/>
          <w:r w:rsidRPr="00646837">
            <w:rPr>
              <w:color w:val="000000" w:themeColor="text1"/>
              <w:kern w:val="2"/>
            </w:rPr>
            <w:t xml:space="preserve"> </w:t>
          </w:r>
          <w:proofErr w:type="spellStart"/>
          <w:r w:rsidRPr="00646837">
            <w:rPr>
              <w:color w:val="000000" w:themeColor="text1"/>
              <w:kern w:val="2"/>
            </w:rPr>
            <w:t>menjadi</w:t>
          </w:r>
          <w:proofErr w:type="spellEnd"/>
          <w:r w:rsidRPr="00646837">
            <w:rPr>
              <w:color w:val="000000" w:themeColor="text1"/>
              <w:kern w:val="2"/>
            </w:rPr>
            <w:t xml:space="preserve"> </w:t>
          </w:r>
          <w:proofErr w:type="spellStart"/>
          <w:r w:rsidRPr="00646837">
            <w:rPr>
              <w:color w:val="000000" w:themeColor="text1"/>
              <w:kern w:val="2"/>
            </w:rPr>
            <w:t>hal</w:t>
          </w:r>
          <w:proofErr w:type="spellEnd"/>
          <w:r w:rsidRPr="00646837">
            <w:rPr>
              <w:color w:val="000000" w:themeColor="text1"/>
              <w:kern w:val="2"/>
            </w:rPr>
            <w:t xml:space="preserve"> yang </w:t>
          </w:r>
          <w:proofErr w:type="spellStart"/>
          <w:r w:rsidRPr="00646837">
            <w:rPr>
              <w:color w:val="000000" w:themeColor="text1"/>
              <w:kern w:val="2"/>
            </w:rPr>
            <w:t>mudah</w:t>
          </w:r>
          <w:proofErr w:type="spellEnd"/>
          <w:r w:rsidRPr="00646837">
            <w:rPr>
              <w:color w:val="000000" w:themeColor="text1"/>
              <w:kern w:val="2"/>
            </w:rPr>
            <w:t xml:space="preserve">. </w:t>
          </w:r>
          <w:proofErr w:type="spellStart"/>
          <w:r w:rsidRPr="00646837">
            <w:rPr>
              <w:color w:val="000000" w:themeColor="text1"/>
              <w:kern w:val="2"/>
            </w:rPr>
            <w:t>Terdapat</w:t>
          </w:r>
          <w:proofErr w:type="spellEnd"/>
          <w:r w:rsidRPr="00646837">
            <w:rPr>
              <w:color w:val="000000" w:themeColor="text1"/>
              <w:kern w:val="2"/>
            </w:rPr>
            <w:t xml:space="preserve"> </w:t>
          </w:r>
          <w:proofErr w:type="spellStart"/>
          <w:r w:rsidRPr="00646837">
            <w:rPr>
              <w:color w:val="000000" w:themeColor="text1"/>
              <w:kern w:val="2"/>
            </w:rPr>
            <w:t>perbedaan</w:t>
          </w:r>
          <w:proofErr w:type="spellEnd"/>
          <w:r w:rsidRPr="00646837">
            <w:rPr>
              <w:color w:val="000000" w:themeColor="text1"/>
              <w:kern w:val="2"/>
            </w:rPr>
            <w:t xml:space="preserve"> </w:t>
          </w:r>
          <w:proofErr w:type="spellStart"/>
          <w:r w:rsidRPr="00646837">
            <w:rPr>
              <w:color w:val="000000" w:themeColor="text1"/>
              <w:kern w:val="2"/>
            </w:rPr>
            <w:t>pandangan</w:t>
          </w:r>
          <w:proofErr w:type="spellEnd"/>
          <w:r w:rsidRPr="00646837">
            <w:rPr>
              <w:color w:val="000000" w:themeColor="text1"/>
              <w:kern w:val="2"/>
            </w:rPr>
            <w:t xml:space="preserve"> </w:t>
          </w:r>
          <w:proofErr w:type="spellStart"/>
          <w:r w:rsidRPr="00646837">
            <w:rPr>
              <w:color w:val="000000" w:themeColor="text1"/>
              <w:kern w:val="2"/>
            </w:rPr>
            <w:t>antara</w:t>
          </w:r>
          <w:proofErr w:type="spellEnd"/>
          <w:r w:rsidRPr="00646837">
            <w:rPr>
              <w:color w:val="000000" w:themeColor="text1"/>
              <w:kern w:val="2"/>
            </w:rPr>
            <w:t xml:space="preserve"> </w:t>
          </w:r>
          <w:proofErr w:type="spellStart"/>
          <w:r w:rsidRPr="00646837">
            <w:rPr>
              <w:color w:val="000000" w:themeColor="text1"/>
              <w:kern w:val="2"/>
            </w:rPr>
            <w:t>perusahaan</w:t>
          </w:r>
          <w:proofErr w:type="spellEnd"/>
          <w:r w:rsidRPr="00646837">
            <w:rPr>
              <w:color w:val="000000" w:themeColor="text1"/>
              <w:kern w:val="2"/>
            </w:rPr>
            <w:t xml:space="preserve"> dan </w:t>
          </w:r>
          <w:proofErr w:type="spellStart"/>
          <w:r w:rsidRPr="00646837">
            <w:rPr>
              <w:color w:val="000000" w:themeColor="text1"/>
              <w:kern w:val="2"/>
            </w:rPr>
            <w:t>fiskus</w:t>
          </w:r>
          <w:proofErr w:type="spellEnd"/>
          <w:r w:rsidRPr="00646837">
            <w:rPr>
              <w:color w:val="000000" w:themeColor="text1"/>
              <w:kern w:val="2"/>
            </w:rPr>
            <w:t xml:space="preserve"> </w:t>
          </w:r>
          <w:proofErr w:type="spellStart"/>
          <w:r w:rsidRPr="00646837">
            <w:rPr>
              <w:color w:val="000000" w:themeColor="text1"/>
              <w:kern w:val="2"/>
            </w:rPr>
            <w:t>terkait</w:t>
          </w:r>
          <w:proofErr w:type="spellEnd"/>
          <w:r w:rsidRPr="00646837">
            <w:rPr>
              <w:color w:val="000000" w:themeColor="text1"/>
              <w:kern w:val="2"/>
            </w:rPr>
            <w:t xml:space="preserve"> </w:t>
          </w:r>
          <w:proofErr w:type="spellStart"/>
          <w:r w:rsidRPr="00646837">
            <w:rPr>
              <w:color w:val="000000" w:themeColor="text1"/>
              <w:kern w:val="2"/>
            </w:rPr>
            <w:t>pajak</w:t>
          </w:r>
          <w:proofErr w:type="spellEnd"/>
          <w:r w:rsidRPr="00646837">
            <w:rPr>
              <w:color w:val="000000" w:themeColor="text1"/>
              <w:kern w:val="2"/>
            </w:rPr>
            <w:t xml:space="preserve">. </w:t>
          </w:r>
          <w:proofErr w:type="spellStart"/>
          <w:r w:rsidRPr="00646837">
            <w:rPr>
              <w:color w:val="000000" w:themeColor="text1"/>
              <w:kern w:val="2"/>
            </w:rPr>
            <w:t>Bagi</w:t>
          </w:r>
          <w:proofErr w:type="spellEnd"/>
          <w:r w:rsidRPr="00646837">
            <w:rPr>
              <w:color w:val="000000" w:themeColor="text1"/>
              <w:kern w:val="2"/>
            </w:rPr>
            <w:t xml:space="preserve"> </w:t>
          </w:r>
          <w:proofErr w:type="spellStart"/>
          <w:r w:rsidRPr="00646837">
            <w:rPr>
              <w:color w:val="000000" w:themeColor="text1"/>
              <w:kern w:val="2"/>
            </w:rPr>
            <w:t>perusahaan</w:t>
          </w:r>
          <w:proofErr w:type="spellEnd"/>
          <w:r w:rsidRPr="00646837">
            <w:rPr>
              <w:color w:val="000000" w:themeColor="text1"/>
              <w:kern w:val="2"/>
            </w:rPr>
            <w:t xml:space="preserve">, </w:t>
          </w:r>
          <w:proofErr w:type="spellStart"/>
          <w:r w:rsidRPr="00646837">
            <w:rPr>
              <w:color w:val="000000" w:themeColor="text1"/>
              <w:kern w:val="2"/>
            </w:rPr>
            <w:t>pajak</w:t>
          </w:r>
          <w:proofErr w:type="spellEnd"/>
          <w:r w:rsidRPr="00646837">
            <w:rPr>
              <w:color w:val="000000" w:themeColor="text1"/>
              <w:kern w:val="2"/>
            </w:rPr>
            <w:t xml:space="preserve"> </w:t>
          </w:r>
          <w:proofErr w:type="spellStart"/>
          <w:r w:rsidRPr="00646837">
            <w:rPr>
              <w:color w:val="000000" w:themeColor="text1"/>
              <w:kern w:val="2"/>
            </w:rPr>
            <w:t>dapat</w:t>
          </w:r>
          <w:proofErr w:type="spellEnd"/>
          <w:r w:rsidRPr="00646837">
            <w:rPr>
              <w:color w:val="000000" w:themeColor="text1"/>
              <w:kern w:val="2"/>
            </w:rPr>
            <w:t xml:space="preserve"> </w:t>
          </w:r>
          <w:proofErr w:type="spellStart"/>
          <w:r w:rsidRPr="00646837">
            <w:rPr>
              <w:color w:val="000000" w:themeColor="text1"/>
              <w:kern w:val="2"/>
            </w:rPr>
            <w:t>berdampak</w:t>
          </w:r>
          <w:proofErr w:type="spellEnd"/>
          <w:r w:rsidRPr="00646837">
            <w:rPr>
              <w:color w:val="000000" w:themeColor="text1"/>
              <w:kern w:val="2"/>
            </w:rPr>
            <w:t xml:space="preserve"> pada </w:t>
          </w:r>
          <w:proofErr w:type="spellStart"/>
          <w:r w:rsidRPr="00646837">
            <w:rPr>
              <w:color w:val="000000" w:themeColor="text1"/>
              <w:kern w:val="2"/>
            </w:rPr>
            <w:t>kelangsungan</w:t>
          </w:r>
          <w:proofErr w:type="spellEnd"/>
          <w:r w:rsidRPr="00646837">
            <w:rPr>
              <w:color w:val="000000" w:themeColor="text1"/>
              <w:kern w:val="2"/>
            </w:rPr>
            <w:t xml:space="preserve"> </w:t>
          </w:r>
          <w:proofErr w:type="spellStart"/>
          <w:r w:rsidRPr="00646837">
            <w:rPr>
              <w:color w:val="000000" w:themeColor="text1"/>
              <w:kern w:val="2"/>
            </w:rPr>
            <w:t>usaha</w:t>
          </w:r>
          <w:proofErr w:type="spellEnd"/>
          <w:r w:rsidRPr="00646837">
            <w:rPr>
              <w:color w:val="000000" w:themeColor="text1"/>
              <w:kern w:val="2"/>
            </w:rPr>
            <w:t xml:space="preserve"> dan </w:t>
          </w:r>
          <w:proofErr w:type="spellStart"/>
          <w:r w:rsidRPr="00646837">
            <w:rPr>
              <w:color w:val="000000" w:themeColor="text1"/>
              <w:kern w:val="2"/>
            </w:rPr>
            <w:t>mengurangi</w:t>
          </w:r>
          <w:proofErr w:type="spellEnd"/>
          <w:r w:rsidRPr="00646837">
            <w:rPr>
              <w:color w:val="000000" w:themeColor="text1"/>
              <w:kern w:val="2"/>
            </w:rPr>
            <w:t xml:space="preserve"> </w:t>
          </w:r>
          <w:proofErr w:type="spellStart"/>
          <w:r w:rsidRPr="00646837">
            <w:rPr>
              <w:color w:val="000000" w:themeColor="text1"/>
              <w:kern w:val="2"/>
            </w:rPr>
            <w:t>laba</w:t>
          </w:r>
          <w:proofErr w:type="spellEnd"/>
          <w:r w:rsidRPr="00646837">
            <w:rPr>
              <w:color w:val="000000" w:themeColor="text1"/>
              <w:kern w:val="2"/>
            </w:rPr>
            <w:t xml:space="preserve"> </w:t>
          </w:r>
          <w:proofErr w:type="spellStart"/>
          <w:r w:rsidRPr="00646837">
            <w:rPr>
              <w:color w:val="000000" w:themeColor="text1"/>
              <w:kern w:val="2"/>
            </w:rPr>
            <w:t>bersih</w:t>
          </w:r>
          <w:proofErr w:type="spellEnd"/>
          <w:r w:rsidRPr="00646837">
            <w:rPr>
              <w:color w:val="000000" w:themeColor="text1"/>
              <w:kern w:val="2"/>
            </w:rPr>
            <w:t xml:space="preserve">. </w:t>
          </w:r>
          <w:proofErr w:type="spellStart"/>
          <w:r w:rsidRPr="00646837">
            <w:rPr>
              <w:color w:val="000000" w:themeColor="text1"/>
              <w:kern w:val="2"/>
            </w:rPr>
            <w:t>Sementara</w:t>
          </w:r>
          <w:proofErr w:type="spellEnd"/>
          <w:r w:rsidRPr="00646837">
            <w:rPr>
              <w:color w:val="000000" w:themeColor="text1"/>
              <w:kern w:val="2"/>
            </w:rPr>
            <w:t xml:space="preserve"> </w:t>
          </w:r>
          <w:proofErr w:type="spellStart"/>
          <w:r w:rsidRPr="00646837">
            <w:rPr>
              <w:color w:val="000000" w:themeColor="text1"/>
              <w:kern w:val="2"/>
            </w:rPr>
            <w:t>bagi</w:t>
          </w:r>
          <w:proofErr w:type="spellEnd"/>
          <w:r w:rsidRPr="00646837">
            <w:rPr>
              <w:color w:val="000000" w:themeColor="text1"/>
              <w:kern w:val="2"/>
            </w:rPr>
            <w:t xml:space="preserve"> </w:t>
          </w:r>
          <w:proofErr w:type="spellStart"/>
          <w:r w:rsidRPr="00646837">
            <w:rPr>
              <w:color w:val="000000" w:themeColor="text1"/>
              <w:kern w:val="2"/>
            </w:rPr>
            <w:t>fiskus</w:t>
          </w:r>
          <w:proofErr w:type="spellEnd"/>
          <w:r w:rsidRPr="00646837">
            <w:rPr>
              <w:color w:val="000000" w:themeColor="text1"/>
              <w:kern w:val="2"/>
            </w:rPr>
            <w:t xml:space="preserve">, </w:t>
          </w:r>
          <w:proofErr w:type="spellStart"/>
          <w:r w:rsidRPr="00646837">
            <w:rPr>
              <w:color w:val="000000" w:themeColor="text1"/>
              <w:kern w:val="2"/>
            </w:rPr>
            <w:t>pajak</w:t>
          </w:r>
          <w:proofErr w:type="spellEnd"/>
          <w:r w:rsidRPr="00646837">
            <w:rPr>
              <w:color w:val="000000" w:themeColor="text1"/>
              <w:kern w:val="2"/>
            </w:rPr>
            <w:t xml:space="preserve"> </w:t>
          </w:r>
          <w:proofErr w:type="spellStart"/>
          <w:r w:rsidRPr="00646837">
            <w:rPr>
              <w:color w:val="000000" w:themeColor="text1"/>
              <w:kern w:val="2"/>
            </w:rPr>
            <w:t>dianggap</w:t>
          </w:r>
          <w:proofErr w:type="spellEnd"/>
          <w:r w:rsidRPr="00646837">
            <w:rPr>
              <w:color w:val="000000" w:themeColor="text1"/>
              <w:kern w:val="2"/>
            </w:rPr>
            <w:t xml:space="preserve"> </w:t>
          </w:r>
          <w:proofErr w:type="spellStart"/>
          <w:r w:rsidRPr="00646837">
            <w:rPr>
              <w:color w:val="000000" w:themeColor="text1"/>
              <w:kern w:val="2"/>
            </w:rPr>
            <w:t>sebagai</w:t>
          </w:r>
          <w:proofErr w:type="spellEnd"/>
          <w:r w:rsidRPr="00646837">
            <w:rPr>
              <w:color w:val="000000" w:themeColor="text1"/>
              <w:kern w:val="2"/>
            </w:rPr>
            <w:t xml:space="preserve"> </w:t>
          </w:r>
          <w:proofErr w:type="spellStart"/>
          <w:r w:rsidRPr="00646837">
            <w:rPr>
              <w:color w:val="000000" w:themeColor="text1"/>
              <w:kern w:val="2"/>
            </w:rPr>
            <w:t>sumber</w:t>
          </w:r>
          <w:proofErr w:type="spellEnd"/>
          <w:r w:rsidRPr="00646837">
            <w:rPr>
              <w:color w:val="000000" w:themeColor="text1"/>
              <w:kern w:val="2"/>
            </w:rPr>
            <w:t xml:space="preserve"> </w:t>
          </w:r>
          <w:proofErr w:type="spellStart"/>
          <w:r w:rsidRPr="00646837">
            <w:rPr>
              <w:color w:val="000000" w:themeColor="text1"/>
              <w:kern w:val="2"/>
            </w:rPr>
            <w:t>penerimaan</w:t>
          </w:r>
          <w:proofErr w:type="spellEnd"/>
          <w:r w:rsidRPr="00646837">
            <w:rPr>
              <w:color w:val="000000" w:themeColor="text1"/>
              <w:kern w:val="2"/>
            </w:rPr>
            <w:t xml:space="preserve"> yang </w:t>
          </w:r>
          <w:proofErr w:type="spellStart"/>
          <w:r w:rsidRPr="00646837">
            <w:rPr>
              <w:color w:val="000000" w:themeColor="text1"/>
              <w:kern w:val="2"/>
            </w:rPr>
            <w:t>meningkatkan</w:t>
          </w:r>
          <w:proofErr w:type="spellEnd"/>
          <w:r w:rsidRPr="00646837">
            <w:rPr>
              <w:color w:val="000000" w:themeColor="text1"/>
              <w:kern w:val="2"/>
            </w:rPr>
            <w:t xml:space="preserve"> </w:t>
          </w:r>
          <w:proofErr w:type="spellStart"/>
          <w:r w:rsidRPr="00646837">
            <w:rPr>
              <w:color w:val="000000" w:themeColor="text1"/>
              <w:kern w:val="2"/>
            </w:rPr>
            <w:t>penerimaan</w:t>
          </w:r>
          <w:proofErr w:type="spellEnd"/>
          <w:r w:rsidRPr="00646837">
            <w:rPr>
              <w:color w:val="000000" w:themeColor="text1"/>
              <w:kern w:val="2"/>
            </w:rPr>
            <w:t xml:space="preserve"> APBN. </w:t>
          </w:r>
          <w:proofErr w:type="spellStart"/>
          <w:r w:rsidRPr="00646837">
            <w:rPr>
              <w:color w:val="000000" w:themeColor="text1"/>
              <w:kern w:val="2"/>
            </w:rPr>
            <w:t>Perbedaan</w:t>
          </w:r>
          <w:proofErr w:type="spellEnd"/>
          <w:r w:rsidRPr="00646837">
            <w:rPr>
              <w:color w:val="000000" w:themeColor="text1"/>
              <w:kern w:val="2"/>
            </w:rPr>
            <w:t xml:space="preserve"> </w:t>
          </w:r>
          <w:proofErr w:type="spellStart"/>
          <w:r w:rsidRPr="00646837">
            <w:rPr>
              <w:color w:val="000000" w:themeColor="text1"/>
              <w:kern w:val="2"/>
            </w:rPr>
            <w:t>kepentingan</w:t>
          </w:r>
          <w:proofErr w:type="spellEnd"/>
          <w:r w:rsidRPr="00646837">
            <w:rPr>
              <w:color w:val="000000" w:themeColor="text1"/>
              <w:kern w:val="2"/>
            </w:rPr>
            <w:t xml:space="preserve"> </w:t>
          </w:r>
          <w:proofErr w:type="spellStart"/>
          <w:r w:rsidRPr="00646837">
            <w:rPr>
              <w:color w:val="000000" w:themeColor="text1"/>
              <w:kern w:val="2"/>
            </w:rPr>
            <w:t>ini</w:t>
          </w:r>
          <w:proofErr w:type="spellEnd"/>
          <w:r w:rsidRPr="00646837">
            <w:rPr>
              <w:color w:val="000000" w:themeColor="text1"/>
              <w:kern w:val="2"/>
            </w:rPr>
            <w:t xml:space="preserve"> </w:t>
          </w:r>
          <w:proofErr w:type="spellStart"/>
          <w:r w:rsidRPr="00646837">
            <w:rPr>
              <w:color w:val="000000" w:themeColor="text1"/>
              <w:kern w:val="2"/>
            </w:rPr>
            <w:t>menyebabkan</w:t>
          </w:r>
          <w:proofErr w:type="spellEnd"/>
          <w:r w:rsidRPr="00646837">
            <w:rPr>
              <w:color w:val="000000" w:themeColor="text1"/>
              <w:kern w:val="2"/>
            </w:rPr>
            <w:t xml:space="preserve"> </w:t>
          </w:r>
          <w:proofErr w:type="spellStart"/>
          <w:r w:rsidRPr="00646837">
            <w:rPr>
              <w:color w:val="000000" w:themeColor="text1"/>
              <w:kern w:val="2"/>
            </w:rPr>
            <w:t>banyak</w:t>
          </w:r>
          <w:proofErr w:type="spellEnd"/>
          <w:r w:rsidRPr="00646837">
            <w:rPr>
              <w:color w:val="000000" w:themeColor="text1"/>
              <w:kern w:val="2"/>
            </w:rPr>
            <w:t xml:space="preserve"> </w:t>
          </w:r>
          <w:proofErr w:type="spellStart"/>
          <w:r w:rsidRPr="00646837">
            <w:rPr>
              <w:color w:val="000000" w:themeColor="text1"/>
              <w:kern w:val="2"/>
            </w:rPr>
            <w:t>perusahaan</w:t>
          </w:r>
          <w:proofErr w:type="spellEnd"/>
          <w:r w:rsidRPr="00646837">
            <w:rPr>
              <w:color w:val="000000" w:themeColor="text1"/>
              <w:kern w:val="2"/>
            </w:rPr>
            <w:t xml:space="preserve"> </w:t>
          </w:r>
          <w:proofErr w:type="spellStart"/>
          <w:r w:rsidRPr="00646837">
            <w:rPr>
              <w:color w:val="000000" w:themeColor="text1"/>
              <w:kern w:val="2"/>
            </w:rPr>
            <w:t>berupaya</w:t>
          </w:r>
          <w:proofErr w:type="spellEnd"/>
          <w:r w:rsidRPr="00646837">
            <w:rPr>
              <w:color w:val="000000" w:themeColor="text1"/>
              <w:kern w:val="2"/>
            </w:rPr>
            <w:t xml:space="preserve"> </w:t>
          </w:r>
          <w:proofErr w:type="spellStart"/>
          <w:r w:rsidRPr="00646837">
            <w:rPr>
              <w:color w:val="000000" w:themeColor="text1"/>
              <w:kern w:val="2"/>
            </w:rPr>
            <w:t>mengurangi</w:t>
          </w:r>
          <w:proofErr w:type="spellEnd"/>
          <w:r w:rsidRPr="00646837">
            <w:rPr>
              <w:color w:val="000000" w:themeColor="text1"/>
              <w:kern w:val="2"/>
            </w:rPr>
            <w:t xml:space="preserve"> </w:t>
          </w:r>
          <w:proofErr w:type="spellStart"/>
          <w:r w:rsidRPr="00646837">
            <w:rPr>
              <w:color w:val="000000" w:themeColor="text1"/>
              <w:kern w:val="2"/>
            </w:rPr>
            <w:t>jumlah</w:t>
          </w:r>
          <w:proofErr w:type="spellEnd"/>
          <w:r w:rsidRPr="00646837">
            <w:rPr>
              <w:color w:val="000000" w:themeColor="text1"/>
              <w:kern w:val="2"/>
            </w:rPr>
            <w:t xml:space="preserve"> </w:t>
          </w:r>
          <w:proofErr w:type="spellStart"/>
          <w:r w:rsidRPr="00646837">
            <w:rPr>
              <w:color w:val="000000" w:themeColor="text1"/>
              <w:kern w:val="2"/>
            </w:rPr>
            <w:t>pajak</w:t>
          </w:r>
          <w:proofErr w:type="spellEnd"/>
          <w:r w:rsidRPr="00646837">
            <w:rPr>
              <w:color w:val="000000" w:themeColor="text1"/>
              <w:kern w:val="2"/>
            </w:rPr>
            <w:t xml:space="preserve"> yang </w:t>
          </w:r>
          <w:proofErr w:type="spellStart"/>
          <w:r w:rsidRPr="00646837">
            <w:rPr>
              <w:color w:val="000000" w:themeColor="text1"/>
              <w:kern w:val="2"/>
            </w:rPr>
            <w:t>dibayarkan</w:t>
          </w:r>
          <w:proofErr w:type="spellEnd"/>
          <w:r w:rsidRPr="00646837">
            <w:rPr>
              <w:color w:val="000000" w:themeColor="text1"/>
              <w:kern w:val="2"/>
            </w:rPr>
            <w:t xml:space="preserve"> </w:t>
          </w:r>
          <w:proofErr w:type="spellStart"/>
          <w:r w:rsidRPr="00646837">
            <w:rPr>
              <w:color w:val="000000" w:themeColor="text1"/>
              <w:kern w:val="2"/>
            </w:rPr>
            <w:t>kepada</w:t>
          </w:r>
          <w:proofErr w:type="spellEnd"/>
          <w:r w:rsidRPr="00646837">
            <w:rPr>
              <w:color w:val="000000" w:themeColor="text1"/>
              <w:kern w:val="2"/>
            </w:rPr>
            <w:t xml:space="preserve"> negara, </w:t>
          </w:r>
          <w:proofErr w:type="spellStart"/>
          <w:r w:rsidRPr="00646837">
            <w:rPr>
              <w:color w:val="000000" w:themeColor="text1"/>
              <w:kern w:val="2"/>
            </w:rPr>
            <w:t>baik</w:t>
          </w:r>
          <w:proofErr w:type="spellEnd"/>
          <w:r w:rsidRPr="00646837">
            <w:rPr>
              <w:color w:val="000000" w:themeColor="text1"/>
              <w:kern w:val="2"/>
            </w:rPr>
            <w:t xml:space="preserve"> </w:t>
          </w:r>
          <w:proofErr w:type="spellStart"/>
          <w:r w:rsidRPr="00646837">
            <w:rPr>
              <w:color w:val="000000" w:themeColor="text1"/>
              <w:kern w:val="2"/>
            </w:rPr>
            <w:t>melalui</w:t>
          </w:r>
          <w:proofErr w:type="spellEnd"/>
          <w:r w:rsidRPr="00646837">
            <w:rPr>
              <w:color w:val="000000" w:themeColor="text1"/>
              <w:kern w:val="2"/>
            </w:rPr>
            <w:t xml:space="preserve"> </w:t>
          </w:r>
          <w:proofErr w:type="spellStart"/>
          <w:r w:rsidRPr="00646837">
            <w:rPr>
              <w:color w:val="000000" w:themeColor="text1"/>
              <w:kern w:val="2"/>
            </w:rPr>
            <w:t>cara</w:t>
          </w:r>
          <w:proofErr w:type="spellEnd"/>
          <w:r w:rsidRPr="00646837">
            <w:rPr>
              <w:color w:val="000000" w:themeColor="text1"/>
              <w:kern w:val="2"/>
            </w:rPr>
            <w:t xml:space="preserve"> yang </w:t>
          </w:r>
          <w:proofErr w:type="spellStart"/>
          <w:r w:rsidRPr="00646837">
            <w:rPr>
              <w:color w:val="000000" w:themeColor="text1"/>
              <w:kern w:val="2"/>
            </w:rPr>
            <w:t>sah</w:t>
          </w:r>
          <w:proofErr w:type="spellEnd"/>
          <w:r w:rsidRPr="00646837">
            <w:rPr>
              <w:color w:val="000000" w:themeColor="text1"/>
              <w:kern w:val="2"/>
            </w:rPr>
            <w:t xml:space="preserve"> </w:t>
          </w:r>
          <w:proofErr w:type="spellStart"/>
          <w:r w:rsidRPr="00646837">
            <w:rPr>
              <w:color w:val="000000" w:themeColor="text1"/>
              <w:kern w:val="2"/>
            </w:rPr>
            <w:t>maupun</w:t>
          </w:r>
          <w:proofErr w:type="spellEnd"/>
          <w:r w:rsidRPr="00646837">
            <w:rPr>
              <w:color w:val="000000" w:themeColor="text1"/>
              <w:kern w:val="2"/>
            </w:rPr>
            <w:t xml:space="preserve"> yang </w:t>
          </w:r>
          <w:proofErr w:type="spellStart"/>
          <w:r w:rsidRPr="00646837">
            <w:rPr>
              <w:color w:val="000000" w:themeColor="text1"/>
              <w:kern w:val="2"/>
            </w:rPr>
            <w:t>tidak</w:t>
          </w:r>
          <w:proofErr w:type="spellEnd"/>
          <w:r w:rsidRPr="00646837">
            <w:rPr>
              <w:color w:val="000000" w:themeColor="text1"/>
              <w:kern w:val="2"/>
            </w:rPr>
            <w:t>.</w:t>
          </w:r>
          <w:r w:rsidR="007D3215" w:rsidRPr="00A72645">
            <w:rPr>
              <w:color w:val="000000" w:themeColor="text1"/>
              <w:kern w:val="2"/>
            </w:rPr>
            <w:t xml:space="preserve"> </w:t>
          </w:r>
        </w:p>
        <w:p w14:paraId="7A61663C" w14:textId="76ABF7ED" w:rsidR="007D3215" w:rsidRPr="00CB74ED" w:rsidRDefault="007D3215" w:rsidP="00CB74ED">
          <w:pPr>
            <w:ind w:firstLine="202"/>
            <w:rPr>
              <w:sz w:val="24"/>
              <w:szCs w:val="24"/>
              <w:lang w:eastAsia="id-ID"/>
            </w:rPr>
          </w:pPr>
          <w:r w:rsidRPr="003C285D">
            <w:rPr>
              <w:i/>
              <w:iCs/>
              <w:color w:val="000000" w:themeColor="text1"/>
              <w:kern w:val="2"/>
            </w:rPr>
            <w:t>Tax avoidance</w:t>
          </w:r>
          <w:r w:rsidRPr="00A72645">
            <w:rPr>
              <w:color w:val="000000" w:themeColor="text1"/>
              <w:kern w:val="2"/>
            </w:rPr>
            <w:t xml:space="preserve"> </w:t>
          </w:r>
          <w:proofErr w:type="spellStart"/>
          <w:r w:rsidR="009737CC">
            <w:rPr>
              <w:color w:val="000000" w:themeColor="text1"/>
              <w:kern w:val="2"/>
            </w:rPr>
            <w:t>bisa</w:t>
          </w:r>
          <w:proofErr w:type="spellEnd"/>
          <w:r w:rsidR="009737CC">
            <w:rPr>
              <w:color w:val="000000" w:themeColor="text1"/>
              <w:kern w:val="2"/>
            </w:rPr>
            <w:t xml:space="preserve"> </w:t>
          </w:r>
          <w:proofErr w:type="spellStart"/>
          <w:r w:rsidR="009737CC">
            <w:rPr>
              <w:color w:val="000000" w:themeColor="text1"/>
              <w:kern w:val="2"/>
            </w:rPr>
            <w:t>dinilai</w:t>
          </w:r>
          <w:proofErr w:type="spellEnd"/>
          <w:r w:rsidRPr="00A72645">
            <w:rPr>
              <w:color w:val="000000" w:themeColor="text1"/>
              <w:kern w:val="2"/>
            </w:rPr>
            <w:t xml:space="preserve"> legal dan </w:t>
          </w:r>
          <w:proofErr w:type="spellStart"/>
          <w:r w:rsidRPr="00A72645">
            <w:rPr>
              <w:color w:val="000000" w:themeColor="text1"/>
              <w:kern w:val="2"/>
            </w:rPr>
            <w:t>tidak</w:t>
          </w:r>
          <w:proofErr w:type="spellEnd"/>
          <w:r w:rsidRPr="00A72645">
            <w:rPr>
              <w:color w:val="000000" w:themeColor="text1"/>
              <w:kern w:val="2"/>
            </w:rPr>
            <w:t xml:space="preserve"> </w:t>
          </w:r>
          <w:proofErr w:type="spellStart"/>
          <w:r w:rsidR="00BA0B88">
            <w:rPr>
              <w:color w:val="000000" w:themeColor="text1"/>
              <w:kern w:val="2"/>
            </w:rPr>
            <w:t>berlawanan</w:t>
          </w:r>
          <w:proofErr w:type="spellEnd"/>
          <w:r w:rsidRPr="00A72645">
            <w:rPr>
              <w:color w:val="000000" w:themeColor="text1"/>
              <w:kern w:val="2"/>
            </w:rPr>
            <w:t xml:space="preserve"> </w:t>
          </w:r>
          <w:proofErr w:type="spellStart"/>
          <w:r w:rsidRPr="00A72645">
            <w:rPr>
              <w:color w:val="000000" w:themeColor="text1"/>
              <w:kern w:val="2"/>
            </w:rPr>
            <w:t>dengan</w:t>
          </w:r>
          <w:proofErr w:type="spellEnd"/>
          <w:r w:rsidRPr="00A72645">
            <w:rPr>
              <w:color w:val="000000" w:themeColor="text1"/>
              <w:kern w:val="2"/>
            </w:rPr>
            <w:t xml:space="preserve"> </w:t>
          </w:r>
          <w:proofErr w:type="spellStart"/>
          <w:r w:rsidRPr="00A72645">
            <w:rPr>
              <w:color w:val="000000" w:themeColor="text1"/>
              <w:kern w:val="2"/>
            </w:rPr>
            <w:t>undang</w:t>
          </w:r>
          <w:proofErr w:type="spellEnd"/>
          <w:r w:rsidRPr="00A72645">
            <w:rPr>
              <w:color w:val="000000" w:themeColor="text1"/>
              <w:kern w:val="2"/>
            </w:rPr>
            <w:t xml:space="preserve"> – </w:t>
          </w:r>
          <w:proofErr w:type="spellStart"/>
          <w:r w:rsidRPr="00A72645">
            <w:rPr>
              <w:color w:val="000000" w:themeColor="text1"/>
              <w:kern w:val="2"/>
            </w:rPr>
            <w:t>undang</w:t>
          </w:r>
          <w:proofErr w:type="spellEnd"/>
          <w:r w:rsidRPr="00A72645">
            <w:rPr>
              <w:color w:val="000000" w:themeColor="text1"/>
              <w:kern w:val="2"/>
            </w:rPr>
            <w:t xml:space="preserve"> </w:t>
          </w:r>
          <w:proofErr w:type="spellStart"/>
          <w:r w:rsidRPr="00A72645">
            <w:rPr>
              <w:color w:val="000000" w:themeColor="text1"/>
              <w:kern w:val="2"/>
            </w:rPr>
            <w:t>perpajakan</w:t>
          </w:r>
          <w:proofErr w:type="spellEnd"/>
          <w:r w:rsidRPr="00A72645">
            <w:rPr>
              <w:color w:val="000000" w:themeColor="text1"/>
              <w:kern w:val="2"/>
            </w:rPr>
            <w:t xml:space="preserve"> </w:t>
          </w:r>
          <w:proofErr w:type="spellStart"/>
          <w:r w:rsidRPr="00A72645">
            <w:rPr>
              <w:color w:val="000000" w:themeColor="text1"/>
              <w:kern w:val="2"/>
            </w:rPr>
            <w:t>karena</w:t>
          </w:r>
          <w:proofErr w:type="spellEnd"/>
          <w:r w:rsidRPr="00A72645">
            <w:rPr>
              <w:color w:val="000000" w:themeColor="text1"/>
              <w:kern w:val="2"/>
            </w:rPr>
            <w:t xml:space="preserve"> </w:t>
          </w:r>
          <w:proofErr w:type="spellStart"/>
          <w:r w:rsidRPr="00A72645">
            <w:rPr>
              <w:color w:val="000000" w:themeColor="text1"/>
              <w:kern w:val="2"/>
            </w:rPr>
            <w:t>dianggap</w:t>
          </w:r>
          <w:proofErr w:type="spellEnd"/>
          <w:r w:rsidRPr="00A72645">
            <w:rPr>
              <w:color w:val="000000" w:themeColor="text1"/>
              <w:kern w:val="2"/>
            </w:rPr>
            <w:t xml:space="preserve"> </w:t>
          </w:r>
          <w:proofErr w:type="spellStart"/>
          <w:r w:rsidRPr="00A72645">
            <w:rPr>
              <w:color w:val="000000" w:themeColor="text1"/>
              <w:kern w:val="2"/>
            </w:rPr>
            <w:t>lebih</w:t>
          </w:r>
          <w:proofErr w:type="spellEnd"/>
          <w:r w:rsidRPr="00A72645">
            <w:rPr>
              <w:color w:val="000000" w:themeColor="text1"/>
              <w:kern w:val="2"/>
            </w:rPr>
            <w:t xml:space="preserve"> </w:t>
          </w:r>
          <w:proofErr w:type="spellStart"/>
          <w:r w:rsidRPr="00A72645">
            <w:rPr>
              <w:color w:val="000000" w:themeColor="text1"/>
              <w:kern w:val="2"/>
            </w:rPr>
            <w:t>menguntungkan</w:t>
          </w:r>
          <w:proofErr w:type="spellEnd"/>
          <w:r w:rsidRPr="00A72645">
            <w:rPr>
              <w:color w:val="000000" w:themeColor="text1"/>
              <w:kern w:val="2"/>
            </w:rPr>
            <w:t xml:space="preserve"> </w:t>
          </w:r>
          <w:proofErr w:type="spellStart"/>
          <w:r w:rsidRPr="00A72645">
            <w:rPr>
              <w:color w:val="000000" w:themeColor="text1"/>
              <w:kern w:val="2"/>
            </w:rPr>
            <w:t>dalam</w:t>
          </w:r>
          <w:proofErr w:type="spellEnd"/>
          <w:r w:rsidRPr="00A72645">
            <w:rPr>
              <w:color w:val="000000" w:themeColor="text1"/>
              <w:kern w:val="2"/>
            </w:rPr>
            <w:t xml:space="preserve"> </w:t>
          </w:r>
          <w:proofErr w:type="spellStart"/>
          <w:r w:rsidRPr="00A72645">
            <w:rPr>
              <w:color w:val="000000" w:themeColor="text1"/>
              <w:kern w:val="2"/>
            </w:rPr>
            <w:t>hukum</w:t>
          </w:r>
          <w:proofErr w:type="spellEnd"/>
          <w:r w:rsidRPr="00A72645">
            <w:rPr>
              <w:color w:val="000000" w:themeColor="text1"/>
              <w:kern w:val="2"/>
            </w:rPr>
            <w:t xml:space="preserve"> </w:t>
          </w:r>
          <w:proofErr w:type="spellStart"/>
          <w:r w:rsidRPr="00A72645">
            <w:rPr>
              <w:color w:val="000000" w:themeColor="text1"/>
              <w:kern w:val="2"/>
            </w:rPr>
            <w:t>perpajakan</w:t>
          </w:r>
          <w:proofErr w:type="spellEnd"/>
          <w:r w:rsidR="004B738C" w:rsidRPr="004B738C">
            <w:rPr>
              <w:color w:val="000000"/>
              <w:kern w:val="2"/>
            </w:rPr>
            <w:t xml:space="preserve"> </w:t>
          </w:r>
          <w:sdt>
            <w:sdtPr>
              <w:rPr>
                <w:color w:val="000000"/>
                <w:kern w:val="2"/>
              </w:rPr>
              <w:tag w:val="MENDELEY_CITATION_v3_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"/>
              <w:id w:val="-199788288"/>
              <w:placeholder>
                <w:docPart w:val="5DEB0953F0670249853966956CF80F89"/>
              </w:placeholder>
            </w:sdtPr>
            <w:sdtContent>
              <w:r w:rsidR="00DA057C" w:rsidRPr="00DA057C">
                <w:rPr>
                  <w:color w:val="000000"/>
                </w:rPr>
                <w:t>[1]</w:t>
              </w:r>
            </w:sdtContent>
          </w:sdt>
          <w:r w:rsidRPr="00A72645">
            <w:rPr>
              <w:color w:val="000000" w:themeColor="text1"/>
              <w:kern w:val="2"/>
            </w:rPr>
            <w:t xml:space="preserve">. Oleh </w:t>
          </w:r>
          <w:proofErr w:type="spellStart"/>
          <w:r w:rsidRPr="00A72645">
            <w:rPr>
              <w:color w:val="000000" w:themeColor="text1"/>
              <w:kern w:val="2"/>
            </w:rPr>
            <w:t>sebab</w:t>
          </w:r>
          <w:proofErr w:type="spellEnd"/>
          <w:r w:rsidRPr="00A72645">
            <w:rPr>
              <w:color w:val="000000" w:themeColor="text1"/>
              <w:kern w:val="2"/>
            </w:rPr>
            <w:t xml:space="preserve"> </w:t>
          </w:r>
          <w:proofErr w:type="spellStart"/>
          <w:r w:rsidRPr="00A72645">
            <w:rPr>
              <w:color w:val="000000" w:themeColor="text1"/>
              <w:kern w:val="2"/>
            </w:rPr>
            <w:t>itu</w:t>
          </w:r>
          <w:proofErr w:type="spellEnd"/>
          <w:r w:rsidRPr="00A72645">
            <w:rPr>
              <w:color w:val="000000" w:themeColor="text1"/>
              <w:kern w:val="2"/>
            </w:rPr>
            <w:t xml:space="preserve">, </w:t>
          </w:r>
          <w:proofErr w:type="spellStart"/>
          <w:r w:rsidRPr="00A72645">
            <w:rPr>
              <w:color w:val="000000" w:themeColor="text1"/>
              <w:kern w:val="2"/>
            </w:rPr>
            <w:t>permasalah</w:t>
          </w:r>
          <w:proofErr w:type="spellEnd"/>
          <w:r w:rsidRPr="00A72645">
            <w:rPr>
              <w:color w:val="000000" w:themeColor="text1"/>
              <w:kern w:val="2"/>
            </w:rPr>
            <w:t xml:space="preserve"> </w:t>
          </w:r>
          <w:r w:rsidRPr="003C285D">
            <w:rPr>
              <w:i/>
              <w:iCs/>
              <w:color w:val="000000" w:themeColor="text1"/>
              <w:kern w:val="2"/>
            </w:rPr>
            <w:t>tax avoidance</w:t>
          </w:r>
          <w:r w:rsidRPr="00A72645">
            <w:rPr>
              <w:color w:val="000000" w:themeColor="text1"/>
              <w:kern w:val="2"/>
            </w:rPr>
            <w:t xml:space="preserve"> </w:t>
          </w:r>
          <w:proofErr w:type="spellStart"/>
          <w:r w:rsidRPr="00A72645">
            <w:rPr>
              <w:color w:val="000000" w:themeColor="text1"/>
              <w:kern w:val="2"/>
            </w:rPr>
            <w:t>adalah</w:t>
          </w:r>
          <w:proofErr w:type="spellEnd"/>
          <w:r w:rsidRPr="00A72645">
            <w:rPr>
              <w:color w:val="000000" w:themeColor="text1"/>
              <w:kern w:val="2"/>
            </w:rPr>
            <w:t xml:space="preserve"> </w:t>
          </w:r>
          <w:proofErr w:type="spellStart"/>
          <w:r w:rsidRPr="00A72645">
            <w:rPr>
              <w:color w:val="000000" w:themeColor="text1"/>
              <w:kern w:val="2"/>
            </w:rPr>
            <w:t>permasalahan</w:t>
          </w:r>
          <w:proofErr w:type="spellEnd"/>
          <w:r w:rsidRPr="00A72645">
            <w:rPr>
              <w:color w:val="000000" w:themeColor="text1"/>
              <w:kern w:val="2"/>
            </w:rPr>
            <w:t xml:space="preserve"> yang </w:t>
          </w:r>
          <w:proofErr w:type="spellStart"/>
          <w:r w:rsidRPr="00A72645">
            <w:rPr>
              <w:color w:val="000000" w:themeColor="text1"/>
              <w:kern w:val="2"/>
            </w:rPr>
            <w:t>kompleks</w:t>
          </w:r>
          <w:proofErr w:type="spellEnd"/>
          <w:r w:rsidRPr="00A72645">
            <w:rPr>
              <w:color w:val="000000" w:themeColor="text1"/>
              <w:kern w:val="2"/>
            </w:rPr>
            <w:t xml:space="preserve"> dan </w:t>
          </w:r>
          <w:proofErr w:type="spellStart"/>
          <w:r w:rsidRPr="00A72645">
            <w:rPr>
              <w:color w:val="000000" w:themeColor="text1"/>
              <w:kern w:val="2"/>
            </w:rPr>
            <w:t>unik</w:t>
          </w:r>
          <w:proofErr w:type="spellEnd"/>
          <w:r w:rsidRPr="00A72645">
            <w:rPr>
              <w:color w:val="000000" w:themeColor="text1"/>
              <w:kern w:val="2"/>
            </w:rPr>
            <w:t xml:space="preserve">. Satu </w:t>
          </w:r>
          <w:proofErr w:type="spellStart"/>
          <w:r w:rsidRPr="00A72645">
            <w:rPr>
              <w:color w:val="000000" w:themeColor="text1"/>
              <w:kern w:val="2"/>
            </w:rPr>
            <w:t>sisi</w:t>
          </w:r>
          <w:proofErr w:type="spellEnd"/>
          <w:r w:rsidRPr="00A72645">
            <w:rPr>
              <w:color w:val="000000" w:themeColor="text1"/>
              <w:kern w:val="2"/>
            </w:rPr>
            <w:t xml:space="preserve"> </w:t>
          </w:r>
          <w:proofErr w:type="spellStart"/>
          <w:r w:rsidRPr="00A72645">
            <w:rPr>
              <w:color w:val="000000" w:themeColor="text1"/>
              <w:kern w:val="2"/>
            </w:rPr>
            <w:t>tidak</w:t>
          </w:r>
          <w:proofErr w:type="spellEnd"/>
          <w:r w:rsidRPr="00A72645">
            <w:rPr>
              <w:color w:val="000000" w:themeColor="text1"/>
              <w:kern w:val="2"/>
            </w:rPr>
            <w:t xml:space="preserve"> </w:t>
          </w:r>
          <w:proofErr w:type="spellStart"/>
          <w:r w:rsidRPr="00A72645">
            <w:rPr>
              <w:color w:val="000000" w:themeColor="text1"/>
              <w:kern w:val="2"/>
            </w:rPr>
            <w:t>diingi</w:t>
          </w:r>
          <w:r w:rsidR="002D41CE">
            <w:rPr>
              <w:color w:val="000000" w:themeColor="text1"/>
              <w:kern w:val="2"/>
            </w:rPr>
            <w:t>n</w:t>
          </w:r>
          <w:r w:rsidRPr="00A72645">
            <w:rPr>
              <w:color w:val="000000" w:themeColor="text1"/>
              <w:kern w:val="2"/>
            </w:rPr>
            <w:t>kan</w:t>
          </w:r>
          <w:proofErr w:type="spellEnd"/>
          <w:r w:rsidRPr="00A72645">
            <w:rPr>
              <w:color w:val="000000" w:themeColor="text1"/>
              <w:kern w:val="2"/>
            </w:rPr>
            <w:t xml:space="preserve"> oleh negara </w:t>
          </w:r>
          <w:proofErr w:type="spellStart"/>
          <w:r w:rsidRPr="00A72645">
            <w:rPr>
              <w:color w:val="000000" w:themeColor="text1"/>
              <w:kern w:val="2"/>
            </w:rPr>
            <w:t>tetapi</w:t>
          </w:r>
          <w:proofErr w:type="spellEnd"/>
          <w:r w:rsidRPr="00A72645">
            <w:rPr>
              <w:color w:val="000000" w:themeColor="text1"/>
              <w:kern w:val="2"/>
            </w:rPr>
            <w:t xml:space="preserve"> </w:t>
          </w:r>
          <w:proofErr w:type="spellStart"/>
          <w:r w:rsidRPr="00A72645">
            <w:rPr>
              <w:color w:val="000000" w:themeColor="text1"/>
              <w:kern w:val="2"/>
            </w:rPr>
            <w:t>disisi</w:t>
          </w:r>
          <w:proofErr w:type="spellEnd"/>
          <w:r w:rsidRPr="00A72645">
            <w:rPr>
              <w:color w:val="000000" w:themeColor="text1"/>
              <w:kern w:val="2"/>
            </w:rPr>
            <w:t xml:space="preserve"> lain di </w:t>
          </w:r>
          <w:proofErr w:type="spellStart"/>
          <w:r w:rsidRPr="00A72645">
            <w:rPr>
              <w:color w:val="000000" w:themeColor="text1"/>
              <w:kern w:val="2"/>
            </w:rPr>
            <w:t>perbolehkan</w:t>
          </w:r>
          <w:proofErr w:type="spellEnd"/>
          <w:r w:rsidRPr="00A72645">
            <w:rPr>
              <w:color w:val="000000" w:themeColor="text1"/>
              <w:kern w:val="2"/>
            </w:rPr>
            <w:t>.</w:t>
          </w:r>
          <w:r w:rsidR="00646837" w:rsidRPr="00646837">
            <w:rPr>
              <w:lang w:eastAsia="id-ID"/>
            </w:rPr>
            <w:t xml:space="preserve"> </w:t>
          </w:r>
          <w:proofErr w:type="spellStart"/>
          <w:r w:rsidR="00646837" w:rsidRPr="00A72645">
            <w:rPr>
              <w:lang w:eastAsia="id-ID"/>
            </w:rPr>
            <w:t>Penghindaran</w:t>
          </w:r>
          <w:proofErr w:type="spellEnd"/>
          <w:r w:rsidR="00646837" w:rsidRPr="00A72645">
            <w:rPr>
              <w:lang w:eastAsia="id-ID"/>
            </w:rPr>
            <w:t xml:space="preserve"> </w:t>
          </w:r>
          <w:proofErr w:type="spellStart"/>
          <w:r w:rsidR="00646837" w:rsidRPr="00A72645">
            <w:rPr>
              <w:lang w:eastAsia="id-ID"/>
            </w:rPr>
            <w:t>pajak</w:t>
          </w:r>
          <w:proofErr w:type="spellEnd"/>
          <w:r w:rsidR="00646837" w:rsidRPr="00A72645">
            <w:rPr>
              <w:lang w:eastAsia="id-ID"/>
            </w:rPr>
            <w:t xml:space="preserve"> </w:t>
          </w:r>
          <w:proofErr w:type="spellStart"/>
          <w:r w:rsidR="00646837" w:rsidRPr="00A72645">
            <w:rPr>
              <w:lang w:eastAsia="id-ID"/>
            </w:rPr>
            <w:t>adalah</w:t>
          </w:r>
          <w:proofErr w:type="spellEnd"/>
          <w:r w:rsidR="00646837" w:rsidRPr="00A72645">
            <w:rPr>
              <w:lang w:eastAsia="id-ID"/>
            </w:rPr>
            <w:t xml:space="preserve"> </w:t>
          </w:r>
          <w:proofErr w:type="spellStart"/>
          <w:r w:rsidR="00646837" w:rsidRPr="00A72645">
            <w:rPr>
              <w:lang w:eastAsia="id-ID"/>
            </w:rPr>
            <w:t>suatu</w:t>
          </w:r>
          <w:proofErr w:type="spellEnd"/>
          <w:r w:rsidR="00646837" w:rsidRPr="00A72645">
            <w:rPr>
              <w:lang w:eastAsia="id-ID"/>
            </w:rPr>
            <w:t xml:space="preserve"> </w:t>
          </w:r>
          <w:proofErr w:type="spellStart"/>
          <w:r w:rsidR="00646837" w:rsidRPr="00A72645">
            <w:rPr>
              <w:lang w:eastAsia="id-ID"/>
            </w:rPr>
            <w:t>kegiatan</w:t>
          </w:r>
          <w:proofErr w:type="spellEnd"/>
          <w:r w:rsidR="00646837" w:rsidRPr="00A72645">
            <w:rPr>
              <w:lang w:eastAsia="id-ID"/>
            </w:rPr>
            <w:t xml:space="preserve"> </w:t>
          </w:r>
          <w:proofErr w:type="spellStart"/>
          <w:r w:rsidR="00646837" w:rsidRPr="00A72645">
            <w:rPr>
              <w:lang w:eastAsia="id-ID"/>
            </w:rPr>
            <w:t>merancang</w:t>
          </w:r>
          <w:proofErr w:type="spellEnd"/>
          <w:r w:rsidR="00646837" w:rsidRPr="00A72645">
            <w:rPr>
              <w:lang w:eastAsia="id-ID"/>
            </w:rPr>
            <w:t xml:space="preserve"> </w:t>
          </w:r>
          <w:proofErr w:type="spellStart"/>
          <w:r w:rsidR="00646837" w:rsidRPr="00A72645">
            <w:rPr>
              <w:lang w:eastAsia="id-ID"/>
            </w:rPr>
            <w:t>beban</w:t>
          </w:r>
          <w:proofErr w:type="spellEnd"/>
          <w:r w:rsidR="00646837" w:rsidRPr="00A72645">
            <w:rPr>
              <w:lang w:eastAsia="id-ID"/>
            </w:rPr>
            <w:t xml:space="preserve"> </w:t>
          </w:r>
          <w:proofErr w:type="spellStart"/>
          <w:r w:rsidR="00646837" w:rsidRPr="00A72645">
            <w:rPr>
              <w:lang w:eastAsia="id-ID"/>
            </w:rPr>
            <w:t>pajak</w:t>
          </w:r>
          <w:proofErr w:type="spellEnd"/>
          <w:r w:rsidR="00646837" w:rsidRPr="00A72645">
            <w:rPr>
              <w:lang w:eastAsia="id-ID"/>
            </w:rPr>
            <w:t xml:space="preserve"> yang </w:t>
          </w:r>
          <w:proofErr w:type="spellStart"/>
          <w:r w:rsidR="00646837" w:rsidRPr="00A72645">
            <w:rPr>
              <w:lang w:eastAsia="id-ID"/>
            </w:rPr>
            <w:t>diperlukan</w:t>
          </w:r>
          <w:proofErr w:type="spellEnd"/>
          <w:r w:rsidR="00646837" w:rsidRPr="00A72645">
            <w:rPr>
              <w:lang w:eastAsia="id-ID"/>
            </w:rPr>
            <w:t xml:space="preserve"> </w:t>
          </w:r>
          <w:proofErr w:type="spellStart"/>
          <w:r w:rsidR="00646837" w:rsidRPr="00A72645">
            <w:rPr>
              <w:lang w:eastAsia="id-ID"/>
            </w:rPr>
            <w:t>dibayarkan</w:t>
          </w:r>
          <w:proofErr w:type="spellEnd"/>
          <w:r w:rsidR="00646837" w:rsidRPr="00A72645">
            <w:rPr>
              <w:lang w:eastAsia="id-ID"/>
            </w:rPr>
            <w:t xml:space="preserve"> </w:t>
          </w:r>
          <w:proofErr w:type="spellStart"/>
          <w:r w:rsidR="00646837" w:rsidRPr="00A72645">
            <w:rPr>
              <w:lang w:eastAsia="id-ID"/>
            </w:rPr>
            <w:t>sehingga</w:t>
          </w:r>
          <w:proofErr w:type="spellEnd"/>
          <w:r w:rsidR="00646837" w:rsidRPr="00A72645">
            <w:rPr>
              <w:lang w:eastAsia="id-ID"/>
            </w:rPr>
            <w:t xml:space="preserve"> total </w:t>
          </w:r>
          <w:proofErr w:type="spellStart"/>
          <w:r w:rsidR="00646837" w:rsidRPr="00A72645">
            <w:rPr>
              <w:lang w:eastAsia="id-ID"/>
            </w:rPr>
            <w:t>beban</w:t>
          </w:r>
          <w:proofErr w:type="spellEnd"/>
          <w:r w:rsidR="00646837" w:rsidRPr="00A72645">
            <w:rPr>
              <w:lang w:eastAsia="id-ID"/>
            </w:rPr>
            <w:t xml:space="preserve"> </w:t>
          </w:r>
          <w:proofErr w:type="spellStart"/>
          <w:r w:rsidR="00646837" w:rsidRPr="00A72645">
            <w:rPr>
              <w:lang w:eastAsia="id-ID"/>
            </w:rPr>
            <w:t>pajak</w:t>
          </w:r>
          <w:proofErr w:type="spellEnd"/>
          <w:r w:rsidR="00646837" w:rsidRPr="00A72645">
            <w:rPr>
              <w:lang w:eastAsia="id-ID"/>
            </w:rPr>
            <w:t xml:space="preserve"> </w:t>
          </w:r>
          <w:proofErr w:type="spellStart"/>
          <w:r w:rsidR="00646837" w:rsidRPr="00A72645">
            <w:rPr>
              <w:lang w:eastAsia="id-ID"/>
            </w:rPr>
            <w:t>menjadi</w:t>
          </w:r>
          <w:proofErr w:type="spellEnd"/>
          <w:r w:rsidR="00646837" w:rsidRPr="00A72645">
            <w:rPr>
              <w:lang w:eastAsia="id-ID"/>
            </w:rPr>
            <w:t xml:space="preserve"> </w:t>
          </w:r>
          <w:proofErr w:type="spellStart"/>
          <w:r w:rsidR="00646837" w:rsidRPr="00A72645">
            <w:rPr>
              <w:lang w:eastAsia="id-ID"/>
            </w:rPr>
            <w:t>lebih</w:t>
          </w:r>
          <w:proofErr w:type="spellEnd"/>
          <w:r w:rsidR="00646837" w:rsidRPr="00A72645">
            <w:rPr>
              <w:lang w:eastAsia="id-ID"/>
            </w:rPr>
            <w:t xml:space="preserve"> </w:t>
          </w:r>
          <w:proofErr w:type="spellStart"/>
          <w:r w:rsidR="00646837" w:rsidRPr="00A72645">
            <w:rPr>
              <w:lang w:eastAsia="id-ID"/>
            </w:rPr>
            <w:t>kecil</w:t>
          </w:r>
          <w:proofErr w:type="spellEnd"/>
          <w:r w:rsidR="00646837" w:rsidRPr="00A72645">
            <w:rPr>
              <w:lang w:eastAsia="id-ID"/>
            </w:rPr>
            <w:t xml:space="preserve"> </w:t>
          </w:r>
          <w:proofErr w:type="spellStart"/>
          <w:r w:rsidR="00646837" w:rsidRPr="00A72645">
            <w:rPr>
              <w:lang w:eastAsia="id-ID"/>
            </w:rPr>
            <w:t>tanpa</w:t>
          </w:r>
          <w:proofErr w:type="spellEnd"/>
          <w:r w:rsidR="00646837" w:rsidRPr="00A72645">
            <w:rPr>
              <w:lang w:eastAsia="id-ID"/>
            </w:rPr>
            <w:t xml:space="preserve"> </w:t>
          </w:r>
          <w:proofErr w:type="spellStart"/>
          <w:r w:rsidR="00646837" w:rsidRPr="00A72645">
            <w:rPr>
              <w:lang w:eastAsia="id-ID"/>
            </w:rPr>
            <w:t>melanggar</w:t>
          </w:r>
          <w:proofErr w:type="spellEnd"/>
          <w:r w:rsidR="00646837" w:rsidRPr="00A72645">
            <w:rPr>
              <w:lang w:eastAsia="id-ID"/>
            </w:rPr>
            <w:t xml:space="preserve"> </w:t>
          </w:r>
          <w:proofErr w:type="spellStart"/>
          <w:r w:rsidR="00646837" w:rsidRPr="00A72645">
            <w:rPr>
              <w:lang w:eastAsia="id-ID"/>
            </w:rPr>
            <w:t>aturan</w:t>
          </w:r>
          <w:proofErr w:type="spellEnd"/>
          <w:r w:rsidR="00646837" w:rsidRPr="00A72645">
            <w:rPr>
              <w:lang w:eastAsia="id-ID"/>
            </w:rPr>
            <w:t xml:space="preserve"> </w:t>
          </w:r>
          <w:proofErr w:type="spellStart"/>
          <w:r w:rsidR="00646837" w:rsidRPr="00A72645">
            <w:rPr>
              <w:lang w:eastAsia="id-ID"/>
            </w:rPr>
            <w:t>pajak</w:t>
          </w:r>
          <w:proofErr w:type="spellEnd"/>
          <w:r w:rsidR="00646837" w:rsidRPr="00A72645">
            <w:rPr>
              <w:lang w:eastAsia="id-ID"/>
            </w:rPr>
            <w:t xml:space="preserve"> </w:t>
          </w:r>
          <w:sdt>
            <w:sdtPr>
              <w:rPr>
                <w:color w:val="000000"/>
                <w:lang w:eastAsia="id-ID"/>
              </w:rPr>
              <w:tag w:val="MENDELEY_CITATION_v3_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"/>
              <w:id w:val="-390883212"/>
              <w:placeholder>
                <w:docPart w:val="12CFA81B41B7044DBD4FCF41B80D0902"/>
              </w:placeholder>
            </w:sdtPr>
            <w:sdtContent>
              <w:r w:rsidR="00DA057C" w:rsidRPr="00DA057C">
                <w:rPr>
                  <w:color w:val="000000"/>
                </w:rPr>
                <w:t>[2]</w:t>
              </w:r>
            </w:sdtContent>
          </w:sdt>
          <w:r w:rsidR="00646837">
            <w:rPr>
              <w:lang w:eastAsia="id-ID"/>
            </w:rPr>
            <w:t>.</w:t>
          </w:r>
        </w:p>
        <w:p w14:paraId="565FF765" w14:textId="66D26626" w:rsidR="002D41CE" w:rsidRDefault="007D3215" w:rsidP="004B738C">
          <w:pPr>
            <w:ind w:firstLine="202"/>
            <w:rPr>
              <w:color w:val="000000"/>
            </w:rPr>
          </w:pPr>
          <w:proofErr w:type="spellStart"/>
          <w:r w:rsidRPr="00A72645">
            <w:rPr>
              <w:lang w:eastAsia="id-ID"/>
            </w:rPr>
            <w:t>Profitabilitas</w:t>
          </w:r>
          <w:proofErr w:type="spellEnd"/>
          <w:r w:rsidRPr="00A72645">
            <w:rPr>
              <w:lang w:eastAsia="id-ID"/>
            </w:rPr>
            <w:t xml:space="preserve"> </w:t>
          </w:r>
          <w:proofErr w:type="spellStart"/>
          <w:r w:rsidRPr="00A72645">
            <w:rPr>
              <w:lang w:eastAsia="id-ID"/>
            </w:rPr>
            <w:t>adalah</w:t>
          </w:r>
          <w:proofErr w:type="spellEnd"/>
          <w:r w:rsidRPr="00A72645">
            <w:rPr>
              <w:lang w:eastAsia="id-ID"/>
            </w:rPr>
            <w:t xml:space="preserve"> </w:t>
          </w:r>
          <w:proofErr w:type="spellStart"/>
          <w:r w:rsidRPr="00A72645">
            <w:rPr>
              <w:lang w:eastAsia="id-ID"/>
            </w:rPr>
            <w:t>sebuah</w:t>
          </w:r>
          <w:proofErr w:type="spellEnd"/>
          <w:r w:rsidRPr="00A72645">
            <w:rPr>
              <w:lang w:eastAsia="id-ID"/>
            </w:rPr>
            <w:t xml:space="preserve"> </w:t>
          </w:r>
          <w:proofErr w:type="spellStart"/>
          <w:r w:rsidRPr="00A72645">
            <w:rPr>
              <w:lang w:eastAsia="id-ID"/>
            </w:rPr>
            <w:t>alat</w:t>
          </w:r>
          <w:proofErr w:type="spellEnd"/>
          <w:r w:rsidRPr="00A72645">
            <w:rPr>
              <w:lang w:eastAsia="id-ID"/>
            </w:rPr>
            <w:t xml:space="preserve"> </w:t>
          </w:r>
          <w:proofErr w:type="spellStart"/>
          <w:r w:rsidRPr="00A72645">
            <w:rPr>
              <w:lang w:eastAsia="id-ID"/>
            </w:rPr>
            <w:t>untuk</w:t>
          </w:r>
          <w:proofErr w:type="spellEnd"/>
          <w:r w:rsidRPr="00A72645">
            <w:rPr>
              <w:lang w:eastAsia="id-ID"/>
            </w:rPr>
            <w:t xml:space="preserve"> </w:t>
          </w:r>
          <w:proofErr w:type="spellStart"/>
          <w:r w:rsidRPr="00A72645">
            <w:rPr>
              <w:lang w:eastAsia="id-ID"/>
            </w:rPr>
            <w:t>dapat</w:t>
          </w:r>
          <w:proofErr w:type="spellEnd"/>
          <w:r w:rsidRPr="00A72645">
            <w:rPr>
              <w:lang w:eastAsia="id-ID"/>
            </w:rPr>
            <w:t xml:space="preserve"> </w:t>
          </w:r>
          <w:proofErr w:type="spellStart"/>
          <w:r w:rsidRPr="00A72645">
            <w:rPr>
              <w:lang w:eastAsia="id-ID"/>
            </w:rPr>
            <w:t>menggambarkan</w:t>
          </w:r>
          <w:proofErr w:type="spellEnd"/>
          <w:r w:rsidRPr="00A72645">
            <w:rPr>
              <w:lang w:eastAsia="id-ID"/>
            </w:rPr>
            <w:t xml:space="preserve"> </w:t>
          </w:r>
          <w:proofErr w:type="spellStart"/>
          <w:r w:rsidRPr="00A72645">
            <w:rPr>
              <w:lang w:eastAsia="id-ID"/>
            </w:rPr>
            <w:t>kinerja</w:t>
          </w:r>
          <w:proofErr w:type="spellEnd"/>
          <w:r w:rsidRPr="00A72645">
            <w:rPr>
              <w:lang w:eastAsia="id-ID"/>
            </w:rPr>
            <w:t xml:space="preserve"> </w:t>
          </w:r>
          <w:proofErr w:type="spellStart"/>
          <w:r w:rsidRPr="00A72645">
            <w:rPr>
              <w:lang w:eastAsia="id-ID"/>
            </w:rPr>
            <w:t>perusahaan</w:t>
          </w:r>
          <w:proofErr w:type="spellEnd"/>
          <w:r w:rsidRPr="00A72645">
            <w:rPr>
              <w:lang w:eastAsia="id-ID"/>
            </w:rPr>
            <w:t xml:space="preserve"> </w:t>
          </w:r>
          <w:proofErr w:type="spellStart"/>
          <w:r w:rsidRPr="00A72645">
            <w:rPr>
              <w:lang w:eastAsia="id-ID"/>
            </w:rPr>
            <w:t>dalam</w:t>
          </w:r>
          <w:proofErr w:type="spellEnd"/>
          <w:r w:rsidRPr="00A72645">
            <w:rPr>
              <w:lang w:eastAsia="id-ID"/>
            </w:rPr>
            <w:t xml:space="preserve"> </w:t>
          </w:r>
          <w:proofErr w:type="spellStart"/>
          <w:r w:rsidRPr="00A72645">
            <w:rPr>
              <w:lang w:eastAsia="id-ID"/>
            </w:rPr>
            <w:t>pencapaian</w:t>
          </w:r>
          <w:proofErr w:type="spellEnd"/>
          <w:r w:rsidRPr="00A72645">
            <w:rPr>
              <w:lang w:eastAsia="id-ID"/>
            </w:rPr>
            <w:t xml:space="preserve"> </w:t>
          </w:r>
          <w:proofErr w:type="spellStart"/>
          <w:r w:rsidRPr="00A72645">
            <w:rPr>
              <w:lang w:eastAsia="id-ID"/>
            </w:rPr>
            <w:t>laba</w:t>
          </w:r>
          <w:proofErr w:type="spellEnd"/>
          <w:r w:rsidRPr="00A72645">
            <w:rPr>
              <w:lang w:eastAsia="id-ID"/>
            </w:rPr>
            <w:t xml:space="preserve"> </w:t>
          </w:r>
          <w:proofErr w:type="spellStart"/>
          <w:r w:rsidRPr="00A72645">
            <w:rPr>
              <w:lang w:eastAsia="id-ID"/>
            </w:rPr>
            <w:t>perusahaan</w:t>
          </w:r>
          <w:proofErr w:type="spellEnd"/>
          <w:sdt>
            <w:sdtPr>
              <w:rPr>
                <w:color w:val="000000"/>
                <w:lang w:eastAsia="id-ID"/>
              </w:rPr>
              <w:tag w:val="MENDELEY_CITATION_v3_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"/>
              <w:id w:val="1718624859"/>
              <w:placeholder>
                <w:docPart w:val="DefaultPlaceholder_-1854013440"/>
              </w:placeholder>
            </w:sdtPr>
            <w:sdtContent>
              <w:r w:rsidR="00DA057C" w:rsidRPr="00DA057C">
                <w:rPr>
                  <w:color w:val="000000"/>
                  <w:lang w:eastAsia="id-ID"/>
                </w:rPr>
                <w:t>[3]</w:t>
              </w:r>
            </w:sdtContent>
          </w:sdt>
          <w:r w:rsidRPr="00A72645">
            <w:rPr>
              <w:lang w:eastAsia="id-ID"/>
            </w:rPr>
            <w:t xml:space="preserve">. </w:t>
          </w:r>
          <w:proofErr w:type="spellStart"/>
          <w:r w:rsidRPr="00A72645">
            <w:rPr>
              <w:lang w:eastAsia="id-ID"/>
            </w:rPr>
            <w:t>Biasanya</w:t>
          </w:r>
          <w:proofErr w:type="spellEnd"/>
          <w:r w:rsidRPr="00A72645">
            <w:rPr>
              <w:lang w:eastAsia="id-ID"/>
            </w:rPr>
            <w:t xml:space="preserve">, </w:t>
          </w:r>
          <w:proofErr w:type="spellStart"/>
          <w:r w:rsidR="00BA0B88" w:rsidRPr="00BA0B88">
            <w:rPr>
              <w:lang w:eastAsia="id-ID"/>
            </w:rPr>
            <w:t>Semakin</w:t>
          </w:r>
          <w:proofErr w:type="spellEnd"/>
          <w:r w:rsidR="00BA0B88" w:rsidRPr="00BA0B88">
            <w:rPr>
              <w:lang w:eastAsia="id-ID"/>
            </w:rPr>
            <w:t xml:space="preserve"> </w:t>
          </w:r>
          <w:proofErr w:type="spellStart"/>
          <w:r w:rsidR="00BA0B88" w:rsidRPr="00BA0B88">
            <w:rPr>
              <w:lang w:eastAsia="id-ID"/>
            </w:rPr>
            <w:t>besar</w:t>
          </w:r>
          <w:proofErr w:type="spellEnd"/>
          <w:r w:rsidR="00BA0B88" w:rsidRPr="00BA0B88">
            <w:rPr>
              <w:lang w:eastAsia="id-ID"/>
            </w:rPr>
            <w:t xml:space="preserve"> </w:t>
          </w:r>
          <w:proofErr w:type="spellStart"/>
          <w:r w:rsidR="00BA0B88" w:rsidRPr="00BA0B88">
            <w:rPr>
              <w:lang w:eastAsia="id-ID"/>
            </w:rPr>
            <w:t>profitabilitas</w:t>
          </w:r>
          <w:proofErr w:type="spellEnd"/>
          <w:r w:rsidR="00BA0B88" w:rsidRPr="00BA0B88">
            <w:rPr>
              <w:lang w:eastAsia="id-ID"/>
            </w:rPr>
            <w:t xml:space="preserve"> </w:t>
          </w:r>
          <w:proofErr w:type="spellStart"/>
          <w:r w:rsidR="00BA0B88" w:rsidRPr="00BA0B88">
            <w:rPr>
              <w:lang w:eastAsia="id-ID"/>
            </w:rPr>
            <w:t>perusahaan</w:t>
          </w:r>
          <w:proofErr w:type="spellEnd"/>
          <w:r w:rsidR="00BA0B88" w:rsidRPr="00BA0B88">
            <w:rPr>
              <w:lang w:eastAsia="id-ID"/>
            </w:rPr>
            <w:t xml:space="preserve">, </w:t>
          </w:r>
          <w:proofErr w:type="spellStart"/>
          <w:r w:rsidR="00BA0B88" w:rsidRPr="00BA0B88">
            <w:rPr>
              <w:lang w:eastAsia="id-ID"/>
            </w:rPr>
            <w:t>semakin</w:t>
          </w:r>
          <w:proofErr w:type="spellEnd"/>
          <w:r w:rsidR="00BA0B88" w:rsidRPr="00BA0B88">
            <w:rPr>
              <w:lang w:eastAsia="id-ID"/>
            </w:rPr>
            <w:t xml:space="preserve"> </w:t>
          </w:r>
          <w:proofErr w:type="spellStart"/>
          <w:r w:rsidR="00BA0B88" w:rsidRPr="00BA0B88">
            <w:rPr>
              <w:lang w:eastAsia="id-ID"/>
            </w:rPr>
            <w:t>besar</w:t>
          </w:r>
          <w:proofErr w:type="spellEnd"/>
          <w:r w:rsidR="00BA0B88" w:rsidRPr="00BA0B88">
            <w:rPr>
              <w:lang w:eastAsia="id-ID"/>
            </w:rPr>
            <w:t xml:space="preserve"> juga </w:t>
          </w:r>
          <w:proofErr w:type="spellStart"/>
          <w:r w:rsidR="00BA0B88" w:rsidRPr="00BA0B88">
            <w:rPr>
              <w:lang w:eastAsia="id-ID"/>
            </w:rPr>
            <w:t>jumlah</w:t>
          </w:r>
          <w:proofErr w:type="spellEnd"/>
          <w:r w:rsidR="00BA0B88" w:rsidRPr="00BA0B88">
            <w:rPr>
              <w:lang w:eastAsia="id-ID"/>
            </w:rPr>
            <w:t xml:space="preserve"> </w:t>
          </w:r>
          <w:proofErr w:type="spellStart"/>
          <w:r w:rsidR="00BA0B88" w:rsidRPr="00BA0B88">
            <w:rPr>
              <w:lang w:eastAsia="id-ID"/>
            </w:rPr>
            <w:t>pajak</w:t>
          </w:r>
          <w:proofErr w:type="spellEnd"/>
          <w:r w:rsidR="00BA0B88" w:rsidRPr="00BA0B88">
            <w:rPr>
              <w:lang w:eastAsia="id-ID"/>
            </w:rPr>
            <w:t xml:space="preserve"> </w:t>
          </w:r>
          <w:proofErr w:type="spellStart"/>
          <w:r w:rsidR="00BA0B88" w:rsidRPr="00BA0B88">
            <w:rPr>
              <w:lang w:eastAsia="id-ID"/>
            </w:rPr>
            <w:t>penghasilan</w:t>
          </w:r>
          <w:proofErr w:type="spellEnd"/>
          <w:r w:rsidR="00BA0B88" w:rsidRPr="00BA0B88">
            <w:rPr>
              <w:lang w:eastAsia="id-ID"/>
            </w:rPr>
            <w:t xml:space="preserve"> yang </w:t>
          </w:r>
          <w:proofErr w:type="spellStart"/>
          <w:r w:rsidR="00BA0B88" w:rsidRPr="00BA0B88">
            <w:rPr>
              <w:lang w:eastAsia="id-ID"/>
            </w:rPr>
            <w:lastRenderedPageBreak/>
            <w:t>harus</w:t>
          </w:r>
          <w:proofErr w:type="spellEnd"/>
          <w:r w:rsidR="00BA0B88" w:rsidRPr="00BA0B88">
            <w:rPr>
              <w:lang w:eastAsia="id-ID"/>
            </w:rPr>
            <w:t xml:space="preserve"> </w:t>
          </w:r>
          <w:proofErr w:type="spellStart"/>
          <w:r w:rsidR="00BA0B88" w:rsidRPr="00BA0B88">
            <w:rPr>
              <w:lang w:eastAsia="id-ID"/>
            </w:rPr>
            <w:t>disetor</w:t>
          </w:r>
          <w:proofErr w:type="spellEnd"/>
          <w:r w:rsidR="00BA0B88">
            <w:rPr>
              <w:lang w:eastAsia="id-ID"/>
            </w:rPr>
            <w:t xml:space="preserve"> </w:t>
          </w:r>
          <w:sdt>
            <w:sdtPr>
              <w:rPr>
                <w:color w:val="000000"/>
                <w:lang w:eastAsia="id-ID"/>
              </w:rPr>
              <w:tag w:val="MENDELEY_CITATION_v3_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"/>
              <w:id w:val="-120393112"/>
              <w:placeholder>
                <w:docPart w:val="DefaultPlaceholder_-1854013440"/>
              </w:placeholder>
            </w:sdtPr>
            <w:sdtContent>
              <w:r w:rsidR="00DA057C" w:rsidRPr="00DA057C">
                <w:rPr>
                  <w:color w:val="000000"/>
                  <w:lang w:eastAsia="id-ID"/>
                </w:rPr>
                <w:t>[4]</w:t>
              </w:r>
            </w:sdtContent>
          </w:sdt>
          <w:r w:rsidR="008C397E">
            <w:rPr>
              <w:color w:val="000000"/>
              <w:lang w:eastAsia="id-ID"/>
            </w:rPr>
            <w:t>.</w:t>
          </w:r>
          <w:r w:rsidR="000D6B15" w:rsidRPr="00A72645">
            <w:t xml:space="preserve"> </w:t>
          </w:r>
          <w:proofErr w:type="spellStart"/>
          <w:r w:rsidR="00BA0B88" w:rsidRPr="00BA0B88">
            <w:t>Profitabilitas</w:t>
          </w:r>
          <w:proofErr w:type="spellEnd"/>
          <w:r w:rsidR="00BA0B88" w:rsidRPr="00BA0B88">
            <w:t xml:space="preserve"> </w:t>
          </w:r>
          <w:proofErr w:type="spellStart"/>
          <w:r w:rsidR="00BA0B88" w:rsidRPr="00BA0B88">
            <w:t>merupakan</w:t>
          </w:r>
          <w:proofErr w:type="spellEnd"/>
          <w:r w:rsidR="00BA0B88" w:rsidRPr="00BA0B88">
            <w:t xml:space="preserve"> salah </w:t>
          </w:r>
          <w:proofErr w:type="spellStart"/>
          <w:r w:rsidR="00BA0B88" w:rsidRPr="00BA0B88">
            <w:t>satu</w:t>
          </w:r>
          <w:proofErr w:type="spellEnd"/>
          <w:r w:rsidR="00BA0B88" w:rsidRPr="00BA0B88">
            <w:t xml:space="preserve"> </w:t>
          </w:r>
          <w:proofErr w:type="spellStart"/>
          <w:r w:rsidR="00BA0B88" w:rsidRPr="00BA0B88">
            <w:t>faktor</w:t>
          </w:r>
          <w:proofErr w:type="spellEnd"/>
          <w:r w:rsidR="00BA0B88" w:rsidRPr="00BA0B88">
            <w:t xml:space="preserve"> yang </w:t>
          </w:r>
          <w:proofErr w:type="spellStart"/>
          <w:r w:rsidR="00BA0B88" w:rsidRPr="00BA0B88">
            <w:t>memiliki</w:t>
          </w:r>
          <w:proofErr w:type="spellEnd"/>
          <w:r w:rsidR="00BA0B88" w:rsidRPr="00BA0B88">
            <w:t xml:space="preserve"> </w:t>
          </w:r>
          <w:proofErr w:type="spellStart"/>
          <w:r w:rsidR="00BA0B88" w:rsidRPr="00BA0B88">
            <w:t>hubungan</w:t>
          </w:r>
          <w:proofErr w:type="spellEnd"/>
          <w:r w:rsidR="00BA0B88" w:rsidRPr="00BA0B88">
            <w:t xml:space="preserve"> yang </w:t>
          </w:r>
          <w:proofErr w:type="spellStart"/>
          <w:r w:rsidR="00BA0B88" w:rsidRPr="00BA0B88">
            <w:t>signifikan</w:t>
          </w:r>
          <w:proofErr w:type="spellEnd"/>
          <w:r w:rsidR="00BA0B88" w:rsidRPr="00BA0B88">
            <w:t xml:space="preserve"> </w:t>
          </w:r>
          <w:proofErr w:type="spellStart"/>
          <w:r w:rsidR="00BA0B88" w:rsidRPr="00BA0B88">
            <w:t>dengan</w:t>
          </w:r>
          <w:proofErr w:type="spellEnd"/>
          <w:r w:rsidR="00BA0B88" w:rsidRPr="00BA0B88">
            <w:t xml:space="preserve"> </w:t>
          </w:r>
          <w:proofErr w:type="spellStart"/>
          <w:r w:rsidR="00BA0B88" w:rsidRPr="00BA0B88">
            <w:t>praktik</w:t>
          </w:r>
          <w:proofErr w:type="spellEnd"/>
          <w:r w:rsidR="00BA0B88" w:rsidRPr="00BA0B88">
            <w:t xml:space="preserve"> </w:t>
          </w:r>
          <w:proofErr w:type="spellStart"/>
          <w:r w:rsidR="00BA0B88" w:rsidRPr="00BA0B88">
            <w:t>penghindaran</w:t>
          </w:r>
          <w:proofErr w:type="spellEnd"/>
          <w:r w:rsidR="00BA0B88" w:rsidRPr="00BA0B88">
            <w:t xml:space="preserve"> </w:t>
          </w:r>
          <w:proofErr w:type="spellStart"/>
          <w:r w:rsidR="00BA0B88" w:rsidRPr="00BA0B88">
            <w:t>pajak</w:t>
          </w:r>
          <w:proofErr w:type="spellEnd"/>
          <w:r w:rsidR="00BA0B88" w:rsidRPr="00BA0B88">
            <w:t xml:space="preserve"> di </w:t>
          </w:r>
          <w:proofErr w:type="spellStart"/>
          <w:r w:rsidR="00BA0B88" w:rsidRPr="00BA0B88">
            <w:t>perusahaan</w:t>
          </w:r>
          <w:proofErr w:type="spellEnd"/>
          <w:r w:rsidR="00BA0B88" w:rsidRPr="00BA0B88">
            <w:t xml:space="preserve">. </w:t>
          </w:r>
          <w:proofErr w:type="spellStart"/>
          <w:r w:rsidR="00BA0B88" w:rsidRPr="00BA0B88">
            <w:t>Penelitian</w:t>
          </w:r>
          <w:proofErr w:type="spellEnd"/>
          <w:r w:rsidR="00BA0B88" w:rsidRPr="00BA0B88">
            <w:t xml:space="preserve"> </w:t>
          </w:r>
          <w:proofErr w:type="spellStart"/>
          <w:r w:rsidR="00BA0B88" w:rsidRPr="00BA0B88">
            <w:t>empiris</w:t>
          </w:r>
          <w:proofErr w:type="spellEnd"/>
          <w:r w:rsidR="00BA0B88" w:rsidRPr="00BA0B88">
            <w:t xml:space="preserve"> </w:t>
          </w:r>
          <w:proofErr w:type="spellStart"/>
          <w:r w:rsidR="00BA0B88" w:rsidRPr="00BA0B88">
            <w:t>menunjukkan</w:t>
          </w:r>
          <w:proofErr w:type="spellEnd"/>
          <w:r w:rsidR="00BA0B88" w:rsidRPr="00BA0B88">
            <w:t xml:space="preserve"> </w:t>
          </w:r>
          <w:proofErr w:type="spellStart"/>
          <w:r w:rsidR="00BA0B88" w:rsidRPr="00BA0B88">
            <w:t>bahwa</w:t>
          </w:r>
          <w:proofErr w:type="spellEnd"/>
          <w:r w:rsidR="00BA0B88" w:rsidRPr="00BA0B88">
            <w:t xml:space="preserve"> </w:t>
          </w:r>
          <w:proofErr w:type="spellStart"/>
          <w:r w:rsidR="00BA0B88" w:rsidRPr="00BA0B88">
            <w:t>semakin</w:t>
          </w:r>
          <w:proofErr w:type="spellEnd"/>
          <w:r w:rsidR="00BA0B88" w:rsidRPr="00BA0B88">
            <w:t xml:space="preserve"> </w:t>
          </w:r>
          <w:proofErr w:type="spellStart"/>
          <w:r w:rsidR="00BA0B88" w:rsidRPr="00BA0B88">
            <w:t>tinggi</w:t>
          </w:r>
          <w:proofErr w:type="spellEnd"/>
          <w:r w:rsidR="00BA0B88" w:rsidRPr="00BA0B88">
            <w:t xml:space="preserve"> </w:t>
          </w:r>
          <w:proofErr w:type="spellStart"/>
          <w:r w:rsidR="00BA0B88" w:rsidRPr="00BA0B88">
            <w:t>profitabilitas</w:t>
          </w:r>
          <w:proofErr w:type="spellEnd"/>
          <w:r w:rsidR="00BA0B88" w:rsidRPr="00BA0B88">
            <w:t xml:space="preserve"> </w:t>
          </w:r>
          <w:proofErr w:type="spellStart"/>
          <w:r w:rsidR="00BA0B88" w:rsidRPr="00BA0B88">
            <w:t>suatu</w:t>
          </w:r>
          <w:proofErr w:type="spellEnd"/>
          <w:r w:rsidR="00BA0B88" w:rsidRPr="00BA0B88">
            <w:t xml:space="preserve"> </w:t>
          </w:r>
          <w:proofErr w:type="spellStart"/>
          <w:r w:rsidR="00BA0B88" w:rsidRPr="00BA0B88">
            <w:t>perusahaan</w:t>
          </w:r>
          <w:proofErr w:type="spellEnd"/>
          <w:r w:rsidR="00BA0B88" w:rsidRPr="00BA0B88">
            <w:t xml:space="preserve">, </w:t>
          </w:r>
          <w:proofErr w:type="spellStart"/>
          <w:r w:rsidR="00BA0B88" w:rsidRPr="00BA0B88">
            <w:t>semakin</w:t>
          </w:r>
          <w:proofErr w:type="spellEnd"/>
          <w:r w:rsidR="00BA0B88" w:rsidRPr="00BA0B88">
            <w:t xml:space="preserve"> </w:t>
          </w:r>
          <w:proofErr w:type="spellStart"/>
          <w:r w:rsidR="00BA0B88" w:rsidRPr="00BA0B88">
            <w:t>kecil</w:t>
          </w:r>
          <w:proofErr w:type="spellEnd"/>
          <w:r w:rsidR="00BA0B88" w:rsidRPr="00BA0B88">
            <w:t xml:space="preserve"> </w:t>
          </w:r>
          <w:proofErr w:type="spellStart"/>
          <w:r w:rsidR="00BA0B88" w:rsidRPr="00BA0B88">
            <w:t>kemungkinannya</w:t>
          </w:r>
          <w:proofErr w:type="spellEnd"/>
          <w:r w:rsidR="00BA0B88" w:rsidRPr="00BA0B88">
            <w:t xml:space="preserve"> </w:t>
          </w:r>
          <w:proofErr w:type="spellStart"/>
          <w:r w:rsidR="00BA0B88" w:rsidRPr="00BA0B88">
            <w:t>untuk</w:t>
          </w:r>
          <w:proofErr w:type="spellEnd"/>
          <w:r w:rsidR="00BA0B88" w:rsidRPr="00BA0B88">
            <w:t xml:space="preserve"> </w:t>
          </w:r>
          <w:proofErr w:type="spellStart"/>
          <w:r w:rsidR="00BA0B88" w:rsidRPr="00BA0B88">
            <w:t>melakukan</w:t>
          </w:r>
          <w:proofErr w:type="spellEnd"/>
          <w:r w:rsidR="00BA0B88" w:rsidRPr="00BA0B88">
            <w:t xml:space="preserve"> </w:t>
          </w:r>
          <w:proofErr w:type="spellStart"/>
          <w:r w:rsidR="00BA0B88" w:rsidRPr="00BA0B88">
            <w:t>penghindaran</w:t>
          </w:r>
          <w:proofErr w:type="spellEnd"/>
          <w:r w:rsidR="00BA0B88" w:rsidRPr="00BA0B88">
            <w:t xml:space="preserve"> </w:t>
          </w:r>
          <w:proofErr w:type="spellStart"/>
          <w:r w:rsidR="00BA0B88" w:rsidRPr="00BA0B88">
            <w:t>pajak</w:t>
          </w:r>
          <w:proofErr w:type="spellEnd"/>
          <w:r w:rsidR="00BA0B88" w:rsidRPr="00BA0B88">
            <w:t xml:space="preserve">. Hal </w:t>
          </w:r>
          <w:proofErr w:type="spellStart"/>
          <w:r w:rsidR="00BA0B88" w:rsidRPr="00BA0B88">
            <w:t>ini</w:t>
          </w:r>
          <w:proofErr w:type="spellEnd"/>
          <w:r w:rsidR="00BA0B88" w:rsidRPr="00BA0B88">
            <w:t xml:space="preserve"> </w:t>
          </w:r>
          <w:proofErr w:type="spellStart"/>
          <w:r w:rsidR="00BA0B88" w:rsidRPr="00BA0B88">
            <w:t>disebabkan</w:t>
          </w:r>
          <w:proofErr w:type="spellEnd"/>
          <w:r w:rsidR="00BA0B88" w:rsidRPr="00BA0B88">
            <w:t xml:space="preserve"> oleh </w:t>
          </w:r>
          <w:proofErr w:type="spellStart"/>
          <w:r w:rsidR="00BA0B88" w:rsidRPr="00BA0B88">
            <w:t>fakta</w:t>
          </w:r>
          <w:proofErr w:type="spellEnd"/>
          <w:r w:rsidR="00BA0B88" w:rsidRPr="00BA0B88">
            <w:t xml:space="preserve"> </w:t>
          </w:r>
          <w:proofErr w:type="spellStart"/>
          <w:r w:rsidR="00BA0B88" w:rsidRPr="00BA0B88">
            <w:t>bahwa</w:t>
          </w:r>
          <w:proofErr w:type="spellEnd"/>
          <w:r w:rsidR="00BA0B88" w:rsidRPr="00BA0B88">
            <w:t xml:space="preserve"> </w:t>
          </w:r>
          <w:proofErr w:type="spellStart"/>
          <w:r w:rsidR="00BA0B88" w:rsidRPr="00BA0B88">
            <w:t>perusahaan</w:t>
          </w:r>
          <w:proofErr w:type="spellEnd"/>
          <w:r w:rsidR="00BA0B88" w:rsidRPr="00BA0B88">
            <w:t xml:space="preserve"> yang </w:t>
          </w:r>
          <w:proofErr w:type="spellStart"/>
          <w:r w:rsidR="00BA0B88" w:rsidRPr="00BA0B88">
            <w:t>lebih</w:t>
          </w:r>
          <w:proofErr w:type="spellEnd"/>
          <w:r w:rsidR="00BA0B88" w:rsidRPr="00BA0B88">
            <w:t xml:space="preserve"> </w:t>
          </w:r>
          <w:proofErr w:type="spellStart"/>
          <w:r w:rsidR="00BA0B88" w:rsidRPr="00BA0B88">
            <w:t>menguntungkan</w:t>
          </w:r>
          <w:proofErr w:type="spellEnd"/>
          <w:r w:rsidR="00BA0B88" w:rsidRPr="00BA0B88">
            <w:t xml:space="preserve"> </w:t>
          </w:r>
          <w:proofErr w:type="spellStart"/>
          <w:r w:rsidR="00BA0B88" w:rsidRPr="00BA0B88">
            <w:t>cenderung</w:t>
          </w:r>
          <w:proofErr w:type="spellEnd"/>
          <w:r w:rsidR="00BA0B88" w:rsidRPr="00BA0B88">
            <w:t xml:space="preserve"> </w:t>
          </w:r>
          <w:proofErr w:type="spellStart"/>
          <w:r w:rsidR="00BA0B88" w:rsidRPr="00BA0B88">
            <w:t>memiliki</w:t>
          </w:r>
          <w:proofErr w:type="spellEnd"/>
          <w:r w:rsidR="00BA0B88" w:rsidRPr="00BA0B88">
            <w:t xml:space="preserve"> </w:t>
          </w:r>
          <w:proofErr w:type="spellStart"/>
          <w:r w:rsidR="00BA0B88" w:rsidRPr="00BA0B88">
            <w:t>sedikit</w:t>
          </w:r>
          <w:proofErr w:type="spellEnd"/>
          <w:r w:rsidR="00BA0B88" w:rsidRPr="00BA0B88">
            <w:t xml:space="preserve"> </w:t>
          </w:r>
          <w:proofErr w:type="spellStart"/>
          <w:r w:rsidR="00BA0B88" w:rsidRPr="00BA0B88">
            <w:t>insentif</w:t>
          </w:r>
          <w:proofErr w:type="spellEnd"/>
          <w:r w:rsidR="00BA0B88" w:rsidRPr="00BA0B88">
            <w:t xml:space="preserve"> </w:t>
          </w:r>
          <w:proofErr w:type="spellStart"/>
          <w:r w:rsidR="00BA0B88" w:rsidRPr="00BA0B88">
            <w:t>untuk</w:t>
          </w:r>
          <w:proofErr w:type="spellEnd"/>
          <w:r w:rsidR="00BA0B88" w:rsidRPr="00BA0B88">
            <w:t xml:space="preserve"> </w:t>
          </w:r>
          <w:proofErr w:type="spellStart"/>
          <w:r w:rsidR="00BA0B88" w:rsidRPr="00BA0B88">
            <w:t>menghindari</w:t>
          </w:r>
          <w:proofErr w:type="spellEnd"/>
          <w:r w:rsidR="00BA0B88" w:rsidRPr="00BA0B88">
            <w:t xml:space="preserve"> </w:t>
          </w:r>
          <w:proofErr w:type="spellStart"/>
          <w:r w:rsidR="00BA0B88" w:rsidRPr="00BA0B88">
            <w:t>pajak</w:t>
          </w:r>
          <w:proofErr w:type="spellEnd"/>
          <w:r w:rsidR="00BA0B88" w:rsidRPr="00BA0B88">
            <w:t xml:space="preserve">. </w:t>
          </w:r>
          <w:proofErr w:type="spellStart"/>
          <w:r w:rsidR="00BA0B88" w:rsidRPr="00BA0B88">
            <w:t>Profitabilitas</w:t>
          </w:r>
          <w:proofErr w:type="spellEnd"/>
          <w:r w:rsidR="00BA0B88" w:rsidRPr="00BA0B88">
            <w:t xml:space="preserve"> yang </w:t>
          </w:r>
          <w:proofErr w:type="spellStart"/>
          <w:r w:rsidR="00BA0B88" w:rsidRPr="00BA0B88">
            <w:t>tinggi</w:t>
          </w:r>
          <w:proofErr w:type="spellEnd"/>
          <w:r w:rsidR="00BA0B88" w:rsidRPr="00BA0B88">
            <w:t xml:space="preserve"> </w:t>
          </w:r>
          <w:proofErr w:type="spellStart"/>
          <w:r w:rsidR="00BA0B88" w:rsidRPr="00BA0B88">
            <w:t>dapat</w:t>
          </w:r>
          <w:proofErr w:type="spellEnd"/>
          <w:r w:rsidR="00BA0B88" w:rsidRPr="00BA0B88">
            <w:t xml:space="preserve"> </w:t>
          </w:r>
          <w:proofErr w:type="spellStart"/>
          <w:r w:rsidR="00BA0B88" w:rsidRPr="00BA0B88">
            <w:t>membantu</w:t>
          </w:r>
          <w:proofErr w:type="spellEnd"/>
          <w:r w:rsidR="00BA0B88" w:rsidRPr="00BA0B88">
            <w:t xml:space="preserve"> </w:t>
          </w:r>
          <w:proofErr w:type="spellStart"/>
          <w:r w:rsidR="00BA0B88" w:rsidRPr="00BA0B88">
            <w:t>perusahaan</w:t>
          </w:r>
          <w:proofErr w:type="spellEnd"/>
          <w:r w:rsidR="00BA0B88" w:rsidRPr="00BA0B88">
            <w:t xml:space="preserve"> </w:t>
          </w:r>
          <w:proofErr w:type="spellStart"/>
          <w:r w:rsidR="00BA0B88" w:rsidRPr="00BA0B88">
            <w:t>memenuhi</w:t>
          </w:r>
          <w:proofErr w:type="spellEnd"/>
          <w:r w:rsidR="00BA0B88" w:rsidRPr="00BA0B88">
            <w:t xml:space="preserve"> </w:t>
          </w:r>
          <w:proofErr w:type="spellStart"/>
          <w:r w:rsidR="00BA0B88" w:rsidRPr="00BA0B88">
            <w:t>kewajiban</w:t>
          </w:r>
          <w:proofErr w:type="spellEnd"/>
          <w:r w:rsidR="00BA0B88" w:rsidRPr="00BA0B88">
            <w:t xml:space="preserve"> </w:t>
          </w:r>
          <w:proofErr w:type="spellStart"/>
          <w:r w:rsidR="00BA0B88" w:rsidRPr="00BA0B88">
            <w:t>pajak</w:t>
          </w:r>
          <w:proofErr w:type="spellEnd"/>
          <w:r w:rsidR="00BA0B88" w:rsidRPr="00BA0B88">
            <w:t xml:space="preserve"> </w:t>
          </w:r>
          <w:proofErr w:type="spellStart"/>
          <w:r w:rsidR="00BA0B88" w:rsidRPr="00BA0B88">
            <w:t>tanpa</w:t>
          </w:r>
          <w:proofErr w:type="spellEnd"/>
          <w:r w:rsidR="00BA0B88" w:rsidRPr="00BA0B88">
            <w:t xml:space="preserve"> </w:t>
          </w:r>
          <w:proofErr w:type="spellStart"/>
          <w:r w:rsidR="00BA0B88" w:rsidRPr="00BA0B88">
            <w:t>perlu</w:t>
          </w:r>
          <w:proofErr w:type="spellEnd"/>
          <w:r w:rsidR="00BA0B88" w:rsidRPr="00BA0B88">
            <w:t xml:space="preserve"> </w:t>
          </w:r>
          <w:proofErr w:type="spellStart"/>
          <w:r w:rsidR="00BA0B88" w:rsidRPr="00BA0B88">
            <w:t>melibatkan</w:t>
          </w:r>
          <w:proofErr w:type="spellEnd"/>
          <w:r w:rsidR="00BA0B88" w:rsidRPr="00BA0B88">
            <w:t xml:space="preserve"> </w:t>
          </w:r>
          <w:proofErr w:type="spellStart"/>
          <w:r w:rsidR="00BA0B88" w:rsidRPr="00BA0B88">
            <w:t>praktik</w:t>
          </w:r>
          <w:proofErr w:type="spellEnd"/>
          <w:r w:rsidR="00BA0B88" w:rsidRPr="00BA0B88">
            <w:t xml:space="preserve"> </w:t>
          </w:r>
          <w:proofErr w:type="spellStart"/>
          <w:r w:rsidR="00BA0B88" w:rsidRPr="00BA0B88">
            <w:t>penghindaran</w:t>
          </w:r>
          <w:proofErr w:type="spellEnd"/>
          <w:r w:rsidR="00BA0B88" w:rsidRPr="00BA0B88">
            <w:t xml:space="preserve"> </w:t>
          </w:r>
          <w:proofErr w:type="spellStart"/>
          <w:r w:rsidR="00BA0B88" w:rsidRPr="00BA0B88">
            <w:t>pajak</w:t>
          </w:r>
          <w:proofErr w:type="spellEnd"/>
          <w:r w:rsidR="00BA0B88" w:rsidRPr="00BA0B88">
            <w:t xml:space="preserve"> yang </w:t>
          </w:r>
          <w:proofErr w:type="spellStart"/>
          <w:r w:rsidR="00BA0B88" w:rsidRPr="00BA0B88">
            <w:t>kompleks</w:t>
          </w:r>
          <w:proofErr w:type="spellEnd"/>
          <w:r w:rsidR="00BA0B88" w:rsidRPr="00BA0B88">
            <w:t xml:space="preserve">. </w:t>
          </w:r>
          <w:proofErr w:type="spellStart"/>
          <w:r w:rsidR="00BA0B88" w:rsidRPr="00BA0B88">
            <w:t>Dengan</w:t>
          </w:r>
          <w:proofErr w:type="spellEnd"/>
          <w:r w:rsidR="00BA0B88" w:rsidRPr="00BA0B88">
            <w:t xml:space="preserve"> </w:t>
          </w:r>
          <w:proofErr w:type="spellStart"/>
          <w:r w:rsidR="00BA0B88" w:rsidRPr="00BA0B88">
            <w:t>demikian</w:t>
          </w:r>
          <w:proofErr w:type="spellEnd"/>
          <w:r w:rsidR="00BA0B88" w:rsidRPr="00BA0B88">
            <w:t xml:space="preserve">, </w:t>
          </w:r>
          <w:proofErr w:type="spellStart"/>
          <w:r w:rsidR="00BA0B88" w:rsidRPr="00BA0B88">
            <w:t>perusahaan</w:t>
          </w:r>
          <w:proofErr w:type="spellEnd"/>
          <w:r w:rsidR="00BA0B88" w:rsidRPr="00BA0B88">
            <w:t xml:space="preserve"> </w:t>
          </w:r>
          <w:proofErr w:type="spellStart"/>
          <w:r w:rsidR="00BA0B88" w:rsidRPr="00BA0B88">
            <w:t>dengan</w:t>
          </w:r>
          <w:proofErr w:type="spellEnd"/>
          <w:r w:rsidR="00BA0B88" w:rsidRPr="00BA0B88">
            <w:t xml:space="preserve"> </w:t>
          </w:r>
          <w:proofErr w:type="spellStart"/>
          <w:r w:rsidR="00BA0B88" w:rsidRPr="00BA0B88">
            <w:t>tingkat</w:t>
          </w:r>
          <w:proofErr w:type="spellEnd"/>
          <w:r w:rsidR="00BA0B88" w:rsidRPr="00BA0B88">
            <w:t xml:space="preserve"> </w:t>
          </w:r>
          <w:proofErr w:type="spellStart"/>
          <w:r w:rsidR="00BA0B88" w:rsidRPr="00BA0B88">
            <w:t>profitabilitas</w:t>
          </w:r>
          <w:proofErr w:type="spellEnd"/>
          <w:r w:rsidR="00BA0B88" w:rsidRPr="00BA0B88">
            <w:t xml:space="preserve"> yang </w:t>
          </w:r>
          <w:proofErr w:type="spellStart"/>
          <w:r w:rsidR="00BA0B88" w:rsidRPr="00BA0B88">
            <w:t>lebih</w:t>
          </w:r>
          <w:proofErr w:type="spellEnd"/>
          <w:r w:rsidR="00BA0B88" w:rsidRPr="00BA0B88">
            <w:t xml:space="preserve"> </w:t>
          </w:r>
          <w:proofErr w:type="spellStart"/>
          <w:r w:rsidR="00BA0B88" w:rsidRPr="00BA0B88">
            <w:t>tinggi</w:t>
          </w:r>
          <w:proofErr w:type="spellEnd"/>
          <w:r w:rsidR="00BA0B88" w:rsidRPr="00BA0B88">
            <w:t xml:space="preserve"> </w:t>
          </w:r>
          <w:proofErr w:type="spellStart"/>
          <w:r w:rsidR="00BA0B88" w:rsidRPr="00BA0B88">
            <w:t>cenderung</w:t>
          </w:r>
          <w:proofErr w:type="spellEnd"/>
          <w:r w:rsidR="00BA0B88" w:rsidRPr="00BA0B88">
            <w:t xml:space="preserve"> </w:t>
          </w:r>
          <w:proofErr w:type="spellStart"/>
          <w:r w:rsidR="00BA0B88" w:rsidRPr="00BA0B88">
            <w:t>memiliki</w:t>
          </w:r>
          <w:proofErr w:type="spellEnd"/>
          <w:r w:rsidR="00BA0B88" w:rsidRPr="00BA0B88">
            <w:t xml:space="preserve"> </w:t>
          </w:r>
          <w:proofErr w:type="spellStart"/>
          <w:r w:rsidR="00BA0B88" w:rsidRPr="00BA0B88">
            <w:t>tingkat</w:t>
          </w:r>
          <w:proofErr w:type="spellEnd"/>
          <w:r w:rsidR="00BA0B88" w:rsidRPr="00BA0B88">
            <w:t xml:space="preserve"> </w:t>
          </w:r>
          <w:proofErr w:type="spellStart"/>
          <w:r w:rsidR="00BA0B88" w:rsidRPr="00BA0B88">
            <w:t>penghindaran</w:t>
          </w:r>
          <w:proofErr w:type="spellEnd"/>
          <w:r w:rsidR="00BA0B88" w:rsidRPr="00BA0B88">
            <w:t xml:space="preserve"> </w:t>
          </w:r>
          <w:proofErr w:type="spellStart"/>
          <w:r w:rsidR="00BA0B88" w:rsidRPr="00BA0B88">
            <w:t>pajak</w:t>
          </w:r>
          <w:proofErr w:type="spellEnd"/>
          <w:r w:rsidR="00BA0B88" w:rsidRPr="00BA0B88">
            <w:t xml:space="preserve"> yang </w:t>
          </w:r>
          <w:proofErr w:type="spellStart"/>
          <w:r w:rsidR="00BA0B88" w:rsidRPr="00BA0B88">
            <w:t>lebih</w:t>
          </w:r>
          <w:proofErr w:type="spellEnd"/>
          <w:r w:rsidR="00BA0B88" w:rsidRPr="00BA0B88">
            <w:t xml:space="preserve"> </w:t>
          </w:r>
          <w:proofErr w:type="spellStart"/>
          <w:r w:rsidR="00BA0B88" w:rsidRPr="00BA0B88">
            <w:t>rendah</w:t>
          </w:r>
          <w:proofErr w:type="spellEnd"/>
          <w:r w:rsidR="00BA0B88" w:rsidRPr="00BA0B88">
            <w:t xml:space="preserve">. Oleh </w:t>
          </w:r>
          <w:proofErr w:type="spellStart"/>
          <w:r w:rsidR="00BA0B88" w:rsidRPr="00BA0B88">
            <w:t>karena</w:t>
          </w:r>
          <w:proofErr w:type="spellEnd"/>
          <w:r w:rsidR="00BA0B88" w:rsidRPr="00BA0B88">
            <w:t xml:space="preserve"> </w:t>
          </w:r>
          <w:proofErr w:type="spellStart"/>
          <w:r w:rsidR="00BA0B88" w:rsidRPr="00BA0B88">
            <w:t>itu</w:t>
          </w:r>
          <w:proofErr w:type="spellEnd"/>
          <w:r w:rsidR="00BA0B88" w:rsidRPr="00BA0B88">
            <w:t xml:space="preserve">, </w:t>
          </w:r>
          <w:proofErr w:type="spellStart"/>
          <w:r w:rsidR="00BA0B88" w:rsidRPr="00BA0B88">
            <w:t>hubungan</w:t>
          </w:r>
          <w:proofErr w:type="spellEnd"/>
          <w:r w:rsidR="00BA0B88" w:rsidRPr="00BA0B88">
            <w:t xml:space="preserve"> </w:t>
          </w:r>
          <w:proofErr w:type="spellStart"/>
          <w:r w:rsidR="00BA0B88" w:rsidRPr="00BA0B88">
            <w:t>antara</w:t>
          </w:r>
          <w:proofErr w:type="spellEnd"/>
          <w:r w:rsidR="00BA0B88" w:rsidRPr="00BA0B88">
            <w:t xml:space="preserve"> </w:t>
          </w:r>
          <w:proofErr w:type="spellStart"/>
          <w:r w:rsidR="00BA0B88" w:rsidRPr="00BA0B88">
            <w:t>profitabilitas</w:t>
          </w:r>
          <w:proofErr w:type="spellEnd"/>
          <w:r w:rsidR="00BA0B88" w:rsidRPr="00BA0B88">
            <w:t xml:space="preserve"> dan </w:t>
          </w:r>
          <w:proofErr w:type="spellStart"/>
          <w:r w:rsidR="00BA0B88" w:rsidRPr="00BA0B88">
            <w:t>penghindaran</w:t>
          </w:r>
          <w:proofErr w:type="spellEnd"/>
          <w:r w:rsidR="00BA0B88" w:rsidRPr="00BA0B88">
            <w:t xml:space="preserve"> </w:t>
          </w:r>
          <w:proofErr w:type="spellStart"/>
          <w:r w:rsidR="00BA0B88" w:rsidRPr="00BA0B88">
            <w:t>pajak</w:t>
          </w:r>
          <w:proofErr w:type="spellEnd"/>
          <w:r w:rsidR="00BA0B88" w:rsidRPr="00BA0B88">
            <w:t xml:space="preserve"> </w:t>
          </w:r>
          <w:proofErr w:type="spellStart"/>
          <w:r w:rsidR="00BA0B88" w:rsidRPr="00BA0B88">
            <w:t>dapat</w:t>
          </w:r>
          <w:proofErr w:type="spellEnd"/>
          <w:r w:rsidR="00BA0B88" w:rsidRPr="00BA0B88">
            <w:t xml:space="preserve"> </w:t>
          </w:r>
          <w:proofErr w:type="spellStart"/>
          <w:r w:rsidR="00BA0B88" w:rsidRPr="00BA0B88">
            <w:t>dijelaskan</w:t>
          </w:r>
          <w:proofErr w:type="spellEnd"/>
          <w:r w:rsidR="00BA0B88" w:rsidRPr="00BA0B88">
            <w:t xml:space="preserve"> </w:t>
          </w:r>
          <w:proofErr w:type="spellStart"/>
          <w:r w:rsidR="00BA0B88" w:rsidRPr="00BA0B88">
            <w:t>sebagai</w:t>
          </w:r>
          <w:proofErr w:type="spellEnd"/>
          <w:r w:rsidR="00BA0B88" w:rsidRPr="00BA0B88">
            <w:t xml:space="preserve"> </w:t>
          </w:r>
          <w:proofErr w:type="spellStart"/>
          <w:r w:rsidR="00BA0B88" w:rsidRPr="00BA0B88">
            <w:t>kebalikan</w:t>
          </w:r>
          <w:proofErr w:type="spellEnd"/>
          <w:r w:rsidR="00BA0B88" w:rsidRPr="00BA0B88">
            <w:t xml:space="preserve">, di mana </w:t>
          </w:r>
          <w:proofErr w:type="spellStart"/>
          <w:r w:rsidR="00BA0B88" w:rsidRPr="00BA0B88">
            <w:t>semakin</w:t>
          </w:r>
          <w:proofErr w:type="spellEnd"/>
          <w:r w:rsidR="00BA0B88" w:rsidRPr="00BA0B88">
            <w:t xml:space="preserve"> </w:t>
          </w:r>
          <w:proofErr w:type="spellStart"/>
          <w:r w:rsidR="00BA0B88" w:rsidRPr="00BA0B88">
            <w:t>tinggi</w:t>
          </w:r>
          <w:proofErr w:type="spellEnd"/>
          <w:r w:rsidR="00BA0B88" w:rsidRPr="00BA0B88">
            <w:t xml:space="preserve"> </w:t>
          </w:r>
          <w:proofErr w:type="spellStart"/>
          <w:r w:rsidR="00BA0B88" w:rsidRPr="00BA0B88">
            <w:t>profitabilitas</w:t>
          </w:r>
          <w:proofErr w:type="spellEnd"/>
          <w:r w:rsidR="00BA0B88" w:rsidRPr="00BA0B88">
            <w:t xml:space="preserve">, </w:t>
          </w:r>
          <w:proofErr w:type="spellStart"/>
          <w:r w:rsidR="00BA0B88" w:rsidRPr="00BA0B88">
            <w:t>semakin</w:t>
          </w:r>
          <w:proofErr w:type="spellEnd"/>
          <w:r w:rsidR="00BA0B88" w:rsidRPr="00BA0B88">
            <w:t xml:space="preserve"> </w:t>
          </w:r>
          <w:proofErr w:type="spellStart"/>
          <w:r w:rsidR="00BA0B88" w:rsidRPr="00BA0B88">
            <w:t>rendah</w:t>
          </w:r>
          <w:proofErr w:type="spellEnd"/>
          <w:r w:rsidR="00BA0B88" w:rsidRPr="00BA0B88">
            <w:t xml:space="preserve"> </w:t>
          </w:r>
          <w:proofErr w:type="spellStart"/>
          <w:r w:rsidR="00BA0B88" w:rsidRPr="00BA0B88">
            <w:t>tingkat</w:t>
          </w:r>
          <w:proofErr w:type="spellEnd"/>
          <w:r w:rsidR="00BA0B88" w:rsidRPr="00BA0B88">
            <w:t xml:space="preserve"> </w:t>
          </w:r>
          <w:proofErr w:type="spellStart"/>
          <w:r w:rsidR="00BA0B88" w:rsidRPr="00BA0B88">
            <w:t>penghindaran</w:t>
          </w:r>
          <w:proofErr w:type="spellEnd"/>
          <w:r w:rsidR="00BA0B88" w:rsidRPr="00BA0B88">
            <w:t xml:space="preserve"> </w:t>
          </w:r>
          <w:proofErr w:type="spellStart"/>
          <w:r w:rsidR="00BA0B88" w:rsidRPr="00BA0B88">
            <w:t>pajak</w:t>
          </w:r>
          <w:proofErr w:type="spellEnd"/>
          <w:r w:rsidR="00BA0B88" w:rsidRPr="00BA0B88">
            <w:t xml:space="preserve">, dan </w:t>
          </w:r>
          <w:proofErr w:type="spellStart"/>
          <w:r w:rsidR="00BA0B88" w:rsidRPr="00BA0B88">
            <w:t>sebaliknya</w:t>
          </w:r>
          <w:proofErr w:type="spellEnd"/>
          <w:sdt>
            <w:sdtPr>
              <w:rPr>
                <w:color w:val="000000"/>
              </w:rPr>
              <w:tag w:val="MENDELEY_CITATION_v3_eyJjaXRhdGlvbklEIjoiTUVOREVMRVlfQ0lUQVRJT05fOWQxM2FhNmYtM2Y2Yy00MzkzLTgyMjktNmExYWM4ZTZmNjk0IiwicHJvcGVydGllcyI6eyJub3RlSW5kZXgiOjB9LCJpc0VkaXRlZCI6ZmFsc2UsIm1hbnVhbE92ZXJyaWRlIjp7ImlzTWFudWFsbHlPdmVycmlkZGVuIjpmYWxzZSwiY2l0ZXByb2NUZXh0IjoiWzZdIiwibWFudWFsT3ZlcnJpZGVUZXh0IjoiIn0sImNpdGF0aW9uSXRlbXMiOlt7ImlkIjoiN2Y1NzI3OTctNjQzMS0zZjM5LTg1OTgtNTI2Mzc5N2UzMWU2IiwiaXRlbURhdGEiOnsidHlwZSI6ImFydGljbGUtam91cm5hbCIsImlkIjoiN2Y1NzI3OTctNjQzMS0zZjM5LTg1OTgtNTI2Mzc5N2UzMWU2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pc3N1ZSI6IjItMyIsInZvbHVtZSI6IjUwIiwiY29udGFpbmVyLXRpdGxlLXNob3J0IjoiIn0sImlzVGVtcG9yYXJ5IjpmYWxzZX1dfQ=="/>
              <w:id w:val="-1035814707"/>
              <w:placeholder>
                <w:docPart w:val="DefaultPlaceholder_-1854013440"/>
              </w:placeholder>
            </w:sdtPr>
            <w:sdtContent>
              <w:r w:rsidR="00DA057C" w:rsidRPr="00DA057C">
                <w:rPr>
                  <w:color w:val="000000"/>
                </w:rPr>
                <w:t>[6]</w:t>
              </w:r>
            </w:sdtContent>
          </w:sdt>
          <w:r w:rsidR="003C285D">
            <w:rPr>
              <w:color w:val="000000"/>
            </w:rPr>
            <w:t>.</w:t>
          </w:r>
        </w:p>
        <w:p w14:paraId="685CF981" w14:textId="02D78FB1" w:rsidR="00F05F82" w:rsidRDefault="00BA0B88" w:rsidP="004B738C">
          <w:pPr>
            <w:ind w:firstLine="202"/>
            <w:rPr>
              <w:lang w:eastAsia="id-ID"/>
            </w:rPr>
          </w:pPr>
          <w:proofErr w:type="spellStart"/>
          <w:r w:rsidRPr="00BA0B88">
            <w:rPr>
              <w:color w:val="000000"/>
              <w:lang w:eastAsia="id-ID"/>
            </w:rPr>
            <w:t>Penelitian</w:t>
          </w:r>
          <w:proofErr w:type="spellEnd"/>
          <w:r w:rsidRPr="00BA0B88">
            <w:rPr>
              <w:color w:val="000000"/>
              <w:lang w:eastAsia="id-ID"/>
            </w:rPr>
            <w:t xml:space="preserve"> </w:t>
          </w:r>
          <w:proofErr w:type="spellStart"/>
          <w:r w:rsidRPr="00BA0B88">
            <w:rPr>
              <w:color w:val="000000"/>
              <w:lang w:eastAsia="id-ID"/>
            </w:rPr>
            <w:t>telah</w:t>
          </w:r>
          <w:proofErr w:type="spellEnd"/>
          <w:r w:rsidRPr="00BA0B88">
            <w:rPr>
              <w:color w:val="000000"/>
              <w:lang w:eastAsia="id-ID"/>
            </w:rPr>
            <w:t xml:space="preserve"> </w:t>
          </w:r>
          <w:proofErr w:type="spellStart"/>
          <w:r w:rsidRPr="00BA0B88">
            <w:rPr>
              <w:color w:val="000000"/>
              <w:lang w:eastAsia="id-ID"/>
            </w:rPr>
            <w:t>mengungkap</w:t>
          </w:r>
          <w:proofErr w:type="spellEnd"/>
          <w:r w:rsidRPr="00BA0B88">
            <w:rPr>
              <w:color w:val="000000"/>
              <w:lang w:eastAsia="id-ID"/>
            </w:rPr>
            <w:t xml:space="preserve"> </w:t>
          </w:r>
          <w:proofErr w:type="spellStart"/>
          <w:r w:rsidRPr="00BA0B88">
            <w:rPr>
              <w:color w:val="000000"/>
              <w:lang w:eastAsia="id-ID"/>
            </w:rPr>
            <w:t>bahwa</w:t>
          </w:r>
          <w:proofErr w:type="spellEnd"/>
          <w:r w:rsidRPr="00BA0B88">
            <w:rPr>
              <w:color w:val="000000"/>
              <w:lang w:eastAsia="id-ID"/>
            </w:rPr>
            <w:t xml:space="preserve"> </w:t>
          </w:r>
          <w:proofErr w:type="spellStart"/>
          <w:r w:rsidRPr="00BA0B88">
            <w:rPr>
              <w:color w:val="000000"/>
              <w:lang w:eastAsia="id-ID"/>
            </w:rPr>
            <w:t>ukuran</w:t>
          </w:r>
          <w:proofErr w:type="spellEnd"/>
          <w:r w:rsidRPr="00BA0B88">
            <w:rPr>
              <w:color w:val="000000"/>
              <w:lang w:eastAsia="id-ID"/>
            </w:rPr>
            <w:t xml:space="preserve"> </w:t>
          </w:r>
          <w:proofErr w:type="spellStart"/>
          <w:r w:rsidRPr="00BA0B88">
            <w:rPr>
              <w:color w:val="000000"/>
              <w:lang w:eastAsia="id-ID"/>
            </w:rPr>
            <w:t>perusahaan</w:t>
          </w:r>
          <w:proofErr w:type="spellEnd"/>
          <w:r w:rsidRPr="00BA0B88">
            <w:rPr>
              <w:color w:val="000000"/>
              <w:lang w:eastAsia="id-ID"/>
            </w:rPr>
            <w:t xml:space="preserve"> </w:t>
          </w:r>
          <w:proofErr w:type="spellStart"/>
          <w:r w:rsidRPr="00BA0B88">
            <w:rPr>
              <w:color w:val="000000"/>
              <w:lang w:eastAsia="id-ID"/>
            </w:rPr>
            <w:t>memiliki</w:t>
          </w:r>
          <w:proofErr w:type="spellEnd"/>
          <w:r w:rsidRPr="00BA0B88">
            <w:rPr>
              <w:color w:val="000000"/>
              <w:lang w:eastAsia="id-ID"/>
            </w:rPr>
            <w:t xml:space="preserve"> </w:t>
          </w:r>
          <w:proofErr w:type="spellStart"/>
          <w:r w:rsidRPr="00BA0B88">
            <w:rPr>
              <w:color w:val="000000"/>
              <w:lang w:eastAsia="id-ID"/>
            </w:rPr>
            <w:t>dampak</w:t>
          </w:r>
          <w:proofErr w:type="spellEnd"/>
          <w:r w:rsidRPr="00BA0B88">
            <w:rPr>
              <w:color w:val="000000"/>
              <w:lang w:eastAsia="id-ID"/>
            </w:rPr>
            <w:t xml:space="preserve"> </w:t>
          </w:r>
          <w:proofErr w:type="spellStart"/>
          <w:r w:rsidRPr="00BA0B88">
            <w:rPr>
              <w:color w:val="000000"/>
              <w:lang w:eastAsia="id-ID"/>
            </w:rPr>
            <w:t>terhadap</w:t>
          </w:r>
          <w:proofErr w:type="spellEnd"/>
          <w:r w:rsidRPr="00BA0B88">
            <w:rPr>
              <w:color w:val="000000"/>
              <w:lang w:eastAsia="id-ID"/>
            </w:rPr>
            <w:t xml:space="preserve"> </w:t>
          </w:r>
          <w:proofErr w:type="spellStart"/>
          <w:r w:rsidRPr="00BA0B88">
            <w:rPr>
              <w:color w:val="000000"/>
              <w:lang w:eastAsia="id-ID"/>
            </w:rPr>
            <w:t>kecenderungan</w:t>
          </w:r>
          <w:proofErr w:type="spellEnd"/>
          <w:r w:rsidRPr="00BA0B88">
            <w:rPr>
              <w:color w:val="000000"/>
              <w:lang w:eastAsia="id-ID"/>
            </w:rPr>
            <w:t xml:space="preserve"> </w:t>
          </w:r>
          <w:proofErr w:type="spellStart"/>
          <w:r w:rsidRPr="00BA0B88">
            <w:rPr>
              <w:color w:val="000000"/>
              <w:lang w:eastAsia="id-ID"/>
            </w:rPr>
            <w:t>perusahaan</w:t>
          </w:r>
          <w:proofErr w:type="spellEnd"/>
          <w:r w:rsidRPr="00BA0B88">
            <w:rPr>
              <w:color w:val="000000"/>
              <w:lang w:eastAsia="id-ID"/>
            </w:rPr>
            <w:t xml:space="preserve"> </w:t>
          </w:r>
          <w:proofErr w:type="spellStart"/>
          <w:r w:rsidRPr="00BA0B88">
            <w:rPr>
              <w:color w:val="000000"/>
              <w:lang w:eastAsia="id-ID"/>
            </w:rPr>
            <w:t>untuk</w:t>
          </w:r>
          <w:proofErr w:type="spellEnd"/>
          <w:r w:rsidRPr="00BA0B88">
            <w:rPr>
              <w:color w:val="000000"/>
              <w:lang w:eastAsia="id-ID"/>
            </w:rPr>
            <w:t xml:space="preserve"> </w:t>
          </w:r>
          <w:proofErr w:type="spellStart"/>
          <w:r w:rsidRPr="00BA0B88">
            <w:rPr>
              <w:color w:val="000000"/>
              <w:lang w:eastAsia="id-ID"/>
            </w:rPr>
            <w:t>melakukan</w:t>
          </w:r>
          <w:proofErr w:type="spellEnd"/>
          <w:r w:rsidRPr="00BA0B88">
            <w:rPr>
              <w:color w:val="000000"/>
              <w:lang w:eastAsia="id-ID"/>
            </w:rPr>
            <w:t xml:space="preserve"> </w:t>
          </w:r>
          <w:proofErr w:type="spellStart"/>
          <w:r w:rsidRPr="00BA0B88">
            <w:rPr>
              <w:color w:val="000000"/>
              <w:lang w:eastAsia="id-ID"/>
            </w:rPr>
            <w:t>penghindaran</w:t>
          </w:r>
          <w:proofErr w:type="spellEnd"/>
          <w:r w:rsidRPr="00BA0B88">
            <w:rPr>
              <w:color w:val="000000"/>
              <w:lang w:eastAsia="id-ID"/>
            </w:rPr>
            <w:t xml:space="preserve"> </w:t>
          </w:r>
          <w:proofErr w:type="spellStart"/>
          <w:r w:rsidRPr="00BA0B88">
            <w:rPr>
              <w:color w:val="000000"/>
              <w:lang w:eastAsia="id-ID"/>
            </w:rPr>
            <w:t>pajak</w:t>
          </w:r>
          <w:proofErr w:type="spellEnd"/>
          <w:r w:rsidRPr="00BA0B88">
            <w:rPr>
              <w:color w:val="000000"/>
              <w:lang w:eastAsia="id-ID"/>
            </w:rPr>
            <w:t xml:space="preserve">. </w:t>
          </w:r>
          <w:proofErr w:type="spellStart"/>
          <w:r w:rsidRPr="00BA0B88">
            <w:rPr>
              <w:color w:val="000000"/>
              <w:lang w:eastAsia="id-ID"/>
            </w:rPr>
            <w:t>Secara</w:t>
          </w:r>
          <w:proofErr w:type="spellEnd"/>
          <w:r w:rsidRPr="00BA0B88">
            <w:rPr>
              <w:color w:val="000000"/>
              <w:lang w:eastAsia="id-ID"/>
            </w:rPr>
            <w:t xml:space="preserve"> </w:t>
          </w:r>
          <w:proofErr w:type="spellStart"/>
          <w:r w:rsidRPr="00BA0B88">
            <w:rPr>
              <w:color w:val="000000"/>
              <w:lang w:eastAsia="id-ID"/>
            </w:rPr>
            <w:t>umum</w:t>
          </w:r>
          <w:proofErr w:type="spellEnd"/>
          <w:r w:rsidRPr="00BA0B88">
            <w:rPr>
              <w:color w:val="000000"/>
              <w:lang w:eastAsia="id-ID"/>
            </w:rPr>
            <w:t xml:space="preserve">, </w:t>
          </w:r>
          <w:proofErr w:type="spellStart"/>
          <w:r w:rsidRPr="00BA0B88">
            <w:rPr>
              <w:color w:val="000000"/>
              <w:lang w:eastAsia="id-ID"/>
            </w:rPr>
            <w:t>perusahaan</w:t>
          </w:r>
          <w:proofErr w:type="spellEnd"/>
          <w:r w:rsidRPr="00BA0B88">
            <w:rPr>
              <w:color w:val="000000"/>
              <w:lang w:eastAsia="id-ID"/>
            </w:rPr>
            <w:t xml:space="preserve"> yang </w:t>
          </w:r>
          <w:proofErr w:type="spellStart"/>
          <w:r w:rsidRPr="00BA0B88">
            <w:rPr>
              <w:color w:val="000000"/>
              <w:lang w:eastAsia="id-ID"/>
            </w:rPr>
            <w:t>lebih</w:t>
          </w:r>
          <w:proofErr w:type="spellEnd"/>
          <w:r w:rsidRPr="00BA0B88">
            <w:rPr>
              <w:color w:val="000000"/>
              <w:lang w:eastAsia="id-ID"/>
            </w:rPr>
            <w:t xml:space="preserve"> </w:t>
          </w:r>
          <w:proofErr w:type="spellStart"/>
          <w:r w:rsidRPr="00BA0B88">
            <w:rPr>
              <w:color w:val="000000"/>
              <w:lang w:eastAsia="id-ID"/>
            </w:rPr>
            <w:t>besar</w:t>
          </w:r>
          <w:proofErr w:type="spellEnd"/>
          <w:r w:rsidRPr="00BA0B88">
            <w:rPr>
              <w:color w:val="000000"/>
              <w:lang w:eastAsia="id-ID"/>
            </w:rPr>
            <w:t xml:space="preserve"> </w:t>
          </w:r>
          <w:proofErr w:type="spellStart"/>
          <w:r w:rsidRPr="00BA0B88">
            <w:rPr>
              <w:color w:val="000000"/>
              <w:lang w:eastAsia="id-ID"/>
            </w:rPr>
            <w:t>cenderung</w:t>
          </w:r>
          <w:proofErr w:type="spellEnd"/>
          <w:r w:rsidRPr="00BA0B88">
            <w:rPr>
              <w:color w:val="000000"/>
              <w:lang w:eastAsia="id-ID"/>
            </w:rPr>
            <w:t xml:space="preserve"> </w:t>
          </w:r>
          <w:proofErr w:type="spellStart"/>
          <w:r w:rsidRPr="00BA0B88">
            <w:rPr>
              <w:color w:val="000000"/>
              <w:lang w:eastAsia="id-ID"/>
            </w:rPr>
            <w:t>memiliki</w:t>
          </w:r>
          <w:proofErr w:type="spellEnd"/>
          <w:r w:rsidRPr="00BA0B88">
            <w:rPr>
              <w:color w:val="000000"/>
              <w:lang w:eastAsia="id-ID"/>
            </w:rPr>
            <w:t xml:space="preserve"> </w:t>
          </w:r>
          <w:proofErr w:type="spellStart"/>
          <w:r w:rsidRPr="00BA0B88">
            <w:rPr>
              <w:color w:val="000000"/>
              <w:lang w:eastAsia="id-ID"/>
            </w:rPr>
            <w:t>sumber</w:t>
          </w:r>
          <w:proofErr w:type="spellEnd"/>
          <w:r w:rsidRPr="00BA0B88">
            <w:rPr>
              <w:color w:val="000000"/>
              <w:lang w:eastAsia="id-ID"/>
            </w:rPr>
            <w:t xml:space="preserve"> </w:t>
          </w:r>
          <w:proofErr w:type="spellStart"/>
          <w:r w:rsidRPr="00BA0B88">
            <w:rPr>
              <w:color w:val="000000"/>
              <w:lang w:eastAsia="id-ID"/>
            </w:rPr>
            <w:t>daya</w:t>
          </w:r>
          <w:proofErr w:type="spellEnd"/>
          <w:r w:rsidRPr="00BA0B88">
            <w:rPr>
              <w:color w:val="000000"/>
              <w:lang w:eastAsia="id-ID"/>
            </w:rPr>
            <w:t xml:space="preserve"> dan </w:t>
          </w:r>
          <w:proofErr w:type="spellStart"/>
          <w:r w:rsidRPr="00BA0B88">
            <w:rPr>
              <w:color w:val="000000"/>
              <w:lang w:eastAsia="id-ID"/>
            </w:rPr>
            <w:t>pengetahuan</w:t>
          </w:r>
          <w:proofErr w:type="spellEnd"/>
          <w:r w:rsidRPr="00BA0B88">
            <w:rPr>
              <w:color w:val="000000"/>
              <w:lang w:eastAsia="id-ID"/>
            </w:rPr>
            <w:t xml:space="preserve"> </w:t>
          </w:r>
          <w:proofErr w:type="spellStart"/>
          <w:r w:rsidRPr="00BA0B88">
            <w:rPr>
              <w:color w:val="000000"/>
              <w:lang w:eastAsia="id-ID"/>
            </w:rPr>
            <w:t>pajak</w:t>
          </w:r>
          <w:proofErr w:type="spellEnd"/>
          <w:r w:rsidRPr="00BA0B88">
            <w:rPr>
              <w:color w:val="000000"/>
              <w:lang w:eastAsia="id-ID"/>
            </w:rPr>
            <w:t xml:space="preserve"> yang </w:t>
          </w:r>
          <w:proofErr w:type="spellStart"/>
          <w:r w:rsidRPr="00BA0B88">
            <w:rPr>
              <w:color w:val="000000"/>
              <w:lang w:eastAsia="id-ID"/>
            </w:rPr>
            <w:t>lebih</w:t>
          </w:r>
          <w:proofErr w:type="spellEnd"/>
          <w:r w:rsidRPr="00BA0B88">
            <w:rPr>
              <w:color w:val="000000"/>
              <w:lang w:eastAsia="id-ID"/>
            </w:rPr>
            <w:t xml:space="preserve"> </w:t>
          </w:r>
          <w:proofErr w:type="spellStart"/>
          <w:r w:rsidRPr="00BA0B88">
            <w:rPr>
              <w:color w:val="000000"/>
              <w:lang w:eastAsia="id-ID"/>
            </w:rPr>
            <w:t>luas</w:t>
          </w:r>
          <w:proofErr w:type="spellEnd"/>
          <w:r w:rsidRPr="00BA0B88">
            <w:rPr>
              <w:color w:val="000000"/>
              <w:lang w:eastAsia="id-ID"/>
            </w:rPr>
            <w:t xml:space="preserve">, yang </w:t>
          </w:r>
          <w:proofErr w:type="spellStart"/>
          <w:r w:rsidRPr="00BA0B88">
            <w:rPr>
              <w:color w:val="000000"/>
              <w:lang w:eastAsia="id-ID"/>
            </w:rPr>
            <w:t>dapat</w:t>
          </w:r>
          <w:proofErr w:type="spellEnd"/>
          <w:r w:rsidRPr="00BA0B88">
            <w:rPr>
              <w:color w:val="000000"/>
              <w:lang w:eastAsia="id-ID"/>
            </w:rPr>
            <w:t xml:space="preserve"> </w:t>
          </w:r>
          <w:proofErr w:type="spellStart"/>
          <w:r w:rsidR="00320E1C">
            <w:rPr>
              <w:color w:val="000000"/>
              <w:lang w:eastAsia="id-ID"/>
            </w:rPr>
            <w:t>di</w:t>
          </w:r>
          <w:r w:rsidRPr="00BA0B88">
            <w:rPr>
              <w:color w:val="000000"/>
              <w:lang w:eastAsia="id-ID"/>
            </w:rPr>
            <w:t>gunakan</w:t>
          </w:r>
          <w:proofErr w:type="spellEnd"/>
          <w:r w:rsidRPr="00BA0B88">
            <w:rPr>
              <w:color w:val="000000"/>
              <w:lang w:eastAsia="id-ID"/>
            </w:rPr>
            <w:t xml:space="preserve"> </w:t>
          </w:r>
          <w:proofErr w:type="spellStart"/>
          <w:r w:rsidRPr="00BA0B88">
            <w:rPr>
              <w:color w:val="000000"/>
              <w:lang w:eastAsia="id-ID"/>
            </w:rPr>
            <w:t>untuk</w:t>
          </w:r>
          <w:proofErr w:type="spellEnd"/>
          <w:r w:rsidRPr="00BA0B88">
            <w:rPr>
              <w:color w:val="000000"/>
              <w:lang w:eastAsia="id-ID"/>
            </w:rPr>
            <w:t xml:space="preserve"> </w:t>
          </w:r>
          <w:proofErr w:type="spellStart"/>
          <w:r w:rsidRPr="00BA0B88">
            <w:rPr>
              <w:color w:val="000000"/>
              <w:lang w:eastAsia="id-ID"/>
            </w:rPr>
            <w:t>merencanakan</w:t>
          </w:r>
          <w:proofErr w:type="spellEnd"/>
          <w:r w:rsidRPr="00BA0B88">
            <w:rPr>
              <w:color w:val="000000"/>
              <w:lang w:eastAsia="id-ID"/>
            </w:rPr>
            <w:t xml:space="preserve"> </w:t>
          </w:r>
          <w:proofErr w:type="spellStart"/>
          <w:r w:rsidRPr="00BA0B88">
            <w:rPr>
              <w:color w:val="000000"/>
              <w:lang w:eastAsia="id-ID"/>
            </w:rPr>
            <w:t>struktur</w:t>
          </w:r>
          <w:proofErr w:type="spellEnd"/>
          <w:r w:rsidRPr="00BA0B88">
            <w:rPr>
              <w:color w:val="000000"/>
              <w:lang w:eastAsia="id-ID"/>
            </w:rPr>
            <w:t xml:space="preserve"> </w:t>
          </w:r>
          <w:proofErr w:type="spellStart"/>
          <w:r w:rsidRPr="00BA0B88">
            <w:rPr>
              <w:color w:val="000000"/>
              <w:lang w:eastAsia="id-ID"/>
            </w:rPr>
            <w:t>perpajakan</w:t>
          </w:r>
          <w:proofErr w:type="spellEnd"/>
          <w:r w:rsidRPr="00BA0B88">
            <w:rPr>
              <w:color w:val="000000"/>
              <w:lang w:eastAsia="id-ID"/>
            </w:rPr>
            <w:t xml:space="preserve"> </w:t>
          </w:r>
          <w:proofErr w:type="spellStart"/>
          <w:r w:rsidRPr="00BA0B88">
            <w:rPr>
              <w:color w:val="000000"/>
              <w:lang w:eastAsia="id-ID"/>
            </w:rPr>
            <w:t>secara</w:t>
          </w:r>
          <w:proofErr w:type="spellEnd"/>
          <w:r w:rsidRPr="00BA0B88">
            <w:rPr>
              <w:color w:val="000000"/>
              <w:lang w:eastAsia="id-ID"/>
            </w:rPr>
            <w:t xml:space="preserve"> </w:t>
          </w:r>
          <w:proofErr w:type="spellStart"/>
          <w:r w:rsidRPr="00BA0B88">
            <w:rPr>
              <w:color w:val="000000"/>
              <w:lang w:eastAsia="id-ID"/>
            </w:rPr>
            <w:t>lebih</w:t>
          </w:r>
          <w:proofErr w:type="spellEnd"/>
          <w:r w:rsidRPr="00BA0B88">
            <w:rPr>
              <w:color w:val="000000"/>
              <w:lang w:eastAsia="id-ID"/>
            </w:rPr>
            <w:t xml:space="preserve"> </w:t>
          </w:r>
          <w:proofErr w:type="spellStart"/>
          <w:r w:rsidRPr="00BA0B88">
            <w:rPr>
              <w:color w:val="000000"/>
              <w:lang w:eastAsia="id-ID"/>
            </w:rPr>
            <w:t>efektif</w:t>
          </w:r>
          <w:proofErr w:type="spellEnd"/>
          <w:r w:rsidRPr="00BA0B88">
            <w:rPr>
              <w:color w:val="000000"/>
              <w:lang w:eastAsia="id-ID"/>
            </w:rPr>
            <w:t xml:space="preserve">. </w:t>
          </w:r>
          <w:proofErr w:type="spellStart"/>
          <w:r w:rsidRPr="00BA0B88">
            <w:rPr>
              <w:color w:val="000000"/>
              <w:lang w:eastAsia="id-ID"/>
            </w:rPr>
            <w:t>Studi</w:t>
          </w:r>
          <w:proofErr w:type="spellEnd"/>
          <w:r w:rsidRPr="00BA0B88">
            <w:rPr>
              <w:color w:val="000000"/>
              <w:lang w:eastAsia="id-ID"/>
            </w:rPr>
            <w:t xml:space="preserve"> </w:t>
          </w:r>
          <w:r w:rsidR="00320E1C">
            <w:rPr>
              <w:color w:val="000000"/>
              <w:lang w:eastAsia="id-ID"/>
            </w:rPr>
            <w:t>P</w:t>
          </w:r>
          <w:r w:rsidRPr="00BA0B88">
            <w:rPr>
              <w:color w:val="000000"/>
              <w:lang w:eastAsia="id-ID"/>
            </w:rPr>
            <w:t xml:space="preserve">erusahaan yang </w:t>
          </w:r>
          <w:proofErr w:type="spellStart"/>
          <w:r w:rsidRPr="00BA0B88">
            <w:rPr>
              <w:color w:val="000000"/>
              <w:lang w:eastAsia="id-ID"/>
            </w:rPr>
            <w:t>lebih</w:t>
          </w:r>
          <w:proofErr w:type="spellEnd"/>
          <w:r w:rsidRPr="00BA0B88">
            <w:rPr>
              <w:color w:val="000000"/>
              <w:lang w:eastAsia="id-ID"/>
            </w:rPr>
            <w:t xml:space="preserve"> </w:t>
          </w:r>
          <w:proofErr w:type="spellStart"/>
          <w:r w:rsidRPr="00BA0B88">
            <w:rPr>
              <w:color w:val="000000"/>
              <w:lang w:eastAsia="id-ID"/>
            </w:rPr>
            <w:t>besar</w:t>
          </w:r>
          <w:proofErr w:type="spellEnd"/>
          <w:r w:rsidRPr="00BA0B88">
            <w:rPr>
              <w:color w:val="000000"/>
              <w:lang w:eastAsia="id-ID"/>
            </w:rPr>
            <w:t xml:space="preserve"> </w:t>
          </w:r>
          <w:proofErr w:type="spellStart"/>
          <w:r w:rsidRPr="00BA0B88">
            <w:rPr>
              <w:color w:val="000000"/>
              <w:lang w:eastAsia="id-ID"/>
            </w:rPr>
            <w:t>memiliki</w:t>
          </w:r>
          <w:proofErr w:type="spellEnd"/>
          <w:r w:rsidRPr="00BA0B88">
            <w:rPr>
              <w:color w:val="000000"/>
              <w:lang w:eastAsia="id-ID"/>
            </w:rPr>
            <w:t xml:space="preserve"> </w:t>
          </w:r>
          <w:proofErr w:type="spellStart"/>
          <w:r w:rsidRPr="00BA0B88">
            <w:rPr>
              <w:color w:val="000000"/>
              <w:lang w:eastAsia="id-ID"/>
            </w:rPr>
            <w:t>kesempatan</w:t>
          </w:r>
          <w:proofErr w:type="spellEnd"/>
          <w:r w:rsidRPr="00BA0B88">
            <w:rPr>
              <w:color w:val="000000"/>
              <w:lang w:eastAsia="id-ID"/>
            </w:rPr>
            <w:t xml:space="preserve"> yang </w:t>
          </w:r>
          <w:proofErr w:type="spellStart"/>
          <w:r w:rsidRPr="00BA0B88">
            <w:rPr>
              <w:color w:val="000000"/>
              <w:lang w:eastAsia="id-ID"/>
            </w:rPr>
            <w:t>lebih</w:t>
          </w:r>
          <w:proofErr w:type="spellEnd"/>
          <w:r w:rsidRPr="00BA0B88">
            <w:rPr>
              <w:color w:val="000000"/>
              <w:lang w:eastAsia="id-ID"/>
            </w:rPr>
            <w:t xml:space="preserve"> </w:t>
          </w:r>
          <w:proofErr w:type="spellStart"/>
          <w:r w:rsidRPr="00BA0B88">
            <w:rPr>
              <w:color w:val="000000"/>
              <w:lang w:eastAsia="id-ID"/>
            </w:rPr>
            <w:t>banyak</w:t>
          </w:r>
          <w:proofErr w:type="spellEnd"/>
          <w:r w:rsidRPr="00BA0B88">
            <w:rPr>
              <w:color w:val="000000"/>
              <w:lang w:eastAsia="id-ID"/>
            </w:rPr>
            <w:t xml:space="preserve"> </w:t>
          </w:r>
          <w:proofErr w:type="spellStart"/>
          <w:r w:rsidRPr="00BA0B88">
            <w:rPr>
              <w:color w:val="000000"/>
              <w:lang w:eastAsia="id-ID"/>
            </w:rPr>
            <w:t>untuk</w:t>
          </w:r>
          <w:proofErr w:type="spellEnd"/>
          <w:r w:rsidRPr="00BA0B88">
            <w:rPr>
              <w:color w:val="000000"/>
              <w:lang w:eastAsia="id-ID"/>
            </w:rPr>
            <w:t xml:space="preserve"> </w:t>
          </w:r>
          <w:proofErr w:type="spellStart"/>
          <w:r w:rsidRPr="00BA0B88">
            <w:rPr>
              <w:color w:val="000000"/>
              <w:lang w:eastAsia="id-ID"/>
            </w:rPr>
            <w:t>menerapkan</w:t>
          </w:r>
          <w:proofErr w:type="spellEnd"/>
          <w:r w:rsidRPr="00BA0B88">
            <w:rPr>
              <w:color w:val="000000"/>
              <w:lang w:eastAsia="id-ID"/>
            </w:rPr>
            <w:t xml:space="preserve"> strategi </w:t>
          </w:r>
          <w:proofErr w:type="spellStart"/>
          <w:r w:rsidRPr="00BA0B88">
            <w:rPr>
              <w:color w:val="000000"/>
              <w:lang w:eastAsia="id-ID"/>
            </w:rPr>
            <w:t>perpajakan</w:t>
          </w:r>
          <w:proofErr w:type="spellEnd"/>
          <w:r w:rsidRPr="00BA0B88">
            <w:rPr>
              <w:color w:val="000000"/>
              <w:lang w:eastAsia="id-ID"/>
            </w:rPr>
            <w:t xml:space="preserve"> yang </w:t>
          </w:r>
          <w:proofErr w:type="spellStart"/>
          <w:r w:rsidRPr="00BA0B88">
            <w:rPr>
              <w:color w:val="000000"/>
              <w:lang w:eastAsia="id-ID"/>
            </w:rPr>
            <w:t>kompleks</w:t>
          </w:r>
          <w:proofErr w:type="spellEnd"/>
          <w:r w:rsidRPr="00BA0B88">
            <w:rPr>
              <w:color w:val="000000"/>
              <w:lang w:eastAsia="id-ID"/>
            </w:rPr>
            <w:t xml:space="preserve"> dan </w:t>
          </w:r>
          <w:proofErr w:type="spellStart"/>
          <w:r w:rsidRPr="00BA0B88">
            <w:rPr>
              <w:color w:val="000000"/>
              <w:lang w:eastAsia="id-ID"/>
            </w:rPr>
            <w:t>untuk</w:t>
          </w:r>
          <w:proofErr w:type="spellEnd"/>
          <w:r w:rsidRPr="00BA0B88">
            <w:rPr>
              <w:color w:val="000000"/>
              <w:lang w:eastAsia="id-ID"/>
            </w:rPr>
            <w:t xml:space="preserve"> </w:t>
          </w:r>
          <w:proofErr w:type="spellStart"/>
          <w:r w:rsidRPr="00BA0B88">
            <w:rPr>
              <w:color w:val="000000"/>
              <w:lang w:eastAsia="id-ID"/>
            </w:rPr>
            <w:t>memanfaatkan</w:t>
          </w:r>
          <w:proofErr w:type="spellEnd"/>
          <w:r w:rsidRPr="00BA0B88">
            <w:rPr>
              <w:color w:val="000000"/>
              <w:lang w:eastAsia="id-ID"/>
            </w:rPr>
            <w:t xml:space="preserve"> </w:t>
          </w:r>
          <w:proofErr w:type="spellStart"/>
          <w:r w:rsidRPr="00BA0B88">
            <w:rPr>
              <w:color w:val="000000"/>
              <w:lang w:eastAsia="id-ID"/>
            </w:rPr>
            <w:t>celah-celah</w:t>
          </w:r>
          <w:proofErr w:type="spellEnd"/>
          <w:r w:rsidRPr="00BA0B88">
            <w:rPr>
              <w:color w:val="000000"/>
              <w:lang w:eastAsia="id-ID"/>
            </w:rPr>
            <w:t xml:space="preserve"> </w:t>
          </w:r>
          <w:proofErr w:type="spellStart"/>
          <w:r w:rsidRPr="00BA0B88">
            <w:rPr>
              <w:color w:val="000000"/>
              <w:lang w:eastAsia="id-ID"/>
            </w:rPr>
            <w:t>dalam</w:t>
          </w:r>
          <w:proofErr w:type="spellEnd"/>
          <w:r w:rsidRPr="00BA0B88">
            <w:rPr>
              <w:color w:val="000000"/>
              <w:lang w:eastAsia="id-ID"/>
            </w:rPr>
            <w:t xml:space="preserve"> </w:t>
          </w:r>
          <w:proofErr w:type="spellStart"/>
          <w:r w:rsidRPr="00BA0B88">
            <w:rPr>
              <w:color w:val="000000"/>
              <w:lang w:eastAsia="id-ID"/>
            </w:rPr>
            <w:t>regulasi</w:t>
          </w:r>
          <w:proofErr w:type="spellEnd"/>
          <w:r w:rsidRPr="00BA0B88">
            <w:rPr>
              <w:color w:val="000000"/>
              <w:lang w:eastAsia="id-ID"/>
            </w:rPr>
            <w:t xml:space="preserve"> </w:t>
          </w:r>
          <w:proofErr w:type="spellStart"/>
          <w:r w:rsidRPr="00BA0B88">
            <w:rPr>
              <w:color w:val="000000"/>
              <w:lang w:eastAsia="id-ID"/>
            </w:rPr>
            <w:t>perpajakan</w:t>
          </w:r>
          <w:proofErr w:type="spellEnd"/>
          <w:r>
            <w:rPr>
              <w:color w:val="000000"/>
              <w:lang w:eastAsia="id-ID"/>
            </w:rPr>
            <w:t xml:space="preserve"> </w:t>
          </w:r>
          <w:sdt>
            <w:sdtPr>
              <w:rPr>
                <w:color w:val="000000"/>
                <w:lang w:eastAsia="id-ID"/>
              </w:rPr>
              <w:tag w:val="MENDELEY_CITATION_v3_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"/>
              <w:id w:val="-1880241589"/>
              <w:placeholder>
                <w:docPart w:val="DefaultPlaceholder_-1854013440"/>
              </w:placeholder>
            </w:sdtPr>
            <w:sdtContent>
              <w:r w:rsidR="00DA057C" w:rsidRPr="00DA057C">
                <w:rPr>
                  <w:color w:val="000000"/>
                  <w:lang w:eastAsia="id-ID"/>
                </w:rPr>
                <w:t>[7]</w:t>
              </w:r>
            </w:sdtContent>
          </w:sdt>
          <w:r w:rsidR="00F05F82" w:rsidRPr="00F05F82">
            <w:rPr>
              <w:color w:val="000000"/>
              <w:lang w:eastAsia="id-ID"/>
            </w:rPr>
            <w:t xml:space="preserve">. Oleh </w:t>
          </w:r>
          <w:proofErr w:type="spellStart"/>
          <w:r w:rsidR="00F05F82" w:rsidRPr="00F05F82">
            <w:rPr>
              <w:color w:val="000000"/>
              <w:lang w:eastAsia="id-ID"/>
            </w:rPr>
            <w:t>karena</w:t>
          </w:r>
          <w:proofErr w:type="spellEnd"/>
          <w:r w:rsidR="00F05F82" w:rsidRPr="00F05F82">
            <w:rPr>
              <w:color w:val="000000"/>
              <w:lang w:eastAsia="id-ID"/>
            </w:rPr>
            <w:t xml:space="preserve"> </w:t>
          </w:r>
          <w:proofErr w:type="spellStart"/>
          <w:r w:rsidR="00F05F82" w:rsidRPr="00F05F82">
            <w:rPr>
              <w:color w:val="000000"/>
              <w:lang w:eastAsia="id-ID"/>
            </w:rPr>
            <w:t>itu</w:t>
          </w:r>
          <w:proofErr w:type="spellEnd"/>
          <w:r w:rsidR="00F05F82" w:rsidRPr="00F05F82">
            <w:rPr>
              <w:color w:val="000000"/>
              <w:lang w:eastAsia="id-ID"/>
            </w:rPr>
            <w:t xml:space="preserve">, </w:t>
          </w:r>
          <w:proofErr w:type="spellStart"/>
          <w:r w:rsidR="00F05F82" w:rsidRPr="00F05F82">
            <w:rPr>
              <w:color w:val="000000"/>
              <w:lang w:eastAsia="id-ID"/>
            </w:rPr>
            <w:t>hubungan</w:t>
          </w:r>
          <w:proofErr w:type="spellEnd"/>
          <w:r w:rsidR="00F05F82" w:rsidRPr="00F05F82">
            <w:rPr>
              <w:color w:val="000000"/>
              <w:lang w:eastAsia="id-ID"/>
            </w:rPr>
            <w:t xml:space="preserve"> </w:t>
          </w:r>
          <w:proofErr w:type="spellStart"/>
          <w:r w:rsidR="00F05F82" w:rsidRPr="00F05F82">
            <w:rPr>
              <w:color w:val="000000"/>
              <w:lang w:eastAsia="id-ID"/>
            </w:rPr>
            <w:t>antara</w:t>
          </w:r>
          <w:proofErr w:type="spellEnd"/>
          <w:r w:rsidR="00F05F82" w:rsidRPr="00F05F82">
            <w:rPr>
              <w:color w:val="000000"/>
              <w:lang w:eastAsia="id-ID"/>
            </w:rPr>
            <w:t xml:space="preserve"> </w:t>
          </w:r>
          <w:proofErr w:type="spellStart"/>
          <w:r w:rsidR="00F05F82" w:rsidRPr="00F05F82">
            <w:rPr>
              <w:color w:val="000000"/>
              <w:lang w:eastAsia="id-ID"/>
            </w:rPr>
            <w:t>ukuran</w:t>
          </w:r>
          <w:proofErr w:type="spellEnd"/>
          <w:r w:rsidR="00F05F82" w:rsidRPr="00F05F82">
            <w:rPr>
              <w:color w:val="000000"/>
              <w:lang w:eastAsia="id-ID"/>
            </w:rPr>
            <w:t xml:space="preserve"> </w:t>
          </w:r>
          <w:proofErr w:type="spellStart"/>
          <w:r w:rsidR="00F05F82" w:rsidRPr="00F05F82">
            <w:rPr>
              <w:color w:val="000000"/>
              <w:lang w:eastAsia="id-ID"/>
            </w:rPr>
            <w:t>perusahaan</w:t>
          </w:r>
          <w:proofErr w:type="spellEnd"/>
          <w:r w:rsidR="00F05F82" w:rsidRPr="00F05F82">
            <w:rPr>
              <w:color w:val="000000"/>
              <w:lang w:eastAsia="id-ID"/>
            </w:rPr>
            <w:t xml:space="preserve"> dan </w:t>
          </w:r>
          <w:r w:rsidR="00F05F82" w:rsidRPr="00F05F82">
            <w:rPr>
              <w:i/>
              <w:iCs/>
              <w:color w:val="000000"/>
              <w:lang w:eastAsia="id-ID"/>
            </w:rPr>
            <w:t>tax avoidance</w:t>
          </w:r>
          <w:r w:rsidR="00F05F82" w:rsidRPr="00F05F82">
            <w:rPr>
              <w:color w:val="000000"/>
              <w:lang w:eastAsia="id-ID"/>
            </w:rPr>
            <w:t xml:space="preserve"> </w:t>
          </w:r>
          <w:proofErr w:type="spellStart"/>
          <w:r w:rsidR="00F05F82" w:rsidRPr="00F05F82">
            <w:rPr>
              <w:color w:val="000000"/>
              <w:lang w:eastAsia="id-ID"/>
            </w:rPr>
            <w:t>dapat</w:t>
          </w:r>
          <w:proofErr w:type="spellEnd"/>
          <w:r w:rsidR="00F05F82" w:rsidRPr="00F05F82">
            <w:rPr>
              <w:color w:val="000000"/>
              <w:lang w:eastAsia="id-ID"/>
            </w:rPr>
            <w:t xml:space="preserve"> </w:t>
          </w:r>
          <w:proofErr w:type="spellStart"/>
          <w:r w:rsidR="00F05F82" w:rsidRPr="00F05F82">
            <w:rPr>
              <w:color w:val="000000"/>
              <w:lang w:eastAsia="id-ID"/>
            </w:rPr>
            <w:t>dijelaskan</w:t>
          </w:r>
          <w:proofErr w:type="spellEnd"/>
          <w:r w:rsidR="00F05F82" w:rsidRPr="00F05F82">
            <w:rPr>
              <w:color w:val="000000"/>
              <w:lang w:eastAsia="id-ID"/>
            </w:rPr>
            <w:t xml:space="preserve"> </w:t>
          </w:r>
          <w:proofErr w:type="spellStart"/>
          <w:r w:rsidR="00F05F82" w:rsidRPr="00F05F82">
            <w:rPr>
              <w:color w:val="000000"/>
              <w:lang w:eastAsia="id-ID"/>
            </w:rPr>
            <w:t>sebagai</w:t>
          </w:r>
          <w:proofErr w:type="spellEnd"/>
          <w:r w:rsidR="00F05F82" w:rsidRPr="00F05F82">
            <w:rPr>
              <w:color w:val="000000"/>
              <w:lang w:eastAsia="id-ID"/>
            </w:rPr>
            <w:t xml:space="preserve"> </w:t>
          </w:r>
          <w:proofErr w:type="spellStart"/>
          <w:r w:rsidR="00F05F82" w:rsidRPr="00F05F82">
            <w:rPr>
              <w:color w:val="000000"/>
              <w:lang w:eastAsia="id-ID"/>
            </w:rPr>
            <w:t>positif</w:t>
          </w:r>
          <w:proofErr w:type="spellEnd"/>
          <w:r w:rsidR="00F05F82" w:rsidRPr="00F05F82">
            <w:rPr>
              <w:color w:val="000000"/>
              <w:lang w:eastAsia="id-ID"/>
            </w:rPr>
            <w:t xml:space="preserve">, </w:t>
          </w:r>
          <w:proofErr w:type="spellStart"/>
          <w:r w:rsidR="00F05F82" w:rsidRPr="00F05F82">
            <w:rPr>
              <w:color w:val="000000"/>
              <w:lang w:eastAsia="id-ID"/>
            </w:rPr>
            <w:t>dimana</w:t>
          </w:r>
          <w:proofErr w:type="spellEnd"/>
          <w:r w:rsidR="00F05F82" w:rsidRPr="00F05F82">
            <w:rPr>
              <w:color w:val="000000"/>
              <w:lang w:eastAsia="id-ID"/>
            </w:rPr>
            <w:t xml:space="preserve"> </w:t>
          </w:r>
          <w:proofErr w:type="spellStart"/>
          <w:r w:rsidR="00F05F82" w:rsidRPr="00F05F82">
            <w:rPr>
              <w:color w:val="000000"/>
              <w:lang w:eastAsia="id-ID"/>
            </w:rPr>
            <w:t>semakin</w:t>
          </w:r>
          <w:proofErr w:type="spellEnd"/>
          <w:r w:rsidR="00F05F82" w:rsidRPr="00F05F82">
            <w:rPr>
              <w:color w:val="000000"/>
              <w:lang w:eastAsia="id-ID"/>
            </w:rPr>
            <w:t xml:space="preserve"> </w:t>
          </w:r>
          <w:proofErr w:type="spellStart"/>
          <w:r w:rsidR="00F05F82" w:rsidRPr="00F05F82">
            <w:rPr>
              <w:color w:val="000000"/>
              <w:lang w:eastAsia="id-ID"/>
            </w:rPr>
            <w:t>besar</w:t>
          </w:r>
          <w:proofErr w:type="spellEnd"/>
          <w:r w:rsidR="00F05F82" w:rsidRPr="00F05F82">
            <w:rPr>
              <w:color w:val="000000"/>
              <w:lang w:eastAsia="id-ID"/>
            </w:rPr>
            <w:t xml:space="preserve"> </w:t>
          </w:r>
          <w:proofErr w:type="spellStart"/>
          <w:r w:rsidR="00F05F82" w:rsidRPr="00F05F82">
            <w:rPr>
              <w:color w:val="000000"/>
              <w:lang w:eastAsia="id-ID"/>
            </w:rPr>
            <w:t>ukuran</w:t>
          </w:r>
          <w:proofErr w:type="spellEnd"/>
          <w:r w:rsidR="00F05F82" w:rsidRPr="00F05F82">
            <w:rPr>
              <w:color w:val="000000"/>
              <w:lang w:eastAsia="id-ID"/>
            </w:rPr>
            <w:t xml:space="preserve"> </w:t>
          </w:r>
          <w:proofErr w:type="spellStart"/>
          <w:r w:rsidR="00F05F82" w:rsidRPr="00F05F82">
            <w:rPr>
              <w:color w:val="000000"/>
              <w:lang w:eastAsia="id-ID"/>
            </w:rPr>
            <w:t>perusahaan</w:t>
          </w:r>
          <w:proofErr w:type="spellEnd"/>
          <w:r w:rsidR="00F05F82" w:rsidRPr="00F05F82">
            <w:rPr>
              <w:color w:val="000000"/>
              <w:lang w:eastAsia="id-ID"/>
            </w:rPr>
            <w:t xml:space="preserve">, </w:t>
          </w:r>
          <w:proofErr w:type="spellStart"/>
          <w:r w:rsidR="00F05F82" w:rsidRPr="00F05F82">
            <w:rPr>
              <w:color w:val="000000"/>
              <w:lang w:eastAsia="id-ID"/>
            </w:rPr>
            <w:t>semakin</w:t>
          </w:r>
          <w:proofErr w:type="spellEnd"/>
          <w:r w:rsidR="00F05F82" w:rsidRPr="00F05F82">
            <w:rPr>
              <w:color w:val="000000"/>
              <w:lang w:eastAsia="id-ID"/>
            </w:rPr>
            <w:t xml:space="preserve"> </w:t>
          </w:r>
          <w:proofErr w:type="spellStart"/>
          <w:r w:rsidR="00F05F82" w:rsidRPr="00F05F82">
            <w:rPr>
              <w:color w:val="000000"/>
              <w:lang w:eastAsia="id-ID"/>
            </w:rPr>
            <w:t>tinggi</w:t>
          </w:r>
          <w:proofErr w:type="spellEnd"/>
          <w:r w:rsidR="00F05F82" w:rsidRPr="00F05F82">
            <w:rPr>
              <w:color w:val="000000"/>
              <w:lang w:eastAsia="id-ID"/>
            </w:rPr>
            <w:t xml:space="preserve"> pula </w:t>
          </w:r>
          <w:proofErr w:type="spellStart"/>
          <w:r w:rsidR="00F05F82" w:rsidRPr="00F05F82">
            <w:rPr>
              <w:color w:val="000000"/>
              <w:lang w:eastAsia="id-ID"/>
            </w:rPr>
            <w:t>kecenderungan</w:t>
          </w:r>
          <w:proofErr w:type="spellEnd"/>
          <w:r w:rsidR="00F05F82" w:rsidRPr="00F05F82">
            <w:rPr>
              <w:color w:val="000000"/>
              <w:lang w:eastAsia="id-ID"/>
            </w:rPr>
            <w:t xml:space="preserve"> </w:t>
          </w:r>
          <w:proofErr w:type="spellStart"/>
          <w:r w:rsidR="00F05F82" w:rsidRPr="00F05F82">
            <w:rPr>
              <w:color w:val="000000"/>
              <w:lang w:eastAsia="id-ID"/>
            </w:rPr>
            <w:t>untuk</w:t>
          </w:r>
          <w:proofErr w:type="spellEnd"/>
          <w:r w:rsidR="00F05F82" w:rsidRPr="00F05F82">
            <w:rPr>
              <w:color w:val="000000"/>
              <w:lang w:eastAsia="id-ID"/>
            </w:rPr>
            <w:t xml:space="preserve"> </w:t>
          </w:r>
          <w:proofErr w:type="spellStart"/>
          <w:r w:rsidR="00F05F82" w:rsidRPr="00F05F82">
            <w:rPr>
              <w:color w:val="000000"/>
              <w:lang w:eastAsia="id-ID"/>
            </w:rPr>
            <w:t>melakukan</w:t>
          </w:r>
          <w:proofErr w:type="spellEnd"/>
          <w:r w:rsidR="00F05F82" w:rsidRPr="00F05F82">
            <w:rPr>
              <w:color w:val="000000"/>
              <w:lang w:eastAsia="id-ID"/>
            </w:rPr>
            <w:t xml:space="preserve"> </w:t>
          </w:r>
          <w:r w:rsidR="00F05F82" w:rsidRPr="00F05F82">
            <w:rPr>
              <w:i/>
              <w:iCs/>
              <w:color w:val="000000"/>
              <w:lang w:eastAsia="id-ID"/>
            </w:rPr>
            <w:t>tax avoidance</w:t>
          </w:r>
          <w:r>
            <w:rPr>
              <w:color w:val="000000"/>
              <w:lang w:eastAsia="id-ID"/>
            </w:rPr>
            <w:t xml:space="preserve"> </w:t>
          </w:r>
          <w:sdt>
            <w:sdtPr>
              <w:rPr>
                <w:color w:val="000000"/>
                <w:lang w:eastAsia="id-ID"/>
              </w:rPr>
              <w:tag w:val="MENDELEY_CITATION_v3_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"/>
              <w:id w:val="1794714964"/>
              <w:placeholder>
                <w:docPart w:val="6E627EBAA726D541981C91A4692F760B"/>
              </w:placeholder>
            </w:sdtPr>
            <w:sdtContent>
              <w:r w:rsidR="00DA057C" w:rsidRPr="00DA057C">
                <w:rPr>
                  <w:color w:val="000000"/>
                  <w:lang w:eastAsia="id-ID"/>
                </w:rPr>
                <w:t>[8]</w:t>
              </w:r>
            </w:sdtContent>
          </w:sdt>
          <w:r w:rsidR="00F05F82" w:rsidRPr="00702E14">
            <w:rPr>
              <w:color w:val="000000"/>
              <w:lang w:eastAsia="id-ID"/>
            </w:rPr>
            <w:t xml:space="preserve"> </w:t>
          </w:r>
          <w:sdt>
            <w:sdtPr>
              <w:rPr>
                <w:color w:val="000000"/>
                <w:lang w:eastAsia="id-ID"/>
              </w:rPr>
              <w:tag w:val="MENDELEY_CITATION_v3_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"/>
              <w:id w:val="276921481"/>
              <w:placeholder>
                <w:docPart w:val="04D03DB4BAF9B94EBEB2BB8E5B1984D2"/>
              </w:placeholder>
            </w:sdtPr>
            <w:sdtContent>
              <w:r w:rsidR="00DA057C" w:rsidRPr="00DA057C">
                <w:rPr>
                  <w:color w:val="000000"/>
                </w:rPr>
                <w:t>[9]</w:t>
              </w:r>
            </w:sdtContent>
          </w:sdt>
          <w:r w:rsidR="00F05F82" w:rsidRPr="00A72645">
            <w:rPr>
              <w:lang w:eastAsia="id-ID"/>
            </w:rPr>
            <w:t>.</w:t>
          </w:r>
        </w:p>
        <w:p w14:paraId="101CC5EF" w14:textId="5177E4E4" w:rsidR="002D41CE" w:rsidRDefault="00955329" w:rsidP="008C397E">
          <w:pPr>
            <w:ind w:firstLine="202"/>
          </w:pPr>
          <w:proofErr w:type="spellStart"/>
          <w:r w:rsidRPr="00955329">
            <w:t>Keterkaitan</w:t>
          </w:r>
          <w:proofErr w:type="spellEnd"/>
          <w:r w:rsidRPr="00955329">
            <w:t xml:space="preserve"> </w:t>
          </w:r>
          <w:proofErr w:type="spellStart"/>
          <w:r w:rsidRPr="00955329">
            <w:t>antara</w:t>
          </w:r>
          <w:proofErr w:type="spellEnd"/>
          <w:r w:rsidRPr="00955329">
            <w:t xml:space="preserve"> </w:t>
          </w:r>
          <w:r w:rsidRPr="004B738C">
            <w:rPr>
              <w:i/>
              <w:iCs/>
            </w:rPr>
            <w:t>leverage</w:t>
          </w:r>
          <w:r w:rsidRPr="00955329">
            <w:t xml:space="preserve"> (</w:t>
          </w:r>
          <w:proofErr w:type="spellStart"/>
          <w:r w:rsidRPr="00955329">
            <w:t>penggunaan</w:t>
          </w:r>
          <w:proofErr w:type="spellEnd"/>
          <w:r w:rsidRPr="00955329">
            <w:t xml:space="preserve"> utang) dan </w:t>
          </w:r>
          <w:proofErr w:type="spellStart"/>
          <w:r w:rsidRPr="00955329">
            <w:t>praktik</w:t>
          </w:r>
          <w:proofErr w:type="spellEnd"/>
          <w:r w:rsidRPr="00955329">
            <w:t xml:space="preserve"> </w:t>
          </w:r>
          <w:r w:rsidRPr="004B738C">
            <w:rPr>
              <w:i/>
              <w:iCs/>
            </w:rPr>
            <w:t>tax avoidance</w:t>
          </w:r>
          <w:r w:rsidRPr="00955329">
            <w:t xml:space="preserve"> juga </w:t>
          </w:r>
          <w:proofErr w:type="spellStart"/>
          <w:r w:rsidRPr="00955329">
            <w:t>merupakan</w:t>
          </w:r>
          <w:proofErr w:type="spellEnd"/>
          <w:r w:rsidRPr="00955329">
            <w:t xml:space="preserve"> </w:t>
          </w:r>
          <w:proofErr w:type="spellStart"/>
          <w:r w:rsidRPr="00955329">
            <w:t>topik</w:t>
          </w:r>
          <w:proofErr w:type="spellEnd"/>
          <w:r w:rsidRPr="00955329">
            <w:t xml:space="preserve"> yang </w:t>
          </w:r>
          <w:proofErr w:type="spellStart"/>
          <w:r w:rsidRPr="00955329">
            <w:t>menarik</w:t>
          </w:r>
          <w:proofErr w:type="spellEnd"/>
          <w:r w:rsidRPr="00955329">
            <w:t xml:space="preserve"> </w:t>
          </w:r>
          <w:proofErr w:type="spellStart"/>
          <w:r w:rsidRPr="00955329">
            <w:t>dalam</w:t>
          </w:r>
          <w:proofErr w:type="spellEnd"/>
          <w:r w:rsidRPr="00955329">
            <w:t xml:space="preserve"> </w:t>
          </w:r>
          <w:proofErr w:type="spellStart"/>
          <w:r w:rsidRPr="00955329">
            <w:t>literatur</w:t>
          </w:r>
          <w:proofErr w:type="spellEnd"/>
          <w:r w:rsidRPr="00955329">
            <w:t xml:space="preserve"> </w:t>
          </w:r>
          <w:proofErr w:type="spellStart"/>
          <w:r w:rsidRPr="00955329">
            <w:t>akademik</w:t>
          </w:r>
          <w:proofErr w:type="spellEnd"/>
          <w:sdt>
            <w:sdtPr>
              <w:rPr>
                <w:color w:val="000000"/>
              </w:rPr>
              <w:tag w:val="MENDELEY_CITATION_v3_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"/>
              <w:id w:val="965464234"/>
              <w:placeholder>
                <w:docPart w:val="DefaultPlaceholder_-1854013440"/>
              </w:placeholder>
            </w:sdtPr>
            <w:sdtContent>
              <w:r w:rsidR="00DA057C" w:rsidRPr="00DA057C">
                <w:rPr>
                  <w:color w:val="000000"/>
                </w:rPr>
                <w:t>[10]</w:t>
              </w:r>
            </w:sdtContent>
          </w:sdt>
          <w:r w:rsidRPr="00955329">
            <w:t xml:space="preserve">. </w:t>
          </w:r>
          <w:proofErr w:type="spellStart"/>
          <w:r w:rsidRPr="00955329">
            <w:t>Beberapa</w:t>
          </w:r>
          <w:proofErr w:type="spellEnd"/>
          <w:r w:rsidRPr="00955329">
            <w:t xml:space="preserve"> </w:t>
          </w:r>
          <w:proofErr w:type="spellStart"/>
          <w:r w:rsidR="009737CC">
            <w:t>riset</w:t>
          </w:r>
          <w:proofErr w:type="spellEnd"/>
          <w:r w:rsidRPr="00955329">
            <w:t xml:space="preserve"> </w:t>
          </w:r>
          <w:proofErr w:type="spellStart"/>
          <w:r w:rsidRPr="00955329">
            <w:t>telah</w:t>
          </w:r>
          <w:proofErr w:type="spellEnd"/>
          <w:r w:rsidRPr="00955329">
            <w:t xml:space="preserve"> </w:t>
          </w:r>
          <w:proofErr w:type="spellStart"/>
          <w:r w:rsidRPr="00955329">
            <w:t>menemukan</w:t>
          </w:r>
          <w:proofErr w:type="spellEnd"/>
          <w:r w:rsidRPr="00955329">
            <w:t xml:space="preserve"> </w:t>
          </w:r>
          <w:proofErr w:type="spellStart"/>
          <w:r w:rsidRPr="00955329">
            <w:t>bahwa</w:t>
          </w:r>
          <w:proofErr w:type="spellEnd"/>
          <w:r w:rsidRPr="00955329">
            <w:t xml:space="preserve"> </w:t>
          </w:r>
          <w:proofErr w:type="spellStart"/>
          <w:r w:rsidRPr="00955329">
            <w:t>perusahaan</w:t>
          </w:r>
          <w:proofErr w:type="spellEnd"/>
          <w:r w:rsidRPr="00955329">
            <w:t xml:space="preserve"> yang </w:t>
          </w:r>
          <w:proofErr w:type="spellStart"/>
          <w:r w:rsidR="0092239D">
            <w:t>mempergunakan</w:t>
          </w:r>
          <w:proofErr w:type="spellEnd"/>
          <w:r w:rsidRPr="00955329">
            <w:t xml:space="preserve"> </w:t>
          </w:r>
          <w:r w:rsidRPr="004B738C">
            <w:rPr>
              <w:i/>
              <w:iCs/>
            </w:rPr>
            <w:t>leverage</w:t>
          </w:r>
          <w:r w:rsidRPr="00955329">
            <w:t xml:space="preserve"> yang </w:t>
          </w:r>
          <w:proofErr w:type="spellStart"/>
          <w:r w:rsidRPr="00955329">
            <w:t>tinggi</w:t>
          </w:r>
          <w:proofErr w:type="spellEnd"/>
          <w:r w:rsidRPr="00955329">
            <w:t xml:space="preserve"> </w:t>
          </w:r>
          <w:proofErr w:type="spellStart"/>
          <w:r w:rsidRPr="00955329">
            <w:t>cenderung</w:t>
          </w:r>
          <w:proofErr w:type="spellEnd"/>
          <w:r w:rsidRPr="00955329">
            <w:t xml:space="preserve"> </w:t>
          </w:r>
          <w:proofErr w:type="spellStart"/>
          <w:r w:rsidRPr="00955329">
            <w:t>memiliki</w:t>
          </w:r>
          <w:proofErr w:type="spellEnd"/>
          <w:r w:rsidRPr="00955329">
            <w:t xml:space="preserve"> </w:t>
          </w:r>
          <w:proofErr w:type="spellStart"/>
          <w:r w:rsidRPr="00955329">
            <w:t>kecenderungan</w:t>
          </w:r>
          <w:proofErr w:type="spellEnd"/>
          <w:r w:rsidRPr="00955329">
            <w:t xml:space="preserve"> yang </w:t>
          </w:r>
          <w:proofErr w:type="spellStart"/>
          <w:r w:rsidRPr="00955329">
            <w:t>lebih</w:t>
          </w:r>
          <w:proofErr w:type="spellEnd"/>
          <w:r w:rsidRPr="00955329">
            <w:t xml:space="preserve"> </w:t>
          </w:r>
          <w:proofErr w:type="spellStart"/>
          <w:r w:rsidRPr="00955329">
            <w:t>tinggi</w:t>
          </w:r>
          <w:proofErr w:type="spellEnd"/>
          <w:r w:rsidRPr="00955329">
            <w:t xml:space="preserve"> </w:t>
          </w:r>
          <w:proofErr w:type="spellStart"/>
          <w:r w:rsidRPr="00955329">
            <w:t>untuk</w:t>
          </w:r>
          <w:proofErr w:type="spellEnd"/>
          <w:r w:rsidRPr="00955329">
            <w:t xml:space="preserve"> </w:t>
          </w:r>
          <w:proofErr w:type="spellStart"/>
          <w:r w:rsidRPr="00955329">
            <w:t>melakukan</w:t>
          </w:r>
          <w:proofErr w:type="spellEnd"/>
          <w:r w:rsidRPr="00955329">
            <w:t xml:space="preserve"> </w:t>
          </w:r>
          <w:r w:rsidRPr="004B738C">
            <w:rPr>
              <w:i/>
              <w:iCs/>
            </w:rPr>
            <w:t>tax avoidance</w:t>
          </w:r>
          <w:r w:rsidR="00702E14" w:rsidRPr="00A72645">
            <w:rPr>
              <w:color w:val="000000" w:themeColor="text1"/>
              <w:kern w:val="2"/>
            </w:rPr>
            <w:t xml:space="preserve"> </w:t>
          </w:r>
          <w:sdt>
            <w:sdtPr>
              <w:rPr>
                <w:color w:val="000000"/>
                <w:kern w:val="2"/>
              </w:rPr>
              <w:tag w:val="MENDELEY_CITATION_v3_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"/>
              <w:id w:val="1240681151"/>
              <w:placeholder>
                <w:docPart w:val="EDD01A9AE02C3348A5528381E387290E"/>
              </w:placeholder>
            </w:sdtPr>
            <w:sdtContent>
              <w:r w:rsidR="00DA057C" w:rsidRPr="00DA057C">
                <w:rPr>
                  <w:color w:val="000000"/>
                  <w:kern w:val="2"/>
                </w:rPr>
                <w:t>[11]</w:t>
              </w:r>
            </w:sdtContent>
          </w:sdt>
          <w:r w:rsidRPr="00955329">
            <w:t xml:space="preserve">. </w:t>
          </w:r>
          <w:proofErr w:type="spellStart"/>
          <w:r w:rsidRPr="00955329">
            <w:t>Ini</w:t>
          </w:r>
          <w:proofErr w:type="spellEnd"/>
          <w:r w:rsidRPr="00955329">
            <w:t xml:space="preserve"> </w:t>
          </w:r>
          <w:proofErr w:type="spellStart"/>
          <w:r w:rsidRPr="00955329">
            <w:t>karena</w:t>
          </w:r>
          <w:proofErr w:type="spellEnd"/>
          <w:r w:rsidRPr="00955329">
            <w:t xml:space="preserve"> </w:t>
          </w:r>
          <w:proofErr w:type="spellStart"/>
          <w:r w:rsidRPr="00955329">
            <w:t>perusahaan</w:t>
          </w:r>
          <w:proofErr w:type="spellEnd"/>
          <w:r w:rsidRPr="00955329">
            <w:t xml:space="preserve"> </w:t>
          </w:r>
          <w:proofErr w:type="spellStart"/>
          <w:r w:rsidRPr="00955329">
            <w:t>dengan</w:t>
          </w:r>
          <w:proofErr w:type="spellEnd"/>
          <w:r w:rsidRPr="00955329">
            <w:t xml:space="preserve"> </w:t>
          </w:r>
          <w:proofErr w:type="spellStart"/>
          <w:r w:rsidRPr="00955329">
            <w:t>struktur</w:t>
          </w:r>
          <w:proofErr w:type="spellEnd"/>
          <w:r w:rsidRPr="00955329">
            <w:t xml:space="preserve"> modal yang </w:t>
          </w:r>
          <w:proofErr w:type="spellStart"/>
          <w:r w:rsidRPr="00955329">
            <w:t>tinggi</w:t>
          </w:r>
          <w:proofErr w:type="spellEnd"/>
          <w:r w:rsidRPr="00955329">
            <w:t xml:space="preserve">, </w:t>
          </w:r>
          <w:proofErr w:type="spellStart"/>
          <w:r w:rsidRPr="00955329">
            <w:t>terutama</w:t>
          </w:r>
          <w:proofErr w:type="spellEnd"/>
          <w:r w:rsidRPr="00955329">
            <w:t xml:space="preserve"> yang </w:t>
          </w:r>
          <w:proofErr w:type="spellStart"/>
          <w:r w:rsidRPr="00955329">
            <w:t>mengandalkan</w:t>
          </w:r>
          <w:proofErr w:type="spellEnd"/>
          <w:r w:rsidRPr="00955329">
            <w:t xml:space="preserve"> utang, </w:t>
          </w:r>
          <w:proofErr w:type="spellStart"/>
          <w:r w:rsidRPr="00955329">
            <w:t>sering</w:t>
          </w:r>
          <w:proofErr w:type="spellEnd"/>
          <w:r w:rsidRPr="00955329">
            <w:t xml:space="preserve"> kali </w:t>
          </w:r>
          <w:proofErr w:type="spellStart"/>
          <w:r w:rsidRPr="00955329">
            <w:t>memiliki</w:t>
          </w:r>
          <w:proofErr w:type="spellEnd"/>
          <w:r w:rsidRPr="00955329">
            <w:t xml:space="preserve"> </w:t>
          </w:r>
          <w:proofErr w:type="spellStart"/>
          <w:r w:rsidRPr="00955329">
            <w:t>fleksibilitas</w:t>
          </w:r>
          <w:proofErr w:type="spellEnd"/>
          <w:r w:rsidRPr="00955329">
            <w:t xml:space="preserve"> yang </w:t>
          </w:r>
          <w:proofErr w:type="spellStart"/>
          <w:r w:rsidRPr="00955329">
            <w:t>lebih</w:t>
          </w:r>
          <w:proofErr w:type="spellEnd"/>
          <w:r w:rsidRPr="00955329">
            <w:t xml:space="preserve"> </w:t>
          </w:r>
          <w:proofErr w:type="spellStart"/>
          <w:r w:rsidRPr="00955329">
            <w:t>besar</w:t>
          </w:r>
          <w:proofErr w:type="spellEnd"/>
          <w:r w:rsidRPr="00955329">
            <w:t xml:space="preserve"> </w:t>
          </w:r>
          <w:proofErr w:type="spellStart"/>
          <w:r w:rsidRPr="00955329">
            <w:t>dalam</w:t>
          </w:r>
          <w:proofErr w:type="spellEnd"/>
          <w:r w:rsidRPr="00955329">
            <w:t xml:space="preserve"> </w:t>
          </w:r>
          <w:proofErr w:type="spellStart"/>
          <w:r w:rsidRPr="00955329">
            <w:t>merencanakan</w:t>
          </w:r>
          <w:proofErr w:type="spellEnd"/>
          <w:r w:rsidRPr="00955329">
            <w:t xml:space="preserve"> </w:t>
          </w:r>
          <w:proofErr w:type="spellStart"/>
          <w:r w:rsidRPr="00955329">
            <w:t>struktur</w:t>
          </w:r>
          <w:proofErr w:type="spellEnd"/>
          <w:r w:rsidRPr="00955329">
            <w:t xml:space="preserve"> </w:t>
          </w:r>
          <w:proofErr w:type="spellStart"/>
          <w:r w:rsidRPr="00955329">
            <w:t>keuangannya</w:t>
          </w:r>
          <w:proofErr w:type="spellEnd"/>
          <w:r w:rsidRPr="00955329">
            <w:t xml:space="preserve"> </w:t>
          </w:r>
          <w:proofErr w:type="spellStart"/>
          <w:r w:rsidRPr="00955329">
            <w:t>untuk</w:t>
          </w:r>
          <w:proofErr w:type="spellEnd"/>
          <w:r w:rsidRPr="00955329">
            <w:t xml:space="preserve"> </w:t>
          </w:r>
          <w:proofErr w:type="spellStart"/>
          <w:r w:rsidRPr="00955329">
            <w:t>memanfaatkan</w:t>
          </w:r>
          <w:proofErr w:type="spellEnd"/>
          <w:r w:rsidRPr="00955329">
            <w:t xml:space="preserve"> </w:t>
          </w:r>
          <w:proofErr w:type="spellStart"/>
          <w:r w:rsidRPr="00955329">
            <w:t>celah-celah</w:t>
          </w:r>
          <w:proofErr w:type="spellEnd"/>
          <w:r w:rsidRPr="00955329">
            <w:t xml:space="preserve"> </w:t>
          </w:r>
          <w:proofErr w:type="spellStart"/>
          <w:r w:rsidRPr="00955329">
            <w:t>perpajakan</w:t>
          </w:r>
          <w:proofErr w:type="spellEnd"/>
          <w:sdt>
            <w:sdtPr>
              <w:rPr>
                <w:color w:val="000000"/>
              </w:rPr>
              <w:tag w:val="MENDELEY_CITATION_v3_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"/>
              <w:id w:val="1454669098"/>
              <w:placeholder>
                <w:docPart w:val="DefaultPlaceholder_-1854013440"/>
              </w:placeholder>
            </w:sdtPr>
            <w:sdtContent>
              <w:r w:rsidR="00DA057C" w:rsidRPr="00DA057C">
                <w:rPr>
                  <w:color w:val="000000"/>
                </w:rPr>
                <w:t>[12]</w:t>
              </w:r>
            </w:sdtContent>
          </w:sdt>
          <w:r w:rsidR="004B738C" w:rsidRPr="004B738C">
            <w:rPr>
              <w:color w:val="000000"/>
              <w:lang w:eastAsia="id-ID"/>
            </w:rPr>
            <w:t xml:space="preserve"> </w:t>
          </w:r>
          <w:sdt>
            <w:sdtPr>
              <w:rPr>
                <w:color w:val="000000"/>
                <w:lang w:eastAsia="id-ID"/>
              </w:rPr>
              <w:tag w:val="MENDELEY_CITATION_v3_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"/>
              <w:id w:val="-806314561"/>
              <w:placeholder>
                <w:docPart w:val="4D7D0E41A9D0014A81244138B9425D58"/>
              </w:placeholder>
            </w:sdtPr>
            <w:sdtContent>
              <w:r w:rsidR="00DA057C" w:rsidRPr="00DA057C">
                <w:rPr>
                  <w:color w:val="000000"/>
                </w:rPr>
                <w:t>[13]</w:t>
              </w:r>
            </w:sdtContent>
          </w:sdt>
          <w:r w:rsidRPr="00955329">
            <w:t>.</w:t>
          </w:r>
        </w:p>
        <w:p w14:paraId="34C0F604" w14:textId="1CD9ABAF" w:rsidR="00646837" w:rsidRDefault="00646837" w:rsidP="000E43AF">
          <w:pPr>
            <w:ind w:firstLine="202"/>
          </w:pPr>
          <w:proofErr w:type="spellStart"/>
          <w:r w:rsidRPr="00646837">
            <w:t>Berdasarkan</w:t>
          </w:r>
          <w:proofErr w:type="spellEnd"/>
          <w:r w:rsidRPr="00646837">
            <w:t xml:space="preserve"> </w:t>
          </w:r>
          <w:proofErr w:type="spellStart"/>
          <w:r w:rsidRPr="00646837">
            <w:t>latar</w:t>
          </w:r>
          <w:proofErr w:type="spellEnd"/>
          <w:r w:rsidRPr="00646837">
            <w:t xml:space="preserve"> </w:t>
          </w:r>
          <w:proofErr w:type="spellStart"/>
          <w:r w:rsidRPr="00646837">
            <w:t>belakang</w:t>
          </w:r>
          <w:proofErr w:type="spellEnd"/>
          <w:r w:rsidRPr="00646837">
            <w:t xml:space="preserve"> di </w:t>
          </w:r>
          <w:proofErr w:type="spellStart"/>
          <w:r w:rsidRPr="00646837">
            <w:t>atas</w:t>
          </w:r>
          <w:proofErr w:type="spellEnd"/>
          <w:r w:rsidRPr="00646837">
            <w:t xml:space="preserve">, </w:t>
          </w:r>
          <w:proofErr w:type="spellStart"/>
          <w:r w:rsidRPr="00646837">
            <w:t>studi</w:t>
          </w:r>
          <w:proofErr w:type="spellEnd"/>
          <w:r w:rsidRPr="00646837">
            <w:t xml:space="preserve"> </w:t>
          </w:r>
          <w:proofErr w:type="spellStart"/>
          <w:r w:rsidRPr="00646837">
            <w:t>ini</w:t>
          </w:r>
          <w:proofErr w:type="spellEnd"/>
          <w:r w:rsidRPr="00646837">
            <w:t xml:space="preserve"> </w:t>
          </w:r>
          <w:proofErr w:type="spellStart"/>
          <w:r w:rsidRPr="00646837">
            <w:t>bertujuan</w:t>
          </w:r>
          <w:proofErr w:type="spellEnd"/>
          <w:r w:rsidRPr="00646837">
            <w:t xml:space="preserve"> </w:t>
          </w:r>
          <w:proofErr w:type="spellStart"/>
          <w:r w:rsidRPr="00646837">
            <w:t>untuk</w:t>
          </w:r>
          <w:proofErr w:type="spellEnd"/>
          <w:r w:rsidRPr="00646837">
            <w:t xml:space="preserve"> </w:t>
          </w:r>
          <w:proofErr w:type="spellStart"/>
          <w:r w:rsidRPr="00646837">
            <w:t>menguji</w:t>
          </w:r>
          <w:proofErr w:type="spellEnd"/>
          <w:r w:rsidRPr="00646837">
            <w:t xml:space="preserve"> </w:t>
          </w:r>
          <w:proofErr w:type="spellStart"/>
          <w:r w:rsidRPr="00646837">
            <w:t>secara</w:t>
          </w:r>
          <w:proofErr w:type="spellEnd"/>
          <w:r w:rsidRPr="00646837">
            <w:t xml:space="preserve"> </w:t>
          </w:r>
          <w:proofErr w:type="spellStart"/>
          <w:r w:rsidRPr="00646837">
            <w:t>empiris</w:t>
          </w:r>
          <w:proofErr w:type="spellEnd"/>
          <w:r w:rsidRPr="00646837">
            <w:t xml:space="preserve"> </w:t>
          </w:r>
          <w:proofErr w:type="spellStart"/>
          <w:r w:rsidRPr="00646837">
            <w:t>hubungan</w:t>
          </w:r>
          <w:proofErr w:type="spellEnd"/>
          <w:r w:rsidRPr="00646837">
            <w:t xml:space="preserve"> </w:t>
          </w:r>
          <w:proofErr w:type="spellStart"/>
          <w:r w:rsidRPr="00646837">
            <w:t>antara</w:t>
          </w:r>
          <w:proofErr w:type="spellEnd"/>
          <w:r w:rsidRPr="00646837">
            <w:t xml:space="preserve"> </w:t>
          </w:r>
          <w:proofErr w:type="spellStart"/>
          <w:r w:rsidRPr="00646837">
            <w:t>penghindaran</w:t>
          </w:r>
          <w:proofErr w:type="spellEnd"/>
          <w:r w:rsidRPr="00646837">
            <w:t xml:space="preserve"> </w:t>
          </w:r>
          <w:proofErr w:type="spellStart"/>
          <w:r w:rsidRPr="00646837">
            <w:t>pajak</w:t>
          </w:r>
          <w:proofErr w:type="spellEnd"/>
          <w:r>
            <w:t xml:space="preserve">, </w:t>
          </w:r>
          <w:proofErr w:type="spellStart"/>
          <w:r>
            <w:t>profitablitas</w:t>
          </w:r>
          <w:proofErr w:type="spellEnd"/>
          <w:r>
            <w:t xml:space="preserve">, </w:t>
          </w:r>
          <w:proofErr w:type="spellStart"/>
          <w:r>
            <w:t>ukuran</w:t>
          </w:r>
          <w:proofErr w:type="spellEnd"/>
          <w:r>
            <w:t xml:space="preserve"> </w:t>
          </w:r>
          <w:proofErr w:type="spellStart"/>
          <w:r>
            <w:t>perusahaan</w:t>
          </w:r>
          <w:proofErr w:type="spellEnd"/>
          <w:r>
            <w:t xml:space="preserve"> dan </w:t>
          </w:r>
          <w:r w:rsidRPr="00E43B07">
            <w:rPr>
              <w:i/>
              <w:iCs/>
            </w:rPr>
            <w:t>leverage</w:t>
          </w:r>
          <w:r>
            <w:t>.</w:t>
          </w:r>
          <w:r w:rsidR="000E43AF">
            <w:t xml:space="preserve"> </w:t>
          </w:r>
          <w:proofErr w:type="spellStart"/>
          <w:r w:rsidR="000E43AF">
            <w:t>Sehingga</w:t>
          </w:r>
          <w:proofErr w:type="spellEnd"/>
          <w:r w:rsidR="000E43AF">
            <w:t xml:space="preserve"> </w:t>
          </w:r>
          <w:proofErr w:type="spellStart"/>
          <w:r w:rsidR="000E43AF">
            <w:t>hasil</w:t>
          </w:r>
          <w:proofErr w:type="spellEnd"/>
          <w:r w:rsidR="000E43AF">
            <w:t xml:space="preserve"> </w:t>
          </w:r>
          <w:proofErr w:type="spellStart"/>
          <w:r w:rsidR="000E43AF">
            <w:t>penelitiaan</w:t>
          </w:r>
          <w:proofErr w:type="spellEnd"/>
          <w:r w:rsidR="000E43AF">
            <w:t xml:space="preserve"> </w:t>
          </w:r>
          <w:proofErr w:type="spellStart"/>
          <w:r w:rsidR="000E43AF">
            <w:t>ini</w:t>
          </w:r>
          <w:proofErr w:type="spellEnd"/>
          <w:r w:rsidR="000E43AF">
            <w:t xml:space="preserve"> </w:t>
          </w:r>
          <w:proofErr w:type="spellStart"/>
          <w:r w:rsidR="000E43AF">
            <w:t>dapat</w:t>
          </w:r>
          <w:proofErr w:type="spellEnd"/>
          <w:r w:rsidR="000E43AF">
            <w:t xml:space="preserve"> </w:t>
          </w:r>
          <w:proofErr w:type="spellStart"/>
          <w:r w:rsidR="000E43AF">
            <w:t>menjawab</w:t>
          </w:r>
          <w:proofErr w:type="spellEnd"/>
          <w:r w:rsidR="000E43AF">
            <w:t xml:space="preserve"> </w:t>
          </w:r>
          <w:proofErr w:type="spellStart"/>
          <w:r w:rsidR="000E43AF">
            <w:t>pertanyaan</w:t>
          </w:r>
          <w:proofErr w:type="spellEnd"/>
          <w:r w:rsidR="000E43AF">
            <w:t xml:space="preserve"> </w:t>
          </w:r>
          <w:proofErr w:type="spellStart"/>
          <w:r w:rsidR="009737CC">
            <w:t>riset</w:t>
          </w:r>
          <w:proofErr w:type="spellEnd"/>
          <w:r w:rsidR="000E43AF">
            <w:t xml:space="preserve"> </w:t>
          </w:r>
          <w:proofErr w:type="spellStart"/>
          <w:r w:rsidR="000E43AF">
            <w:t>yaitu</w:t>
          </w:r>
          <w:proofErr w:type="spellEnd"/>
          <w:r w:rsidR="000E43AF">
            <w:t xml:space="preserve"> </w:t>
          </w:r>
          <w:proofErr w:type="spellStart"/>
          <w:r w:rsidR="000E43AF">
            <w:t>Bagaimana</w:t>
          </w:r>
          <w:proofErr w:type="spellEnd"/>
          <w:r w:rsidR="000E43AF">
            <w:t xml:space="preserve"> </w:t>
          </w:r>
          <w:proofErr w:type="spellStart"/>
          <w:r w:rsidR="000E43AF">
            <w:t>pengaruh</w:t>
          </w:r>
          <w:proofErr w:type="spellEnd"/>
          <w:r w:rsidR="000E43AF">
            <w:t xml:space="preserve"> </w:t>
          </w:r>
          <w:proofErr w:type="spellStart"/>
          <w:r w:rsidR="000E43AF">
            <w:t>profitabilitas</w:t>
          </w:r>
          <w:proofErr w:type="spellEnd"/>
          <w:r w:rsidR="000E43AF">
            <w:t xml:space="preserve">, </w:t>
          </w:r>
          <w:proofErr w:type="spellStart"/>
          <w:r w:rsidR="000E43AF">
            <w:t>ukuran</w:t>
          </w:r>
          <w:proofErr w:type="spellEnd"/>
          <w:r w:rsidR="000E43AF">
            <w:t xml:space="preserve"> </w:t>
          </w:r>
          <w:proofErr w:type="spellStart"/>
          <w:r w:rsidR="000E43AF">
            <w:t>perusahaan</w:t>
          </w:r>
          <w:proofErr w:type="spellEnd"/>
          <w:r w:rsidR="000E43AF">
            <w:t xml:space="preserve">, dan leverage </w:t>
          </w:r>
          <w:r w:rsidR="0092239D">
            <w:t>pada</w:t>
          </w:r>
          <w:r w:rsidR="000E43AF">
            <w:t xml:space="preserve"> </w:t>
          </w:r>
          <w:proofErr w:type="spellStart"/>
          <w:r w:rsidR="000E43AF">
            <w:t>penghindaran</w:t>
          </w:r>
          <w:proofErr w:type="spellEnd"/>
          <w:r w:rsidR="000E43AF">
            <w:t xml:space="preserve"> </w:t>
          </w:r>
          <w:proofErr w:type="spellStart"/>
          <w:r w:rsidR="000E43AF">
            <w:t>pajak</w:t>
          </w:r>
          <w:proofErr w:type="spellEnd"/>
          <w:r w:rsidR="000E43AF">
            <w:t xml:space="preserve"> </w:t>
          </w:r>
          <w:proofErr w:type="spellStart"/>
          <w:r w:rsidR="000E43AF">
            <w:t>secara</w:t>
          </w:r>
          <w:proofErr w:type="spellEnd"/>
          <w:r w:rsidR="000E43AF">
            <w:t xml:space="preserve"> </w:t>
          </w:r>
          <w:proofErr w:type="spellStart"/>
          <w:r w:rsidR="000E43AF">
            <w:t>parsial</w:t>
          </w:r>
          <w:proofErr w:type="spellEnd"/>
          <w:r w:rsidR="000E43AF">
            <w:t xml:space="preserve"> dan </w:t>
          </w:r>
          <w:proofErr w:type="spellStart"/>
          <w:r w:rsidR="000E43AF">
            <w:t>simultan</w:t>
          </w:r>
          <w:proofErr w:type="spellEnd"/>
          <w:r w:rsidR="000E43AF">
            <w:t xml:space="preserve">? </w:t>
          </w:r>
          <w:proofErr w:type="spellStart"/>
          <w:r w:rsidR="000E43AF">
            <w:t>Apakah</w:t>
          </w:r>
          <w:proofErr w:type="spellEnd"/>
          <w:r w:rsidR="000E43AF">
            <w:t xml:space="preserve"> </w:t>
          </w:r>
          <w:proofErr w:type="spellStart"/>
          <w:r w:rsidR="000E43AF">
            <w:t>profitabilitas</w:t>
          </w:r>
          <w:proofErr w:type="spellEnd"/>
          <w:r w:rsidR="000E43AF">
            <w:t xml:space="preserve"> </w:t>
          </w:r>
          <w:proofErr w:type="spellStart"/>
          <w:r w:rsidR="000E43AF">
            <w:t>perusahaan</w:t>
          </w:r>
          <w:proofErr w:type="spellEnd"/>
          <w:r w:rsidR="000E43AF">
            <w:t xml:space="preserve"> </w:t>
          </w:r>
          <w:proofErr w:type="spellStart"/>
          <w:r w:rsidR="000E43AF">
            <w:t>secara</w:t>
          </w:r>
          <w:proofErr w:type="spellEnd"/>
          <w:r w:rsidR="000E43AF">
            <w:t xml:space="preserve"> individual </w:t>
          </w:r>
          <w:proofErr w:type="spellStart"/>
          <w:r w:rsidR="000E43AF">
            <w:t>memengaruhi</w:t>
          </w:r>
          <w:proofErr w:type="spellEnd"/>
          <w:r w:rsidR="000E43AF">
            <w:t xml:space="preserve"> </w:t>
          </w:r>
          <w:proofErr w:type="spellStart"/>
          <w:r w:rsidR="000E43AF">
            <w:t>praktik</w:t>
          </w:r>
          <w:proofErr w:type="spellEnd"/>
          <w:r w:rsidR="000E43AF">
            <w:t xml:space="preserve"> </w:t>
          </w:r>
          <w:proofErr w:type="spellStart"/>
          <w:r w:rsidR="000E43AF">
            <w:t>penghindaran</w:t>
          </w:r>
          <w:proofErr w:type="spellEnd"/>
          <w:r w:rsidR="000E43AF">
            <w:t xml:space="preserve"> </w:t>
          </w:r>
          <w:proofErr w:type="spellStart"/>
          <w:r w:rsidR="000E43AF">
            <w:t>pajak</w:t>
          </w:r>
          <w:proofErr w:type="spellEnd"/>
          <w:r w:rsidR="000E43AF">
            <w:t xml:space="preserve">, </w:t>
          </w:r>
          <w:proofErr w:type="spellStart"/>
          <w:r w:rsidR="000E43AF">
            <w:t>demikian</w:t>
          </w:r>
          <w:proofErr w:type="spellEnd"/>
          <w:r w:rsidR="000E43AF">
            <w:t xml:space="preserve"> pula </w:t>
          </w:r>
          <w:proofErr w:type="spellStart"/>
          <w:r w:rsidR="000E43AF">
            <w:t>dengan</w:t>
          </w:r>
          <w:proofErr w:type="spellEnd"/>
          <w:r w:rsidR="000E43AF">
            <w:t xml:space="preserve"> </w:t>
          </w:r>
          <w:proofErr w:type="spellStart"/>
          <w:r w:rsidR="000E43AF">
            <w:t>ukuran</w:t>
          </w:r>
          <w:proofErr w:type="spellEnd"/>
          <w:r w:rsidR="000E43AF">
            <w:t xml:space="preserve"> </w:t>
          </w:r>
          <w:proofErr w:type="spellStart"/>
          <w:r w:rsidR="000E43AF">
            <w:t>perusahaan</w:t>
          </w:r>
          <w:proofErr w:type="spellEnd"/>
          <w:r w:rsidR="000E43AF">
            <w:t xml:space="preserve"> dan leverage? </w:t>
          </w:r>
          <w:proofErr w:type="spellStart"/>
          <w:r w:rsidR="000E43AF">
            <w:t>Dalam</w:t>
          </w:r>
          <w:proofErr w:type="spellEnd"/>
          <w:r w:rsidR="000E43AF">
            <w:t xml:space="preserve"> </w:t>
          </w:r>
          <w:proofErr w:type="spellStart"/>
          <w:r w:rsidR="009737CC">
            <w:t>riset</w:t>
          </w:r>
          <w:proofErr w:type="spellEnd"/>
          <w:r w:rsidR="000E43AF">
            <w:t xml:space="preserve"> </w:t>
          </w:r>
          <w:proofErr w:type="spellStart"/>
          <w:r w:rsidR="000E43AF">
            <w:t>ini</w:t>
          </w:r>
          <w:proofErr w:type="spellEnd"/>
          <w:r w:rsidR="000E43AF">
            <w:t xml:space="preserve">, </w:t>
          </w:r>
          <w:proofErr w:type="spellStart"/>
          <w:r w:rsidR="0092239D">
            <w:t>mempergunakan</w:t>
          </w:r>
          <w:proofErr w:type="spellEnd"/>
          <w:r w:rsidR="000E43AF">
            <w:t xml:space="preserve"> uji </w:t>
          </w:r>
          <w:proofErr w:type="spellStart"/>
          <w:r w:rsidR="000E43AF">
            <w:t>parsial</w:t>
          </w:r>
          <w:proofErr w:type="spellEnd"/>
          <w:r w:rsidR="000E43AF">
            <w:t xml:space="preserve"> </w:t>
          </w:r>
          <w:proofErr w:type="spellStart"/>
          <w:r w:rsidR="000E43AF">
            <w:t>untuk</w:t>
          </w:r>
          <w:proofErr w:type="spellEnd"/>
          <w:r w:rsidR="000E43AF">
            <w:t xml:space="preserve"> </w:t>
          </w:r>
          <w:proofErr w:type="spellStart"/>
          <w:r w:rsidR="000E43AF">
            <w:t>mengeksplorasi</w:t>
          </w:r>
          <w:proofErr w:type="spellEnd"/>
          <w:r w:rsidR="000E43AF">
            <w:t xml:space="preserve"> </w:t>
          </w:r>
          <w:proofErr w:type="spellStart"/>
          <w:r w:rsidR="000E43AF">
            <w:t>dampak</w:t>
          </w:r>
          <w:proofErr w:type="spellEnd"/>
          <w:r w:rsidR="000E43AF">
            <w:t xml:space="preserve"> masing-masing </w:t>
          </w:r>
          <w:proofErr w:type="spellStart"/>
          <w:r w:rsidR="000E43AF">
            <w:t>variabel</w:t>
          </w:r>
          <w:proofErr w:type="spellEnd"/>
          <w:r w:rsidR="000E43AF">
            <w:t xml:space="preserve"> </w:t>
          </w:r>
          <w:r w:rsidR="0092239D">
            <w:t>pada</w:t>
          </w:r>
          <w:r w:rsidR="000E43AF">
            <w:t xml:space="preserve"> </w:t>
          </w:r>
          <w:proofErr w:type="spellStart"/>
          <w:r w:rsidR="000E43AF">
            <w:t>penghindaran</w:t>
          </w:r>
          <w:proofErr w:type="spellEnd"/>
          <w:r w:rsidR="000E43AF">
            <w:t xml:space="preserve"> </w:t>
          </w:r>
          <w:proofErr w:type="spellStart"/>
          <w:r w:rsidR="000E43AF">
            <w:t>pajak</w:t>
          </w:r>
          <w:proofErr w:type="spellEnd"/>
          <w:r w:rsidR="000E43AF">
            <w:t xml:space="preserve"> </w:t>
          </w:r>
          <w:proofErr w:type="spellStart"/>
          <w:r w:rsidR="000E43AF">
            <w:t>secara</w:t>
          </w:r>
          <w:proofErr w:type="spellEnd"/>
          <w:r w:rsidR="000E43AF">
            <w:t xml:space="preserve"> </w:t>
          </w:r>
          <w:proofErr w:type="spellStart"/>
          <w:r w:rsidR="000E43AF">
            <w:t>terpisah</w:t>
          </w:r>
          <w:proofErr w:type="spellEnd"/>
          <w:r w:rsidR="000E43AF">
            <w:t xml:space="preserve">, </w:t>
          </w:r>
          <w:proofErr w:type="spellStart"/>
          <w:r w:rsidR="000E43AF">
            <w:t>sementara</w:t>
          </w:r>
          <w:proofErr w:type="spellEnd"/>
          <w:r w:rsidR="000E43AF">
            <w:t xml:space="preserve"> uji </w:t>
          </w:r>
          <w:proofErr w:type="spellStart"/>
          <w:r w:rsidR="000E43AF">
            <w:t>simultan</w:t>
          </w:r>
          <w:proofErr w:type="spellEnd"/>
          <w:r w:rsidR="000E43AF">
            <w:t xml:space="preserve"> </w:t>
          </w:r>
          <w:proofErr w:type="spellStart"/>
          <w:r w:rsidR="000E43AF">
            <w:t>akan</w:t>
          </w:r>
          <w:proofErr w:type="spellEnd"/>
          <w:r w:rsidR="000E43AF">
            <w:t xml:space="preserve"> </w:t>
          </w:r>
          <w:proofErr w:type="spellStart"/>
          <w:r w:rsidR="000E43AF">
            <w:t>memberikan</w:t>
          </w:r>
          <w:proofErr w:type="spellEnd"/>
          <w:r w:rsidR="000E43AF">
            <w:t xml:space="preserve"> </w:t>
          </w:r>
          <w:proofErr w:type="spellStart"/>
          <w:r w:rsidR="000E43AF">
            <w:t>pemahaman</w:t>
          </w:r>
          <w:proofErr w:type="spellEnd"/>
          <w:r w:rsidR="000E43AF">
            <w:t xml:space="preserve"> </w:t>
          </w:r>
          <w:proofErr w:type="spellStart"/>
          <w:r w:rsidR="000E43AF">
            <w:t>tentang</w:t>
          </w:r>
          <w:proofErr w:type="spellEnd"/>
          <w:r w:rsidR="000E43AF">
            <w:t xml:space="preserve"> </w:t>
          </w:r>
          <w:proofErr w:type="spellStart"/>
          <w:r w:rsidR="000E43AF">
            <w:t>bagaimana</w:t>
          </w:r>
          <w:proofErr w:type="spellEnd"/>
          <w:r w:rsidR="000E43AF">
            <w:t xml:space="preserve"> </w:t>
          </w:r>
          <w:proofErr w:type="spellStart"/>
          <w:r w:rsidR="000E43AF">
            <w:t>variabel-variabel</w:t>
          </w:r>
          <w:proofErr w:type="spellEnd"/>
          <w:r w:rsidR="000E43AF">
            <w:t xml:space="preserve"> </w:t>
          </w:r>
          <w:proofErr w:type="spellStart"/>
          <w:r w:rsidR="000E43AF">
            <w:t>ini</w:t>
          </w:r>
          <w:proofErr w:type="spellEnd"/>
          <w:r w:rsidR="000E43AF">
            <w:t xml:space="preserve"> </w:t>
          </w:r>
          <w:proofErr w:type="spellStart"/>
          <w:r w:rsidR="000E43AF">
            <w:t>berinteraksi</w:t>
          </w:r>
          <w:proofErr w:type="spellEnd"/>
          <w:r w:rsidR="000E43AF">
            <w:t xml:space="preserve"> </w:t>
          </w:r>
          <w:proofErr w:type="spellStart"/>
          <w:r w:rsidR="000E43AF">
            <w:t>secara</w:t>
          </w:r>
          <w:proofErr w:type="spellEnd"/>
          <w:r w:rsidR="000E43AF">
            <w:t xml:space="preserve"> </w:t>
          </w:r>
          <w:proofErr w:type="spellStart"/>
          <w:r w:rsidR="000E43AF">
            <w:t>bersama-sama</w:t>
          </w:r>
          <w:proofErr w:type="spellEnd"/>
          <w:r w:rsidR="000E43AF">
            <w:t xml:space="preserve"> </w:t>
          </w:r>
          <w:proofErr w:type="spellStart"/>
          <w:r w:rsidR="000E43AF">
            <w:t>mempengaruhi</w:t>
          </w:r>
          <w:proofErr w:type="spellEnd"/>
          <w:r w:rsidR="000E43AF">
            <w:t xml:space="preserve"> </w:t>
          </w:r>
          <w:proofErr w:type="spellStart"/>
          <w:r w:rsidR="000E43AF">
            <w:t>praktik</w:t>
          </w:r>
          <w:proofErr w:type="spellEnd"/>
          <w:r w:rsidR="000E43AF">
            <w:t xml:space="preserve"> </w:t>
          </w:r>
          <w:proofErr w:type="spellStart"/>
          <w:r w:rsidR="000E43AF">
            <w:t>penghindaran</w:t>
          </w:r>
          <w:proofErr w:type="spellEnd"/>
          <w:r w:rsidR="000E43AF">
            <w:t xml:space="preserve"> </w:t>
          </w:r>
          <w:proofErr w:type="spellStart"/>
          <w:r w:rsidR="000E43AF">
            <w:t>pajak</w:t>
          </w:r>
          <w:proofErr w:type="spellEnd"/>
          <w:r w:rsidR="000E43AF">
            <w:t xml:space="preserve"> di </w:t>
          </w:r>
          <w:proofErr w:type="spellStart"/>
          <w:r w:rsidR="000E43AF">
            <w:t>tingkat</w:t>
          </w:r>
          <w:proofErr w:type="spellEnd"/>
          <w:r w:rsidR="000E43AF">
            <w:t xml:space="preserve"> </w:t>
          </w:r>
          <w:proofErr w:type="spellStart"/>
          <w:r w:rsidR="000E43AF">
            <w:t>perusahaan</w:t>
          </w:r>
          <w:proofErr w:type="spellEnd"/>
          <w:r w:rsidR="000E43AF">
            <w:t>.</w:t>
          </w:r>
        </w:p>
        <w:p w14:paraId="12CE20DE" w14:textId="3FECEE47" w:rsidR="00074FFE" w:rsidRPr="00CB74ED" w:rsidRDefault="00000000" w:rsidP="00CB74ED">
          <w:pPr>
            <w:ind w:firstLine="202"/>
          </w:pPr>
        </w:p>
      </w:sdtContent>
    </w:sdt>
    <w:sdt>
      <w:sdtPr>
        <w:rPr>
          <w:rFonts w:ascii="Calibri" w:hAnsi="Calibri"/>
          <w:sz w:val="22"/>
          <w:szCs w:val="22"/>
          <w:lang w:val="id-ID" w:eastAsia="id-ID"/>
        </w:rPr>
        <w:id w:val="189184845"/>
        <w:placeholder>
          <w:docPart w:val="DefaultPlaceholder_-1854013440"/>
        </w:placeholder>
      </w:sdtPr>
      <w:sdtEndPr>
        <w:rPr>
          <w:rFonts w:ascii="Times New Roman" w:hAnsi="Times New Roman"/>
        </w:rPr>
      </w:sdtEndPr>
      <w:sdtContent>
        <w:p w14:paraId="29C4D56C" w14:textId="3E910CCA" w:rsidR="00A72645" w:rsidRPr="00702E14" w:rsidRDefault="00F14EE5" w:rsidP="00320E1C">
          <w:pPr>
            <w:ind w:firstLine="0"/>
            <w:rPr>
              <w:lang w:eastAsia="id-ID"/>
            </w:rPr>
          </w:pPr>
          <w:proofErr w:type="spellStart"/>
          <w:r w:rsidRPr="00A72645">
            <w:rPr>
              <w:b/>
              <w:bCs/>
              <w:lang w:eastAsia="id-ID"/>
            </w:rPr>
            <w:t>Kerangka</w:t>
          </w:r>
          <w:proofErr w:type="spellEnd"/>
          <w:r w:rsidRPr="00A72645">
            <w:rPr>
              <w:b/>
              <w:bCs/>
              <w:lang w:eastAsia="id-ID"/>
            </w:rPr>
            <w:t xml:space="preserve"> </w:t>
          </w:r>
          <w:proofErr w:type="spellStart"/>
          <w:r w:rsidRPr="00A72645">
            <w:rPr>
              <w:b/>
              <w:bCs/>
              <w:lang w:eastAsia="id-ID"/>
            </w:rPr>
            <w:t>Pemikiran</w:t>
          </w:r>
          <w:proofErr w:type="spellEnd"/>
          <w:r w:rsidRPr="00A72645">
            <w:rPr>
              <w:b/>
              <w:bCs/>
              <w:lang w:eastAsia="id-ID"/>
            </w:rPr>
            <w:t xml:space="preserve"> </w:t>
          </w:r>
        </w:p>
        <w:p w14:paraId="0B137673" w14:textId="39D13EC8" w:rsidR="00F14EE5" w:rsidRPr="00A72645" w:rsidRDefault="00F14EE5" w:rsidP="00320E1C">
          <w:pPr>
            <w:ind w:firstLine="0"/>
            <w:jc w:val="center"/>
            <w:rPr>
              <w:noProof/>
              <w:lang w:eastAsia="id-ID"/>
            </w:rPr>
          </w:pPr>
          <w:r w:rsidRPr="00A72645">
            <w:rPr>
              <w:noProof/>
              <w:lang w:eastAsia="id-ID"/>
            </w:rPr>
            <w:drawing>
              <wp:inline distT="0" distB="0" distL="0" distR="0" wp14:anchorId="6C4E69F6" wp14:editId="28854CA2">
                <wp:extent cx="2461864" cy="1776846"/>
                <wp:effectExtent l="0" t="0" r="0" b="0"/>
                <wp:docPr id="20210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552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203" cy="1870918"/>
                        </a:xfrm>
                        <a:prstGeom prst="rect">
                          <a:avLst/>
                        </a:prstGeom>
                        <a:noFill/>
                      </pic:spPr>
                    </pic:pic>
                  </a:graphicData>
                </a:graphic>
              </wp:inline>
            </w:drawing>
          </w:r>
        </w:p>
        <w:p w14:paraId="46422D89" w14:textId="170922AD" w:rsidR="00074FFE" w:rsidRPr="00702E14" w:rsidRDefault="00F14EE5" w:rsidP="00320E1C">
          <w:pPr>
            <w:ind w:firstLine="0"/>
            <w:jc w:val="center"/>
            <w:rPr>
              <w:b/>
              <w:bCs/>
              <w:noProof/>
              <w:lang w:eastAsia="id-ID"/>
            </w:rPr>
          </w:pPr>
          <w:r w:rsidRPr="00A72645">
            <w:rPr>
              <w:b/>
              <w:bCs/>
              <w:noProof/>
              <w:lang w:eastAsia="id-ID"/>
            </w:rPr>
            <w:t>Gambar 1. Kerangka Pemikiran</w:t>
          </w:r>
        </w:p>
        <w:p w14:paraId="5B6EE5BA" w14:textId="13FB98EA" w:rsidR="00F14EE5" w:rsidRPr="00A72645" w:rsidRDefault="00F14EE5" w:rsidP="00320E1C">
          <w:pPr>
            <w:ind w:firstLine="0"/>
            <w:rPr>
              <w:b/>
              <w:bCs/>
              <w:noProof/>
              <w:lang w:eastAsia="id-ID"/>
            </w:rPr>
          </w:pPr>
          <w:r w:rsidRPr="00A72645">
            <w:rPr>
              <w:b/>
              <w:bCs/>
              <w:noProof/>
              <w:lang w:eastAsia="id-ID"/>
            </w:rPr>
            <w:t>Perumusan Hipotesa</w:t>
          </w:r>
        </w:p>
        <w:p w14:paraId="1A65D4C1" w14:textId="718B35B5" w:rsidR="00F14EE5" w:rsidRPr="008D32DF" w:rsidRDefault="00F14EE5" w:rsidP="00320E1C">
          <w:pPr>
            <w:pStyle w:val="ListParagraph"/>
            <w:numPr>
              <w:ilvl w:val="0"/>
              <w:numId w:val="4"/>
            </w:numPr>
            <w:spacing w:after="0" w:line="240" w:lineRule="auto"/>
            <w:ind w:left="270" w:hanging="270"/>
            <w:rPr>
              <w:rFonts w:ascii="Times New Roman" w:hAnsi="Times New Roman"/>
              <w:i/>
              <w:iCs/>
              <w:sz w:val="20"/>
              <w:szCs w:val="20"/>
              <w:lang w:eastAsia="id-ID"/>
            </w:rPr>
          </w:pPr>
          <w:r w:rsidRPr="00A72645">
            <w:rPr>
              <w:rFonts w:ascii="Times New Roman" w:hAnsi="Times New Roman"/>
              <w:sz w:val="20"/>
              <w:szCs w:val="20"/>
              <w:lang w:eastAsia="id-ID"/>
            </w:rPr>
            <w:t xml:space="preserve">Pengaruh Profitabilitas </w:t>
          </w:r>
          <w:r w:rsidR="0092239D">
            <w:rPr>
              <w:rFonts w:ascii="Times New Roman" w:hAnsi="Times New Roman"/>
              <w:sz w:val="20"/>
              <w:szCs w:val="20"/>
              <w:lang w:eastAsia="id-ID"/>
            </w:rPr>
            <w:t>pada</w:t>
          </w:r>
          <w:r w:rsidRPr="00A72645">
            <w:rPr>
              <w:rFonts w:ascii="Times New Roman" w:hAnsi="Times New Roman"/>
              <w:sz w:val="20"/>
              <w:szCs w:val="20"/>
              <w:lang w:eastAsia="id-ID"/>
            </w:rPr>
            <w:t xml:space="preserve"> </w:t>
          </w:r>
          <w:proofErr w:type="spellStart"/>
          <w:r w:rsidRPr="008D32DF">
            <w:rPr>
              <w:rFonts w:ascii="Times New Roman" w:hAnsi="Times New Roman"/>
              <w:i/>
              <w:iCs/>
              <w:sz w:val="20"/>
              <w:szCs w:val="20"/>
              <w:lang w:eastAsia="id-ID"/>
            </w:rPr>
            <w:t>Tax</w:t>
          </w:r>
          <w:proofErr w:type="spellEnd"/>
          <w:r w:rsidRPr="008D32DF">
            <w:rPr>
              <w:rFonts w:ascii="Times New Roman" w:hAnsi="Times New Roman"/>
              <w:i/>
              <w:iCs/>
              <w:sz w:val="20"/>
              <w:szCs w:val="20"/>
              <w:lang w:eastAsia="id-ID"/>
            </w:rPr>
            <w:t xml:space="preserve"> </w:t>
          </w:r>
          <w:proofErr w:type="spellStart"/>
          <w:r w:rsidRPr="008D32DF">
            <w:rPr>
              <w:rFonts w:ascii="Times New Roman" w:hAnsi="Times New Roman"/>
              <w:i/>
              <w:iCs/>
              <w:sz w:val="20"/>
              <w:szCs w:val="20"/>
              <w:lang w:eastAsia="id-ID"/>
            </w:rPr>
            <w:t>Avoidance</w:t>
          </w:r>
          <w:proofErr w:type="spellEnd"/>
        </w:p>
        <w:p w14:paraId="148DD816" w14:textId="684E4774" w:rsidR="006D3578" w:rsidRPr="006D3578" w:rsidRDefault="000E43AF" w:rsidP="00320E1C">
          <w:pPr>
            <w:pStyle w:val="ListParagraph"/>
            <w:spacing w:after="0" w:line="240" w:lineRule="auto"/>
            <w:ind w:left="270" w:firstLine="0"/>
            <w:jc w:val="both"/>
            <w:rPr>
              <w:rFonts w:ascii="Times New Roman" w:hAnsi="Times New Roman"/>
              <w:color w:val="000000"/>
              <w:sz w:val="20"/>
              <w:szCs w:val="20"/>
              <w:lang w:val="en-US"/>
            </w:rPr>
          </w:pPr>
          <w:r w:rsidRPr="005D58B3">
            <w:rPr>
              <w:rFonts w:ascii="Times New Roman" w:hAnsi="Times New Roman"/>
              <w:sz w:val="20"/>
              <w:szCs w:val="20"/>
              <w:lang w:eastAsia="id-ID"/>
            </w:rPr>
            <w:t xml:space="preserve">Profitabilitas perusahaan dapat </w:t>
          </w:r>
          <w:r w:rsidR="009737CC">
            <w:rPr>
              <w:rFonts w:ascii="Times New Roman" w:hAnsi="Times New Roman"/>
              <w:sz w:val="20"/>
              <w:szCs w:val="20"/>
              <w:lang w:eastAsia="id-ID"/>
            </w:rPr>
            <w:t>berdampak</w:t>
          </w:r>
          <w:r w:rsidRPr="005D58B3">
            <w:rPr>
              <w:rFonts w:ascii="Times New Roman" w:hAnsi="Times New Roman"/>
              <w:sz w:val="20"/>
              <w:szCs w:val="20"/>
              <w:lang w:eastAsia="id-ID"/>
            </w:rPr>
            <w:t xml:space="preserve"> signifikan </w:t>
          </w:r>
          <w:r w:rsidR="0092239D">
            <w:rPr>
              <w:rFonts w:ascii="Times New Roman" w:hAnsi="Times New Roman"/>
              <w:sz w:val="20"/>
              <w:szCs w:val="20"/>
              <w:lang w:eastAsia="id-ID"/>
            </w:rPr>
            <w:t>pada</w:t>
          </w:r>
          <w:r w:rsidRPr="005D58B3">
            <w:rPr>
              <w:rFonts w:ascii="Times New Roman" w:hAnsi="Times New Roman"/>
              <w:sz w:val="20"/>
              <w:szCs w:val="20"/>
              <w:lang w:eastAsia="id-ID"/>
            </w:rPr>
            <w:t xml:space="preserve"> praktik penghindaran pajak</w:t>
          </w:r>
          <w:r w:rsidR="00AF66DF" w:rsidRPr="00AF66DF">
            <w:rPr>
              <w:rFonts w:ascii="Times New Roman" w:hAnsi="Times New Roman"/>
              <w:color w:val="000000"/>
              <w:sz w:val="20"/>
              <w:szCs w:val="20"/>
              <w:lang w:val="en-US"/>
            </w:rPr>
            <w:t xml:space="preserve"> </w:t>
          </w:r>
          <w:sdt>
            <w:sdtPr>
              <w:rPr>
                <w:rFonts w:ascii="Times New Roman" w:hAnsi="Times New Roman"/>
                <w:color w:val="000000"/>
                <w:sz w:val="20"/>
                <w:szCs w:val="20"/>
                <w:lang w:val="en-US"/>
              </w:rPr>
              <w:tag w:val="MENDELEY_CITATION_v3_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"/>
              <w:id w:val="818069830"/>
              <w:placeholder>
                <w:docPart w:val="A40E6AEE78781F419D9B1DCF2B3AF618"/>
              </w:placeholder>
            </w:sdtPr>
            <w:sdtContent>
              <w:r w:rsidR="00DA057C" w:rsidRPr="00DA057C">
                <w:rPr>
                  <w:rFonts w:ascii="Times New Roman" w:hAnsi="Times New Roman"/>
                  <w:color w:val="000000"/>
                  <w:sz w:val="20"/>
                  <w:szCs w:val="20"/>
                  <w:lang w:val="en-US"/>
                </w:rPr>
                <w:t>[14]</w:t>
              </w:r>
            </w:sdtContent>
          </w:sdt>
          <w:r w:rsidRPr="005D58B3">
            <w:rPr>
              <w:rFonts w:ascii="Times New Roman" w:hAnsi="Times New Roman"/>
              <w:sz w:val="20"/>
              <w:szCs w:val="20"/>
              <w:lang w:eastAsia="id-ID"/>
            </w:rPr>
            <w:t xml:space="preserve">. </w:t>
          </w:r>
          <w:r w:rsidR="00BA0B88" w:rsidRPr="00BA0B88">
            <w:rPr>
              <w:rFonts w:ascii="Times New Roman" w:hAnsi="Times New Roman"/>
              <w:sz w:val="20"/>
              <w:szCs w:val="20"/>
              <w:lang w:eastAsia="id-ID"/>
            </w:rPr>
            <w:t>Perusahaan dengan tingkat profitabilitas yang tinggi memiliki peluang lebih besar untuk menerapkan strategi penghindaran pajak guna mengurangi kewajiban pajak</w:t>
          </w:r>
          <w:r w:rsidR="003A2A5C">
            <w:rPr>
              <w:rFonts w:ascii="Times New Roman" w:hAnsi="Times New Roman"/>
              <w:sz w:val="20"/>
              <w:szCs w:val="20"/>
              <w:lang w:eastAsia="id-ID"/>
            </w:rPr>
            <w:t xml:space="preserve">nya </w:t>
          </w:r>
          <w:sdt>
            <w:sdtPr>
              <w:rPr>
                <w:rFonts w:ascii="Times New Roman" w:hAnsi="Times New Roman"/>
                <w:color w:val="000000"/>
                <w:sz w:val="20"/>
                <w:szCs w:val="20"/>
                <w:lang w:eastAsia="id-ID"/>
              </w:rPr>
              <w:tag w:val="MENDELEY_CITATION_v3_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"/>
              <w:id w:val="-1492328823"/>
              <w:placeholder>
                <w:docPart w:val="458C2AC7FB9A984A86C17FEF138D01F2"/>
              </w:placeholder>
            </w:sdtPr>
            <w:sdtContent>
              <w:r w:rsidR="00DA057C" w:rsidRPr="00DA057C">
                <w:rPr>
                  <w:rFonts w:ascii="Times New Roman" w:hAnsi="Times New Roman"/>
                  <w:color w:val="000000"/>
                  <w:sz w:val="20"/>
                  <w:szCs w:val="20"/>
                </w:rPr>
                <w:t>[15]</w:t>
              </w:r>
            </w:sdtContent>
          </w:sdt>
          <w:r w:rsidRPr="005D58B3">
            <w:rPr>
              <w:rFonts w:ascii="Times New Roman" w:hAnsi="Times New Roman"/>
              <w:sz w:val="20"/>
              <w:szCs w:val="20"/>
              <w:lang w:eastAsia="id-ID"/>
            </w:rPr>
            <w:t xml:space="preserve">. Dalam beberapa kasus, perusahaan dengan profitabilitas yang rendah mungkin lebih rentan </w:t>
          </w:r>
          <w:r w:rsidR="0092239D">
            <w:rPr>
              <w:rFonts w:ascii="Times New Roman" w:hAnsi="Times New Roman"/>
              <w:sz w:val="20"/>
              <w:szCs w:val="20"/>
              <w:lang w:eastAsia="id-ID"/>
            </w:rPr>
            <w:t>pada</w:t>
          </w:r>
          <w:r w:rsidRPr="005D58B3">
            <w:rPr>
              <w:rFonts w:ascii="Times New Roman" w:hAnsi="Times New Roman"/>
              <w:sz w:val="20"/>
              <w:szCs w:val="20"/>
              <w:lang w:eastAsia="id-ID"/>
            </w:rPr>
            <w:t xml:space="preserve"> tekanan untuk melakukan penghindaran pajak agar dapat mempertahankan atau meningkatkan keuntungan. Pengaruh profitabilitas </w:t>
          </w:r>
          <w:r w:rsidR="0092239D">
            <w:rPr>
              <w:rFonts w:ascii="Times New Roman" w:hAnsi="Times New Roman"/>
              <w:sz w:val="20"/>
              <w:szCs w:val="20"/>
              <w:lang w:eastAsia="id-ID"/>
            </w:rPr>
            <w:t>pada</w:t>
          </w:r>
          <w:r w:rsidRPr="005D58B3">
            <w:rPr>
              <w:rFonts w:ascii="Times New Roman" w:hAnsi="Times New Roman"/>
              <w:sz w:val="20"/>
              <w:szCs w:val="20"/>
              <w:lang w:eastAsia="id-ID"/>
            </w:rPr>
            <w:t xml:space="preserve"> penghindaran pajak juga bisa tercermin melalui kemampuan perusahaan untuk memanfaatkan celah-celah dalam peraturan pajak untuk mengoptimalkan struktur pajak. Namun, ada juga </w:t>
          </w:r>
          <w:r w:rsidR="009737CC">
            <w:rPr>
              <w:rFonts w:ascii="Times New Roman" w:hAnsi="Times New Roman"/>
              <w:sz w:val="20"/>
              <w:szCs w:val="20"/>
              <w:lang w:eastAsia="id-ID"/>
            </w:rPr>
            <w:t>riset</w:t>
          </w:r>
          <w:r w:rsidRPr="005D58B3">
            <w:rPr>
              <w:rFonts w:ascii="Times New Roman" w:hAnsi="Times New Roman"/>
              <w:sz w:val="20"/>
              <w:szCs w:val="20"/>
              <w:lang w:eastAsia="id-ID"/>
            </w:rPr>
            <w:t xml:space="preserve"> yang </w:t>
          </w:r>
          <w:r w:rsidR="0092239D">
            <w:rPr>
              <w:rFonts w:ascii="Times New Roman" w:hAnsi="Times New Roman"/>
              <w:sz w:val="20"/>
              <w:szCs w:val="20"/>
              <w:lang w:eastAsia="id-ID"/>
            </w:rPr>
            <w:t>memperlihatkan</w:t>
          </w:r>
          <w:r w:rsidRPr="005D58B3">
            <w:rPr>
              <w:rFonts w:ascii="Times New Roman" w:hAnsi="Times New Roman"/>
              <w:sz w:val="20"/>
              <w:szCs w:val="20"/>
              <w:lang w:eastAsia="id-ID"/>
            </w:rPr>
            <w:t xml:space="preserve"> bahwa perusahaan dengan profitabilitas yang lebih tinggi mungkin memiliki lebih sedikit insentif untuk terlibat dalam penghindaran pajak yang agresif karena dapat mencapai keuntungan yang cukup besar tanpa harus mengambil risiko yang terlalu tinggi</w:t>
          </w:r>
          <w:sdt>
            <w:sdtPr>
              <w:rPr>
                <w:rFonts w:ascii="Times New Roman" w:hAnsi="Times New Roman"/>
                <w:color w:val="000000"/>
                <w:sz w:val="20"/>
                <w:szCs w:val="20"/>
                <w:lang w:eastAsia="id-ID"/>
              </w:rPr>
              <w:tag w:val="MENDELEY_CITATION_v3_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"/>
              <w:id w:val="-880783878"/>
              <w:placeholder>
                <w:docPart w:val="DefaultPlaceholder_-1854013440"/>
              </w:placeholder>
            </w:sdtPr>
            <w:sdtContent>
              <w:r w:rsidR="00DA057C" w:rsidRPr="00DA057C">
                <w:rPr>
                  <w:rFonts w:ascii="Times New Roman" w:hAnsi="Times New Roman"/>
                  <w:color w:val="000000"/>
                  <w:sz w:val="20"/>
                  <w:szCs w:val="20"/>
                  <w:lang w:eastAsia="id-ID"/>
                </w:rPr>
                <w:t>[16]</w:t>
              </w:r>
            </w:sdtContent>
          </w:sdt>
          <w:r w:rsidR="00AF66DF">
            <w:rPr>
              <w:rFonts w:ascii="Times New Roman" w:hAnsi="Times New Roman"/>
              <w:color w:val="000000"/>
              <w:sz w:val="20"/>
              <w:szCs w:val="20"/>
              <w:lang w:eastAsia="id-ID"/>
            </w:rPr>
            <w:t>.</w:t>
          </w:r>
          <w:r w:rsidR="005D58B3" w:rsidRPr="005D58B3">
            <w:rPr>
              <w:rFonts w:ascii="Times New Roman" w:hAnsi="Times New Roman"/>
              <w:color w:val="000000"/>
              <w:sz w:val="20"/>
              <w:szCs w:val="20"/>
              <w:lang w:val="en-US"/>
            </w:rPr>
            <w:t xml:space="preserve"> </w:t>
          </w:r>
        </w:p>
        <w:p w14:paraId="537F4226" w14:textId="4B827680" w:rsidR="006D3578" w:rsidRPr="00AF66DF" w:rsidRDefault="00F14EE5" w:rsidP="00320E1C">
          <w:pPr>
            <w:pStyle w:val="ListParagraph"/>
            <w:spacing w:after="0" w:line="240" w:lineRule="auto"/>
            <w:ind w:left="270" w:firstLine="0"/>
            <w:jc w:val="both"/>
            <w:rPr>
              <w:rFonts w:ascii="Times New Roman" w:hAnsi="Times New Roman"/>
              <w:i/>
              <w:iCs/>
              <w:sz w:val="20"/>
              <w:szCs w:val="20"/>
              <w:lang w:eastAsia="id-ID"/>
            </w:rPr>
          </w:pPr>
          <w:r w:rsidRPr="00AF66DF">
            <w:rPr>
              <w:rFonts w:ascii="Times New Roman" w:hAnsi="Times New Roman"/>
              <w:sz w:val="20"/>
              <w:szCs w:val="20"/>
              <w:lang w:eastAsia="id-ID"/>
            </w:rPr>
            <w:t xml:space="preserve">H1 : Diduga Profitabilitas </w:t>
          </w:r>
          <w:proofErr w:type="spellStart"/>
          <w:r w:rsidR="0092239D">
            <w:rPr>
              <w:rFonts w:ascii="Times New Roman" w:hAnsi="Times New Roman"/>
              <w:sz w:val="20"/>
              <w:szCs w:val="20"/>
              <w:lang w:eastAsia="id-ID"/>
            </w:rPr>
            <w:t>berdampakpada</w:t>
          </w:r>
          <w:proofErr w:type="spellEnd"/>
          <w:r w:rsidRPr="00AF66DF">
            <w:rPr>
              <w:rFonts w:ascii="Times New Roman" w:hAnsi="Times New Roman"/>
              <w:sz w:val="20"/>
              <w:szCs w:val="20"/>
              <w:lang w:eastAsia="id-ID"/>
            </w:rPr>
            <w:t xml:space="preserve"> </w:t>
          </w:r>
          <w:proofErr w:type="spellStart"/>
          <w:r w:rsidRPr="00AF66DF">
            <w:rPr>
              <w:rFonts w:ascii="Times New Roman" w:hAnsi="Times New Roman"/>
              <w:i/>
              <w:iCs/>
              <w:sz w:val="20"/>
              <w:szCs w:val="20"/>
              <w:lang w:eastAsia="id-ID"/>
            </w:rPr>
            <w:t>Tax</w:t>
          </w:r>
          <w:proofErr w:type="spellEnd"/>
          <w:r w:rsidRPr="00AF66DF">
            <w:rPr>
              <w:rFonts w:ascii="Times New Roman" w:hAnsi="Times New Roman"/>
              <w:i/>
              <w:iCs/>
              <w:sz w:val="20"/>
              <w:szCs w:val="20"/>
              <w:lang w:eastAsia="id-ID"/>
            </w:rPr>
            <w:t xml:space="preserve"> </w:t>
          </w:r>
          <w:proofErr w:type="spellStart"/>
          <w:r w:rsidRPr="00AF66DF">
            <w:rPr>
              <w:rFonts w:ascii="Times New Roman" w:hAnsi="Times New Roman"/>
              <w:i/>
              <w:iCs/>
              <w:sz w:val="20"/>
              <w:szCs w:val="20"/>
              <w:lang w:eastAsia="id-ID"/>
            </w:rPr>
            <w:t>Avoidance</w:t>
          </w:r>
          <w:proofErr w:type="spellEnd"/>
        </w:p>
        <w:p w14:paraId="66CA785B" w14:textId="5B8208E3" w:rsidR="006A16EF" w:rsidRPr="006A16EF" w:rsidRDefault="00F14EE5" w:rsidP="00320E1C">
          <w:pPr>
            <w:pStyle w:val="ListParagraph"/>
            <w:numPr>
              <w:ilvl w:val="0"/>
              <w:numId w:val="4"/>
            </w:numPr>
            <w:spacing w:after="0" w:line="240" w:lineRule="auto"/>
            <w:ind w:left="180" w:hanging="180"/>
            <w:rPr>
              <w:rFonts w:ascii="Times New Roman" w:hAnsi="Times New Roman"/>
              <w:i/>
              <w:iCs/>
              <w:sz w:val="20"/>
              <w:szCs w:val="20"/>
              <w:lang w:eastAsia="id-ID"/>
            </w:rPr>
          </w:pPr>
          <w:r w:rsidRPr="00A72645">
            <w:rPr>
              <w:b/>
              <w:bCs/>
              <w:sz w:val="20"/>
              <w:szCs w:val="20"/>
              <w:lang w:eastAsia="id-ID"/>
            </w:rPr>
            <w:lastRenderedPageBreak/>
            <w:t xml:space="preserve"> </w:t>
          </w:r>
          <w:r w:rsidRPr="00A72645">
            <w:rPr>
              <w:rFonts w:ascii="Times New Roman" w:hAnsi="Times New Roman"/>
              <w:sz w:val="20"/>
              <w:szCs w:val="20"/>
              <w:lang w:eastAsia="id-ID"/>
            </w:rPr>
            <w:t xml:space="preserve">Pengaruh Ukuran perusahaan </w:t>
          </w:r>
          <w:r w:rsidR="0092239D">
            <w:rPr>
              <w:rFonts w:ascii="Times New Roman" w:hAnsi="Times New Roman"/>
              <w:sz w:val="20"/>
              <w:szCs w:val="20"/>
              <w:lang w:eastAsia="id-ID"/>
            </w:rPr>
            <w:t>pada</w:t>
          </w:r>
          <w:r w:rsidRPr="00A72645">
            <w:rPr>
              <w:rFonts w:ascii="Times New Roman" w:hAnsi="Times New Roman"/>
              <w:sz w:val="20"/>
              <w:szCs w:val="20"/>
              <w:lang w:eastAsia="id-ID"/>
            </w:rPr>
            <w:t xml:space="preserve"> </w:t>
          </w:r>
          <w:proofErr w:type="spellStart"/>
          <w:r w:rsidRPr="008D32DF">
            <w:rPr>
              <w:rFonts w:ascii="Times New Roman" w:hAnsi="Times New Roman"/>
              <w:i/>
              <w:iCs/>
              <w:sz w:val="20"/>
              <w:szCs w:val="20"/>
              <w:lang w:eastAsia="id-ID"/>
            </w:rPr>
            <w:t>Tax</w:t>
          </w:r>
          <w:proofErr w:type="spellEnd"/>
          <w:r w:rsidRPr="008D32DF">
            <w:rPr>
              <w:rFonts w:ascii="Times New Roman" w:hAnsi="Times New Roman"/>
              <w:i/>
              <w:iCs/>
              <w:sz w:val="20"/>
              <w:szCs w:val="20"/>
              <w:lang w:eastAsia="id-ID"/>
            </w:rPr>
            <w:t xml:space="preserve"> </w:t>
          </w:r>
          <w:proofErr w:type="spellStart"/>
          <w:r w:rsidRPr="008D32DF">
            <w:rPr>
              <w:rFonts w:ascii="Times New Roman" w:hAnsi="Times New Roman"/>
              <w:i/>
              <w:iCs/>
              <w:sz w:val="20"/>
              <w:szCs w:val="20"/>
              <w:lang w:eastAsia="id-ID"/>
            </w:rPr>
            <w:t>Avoidance</w:t>
          </w:r>
          <w:proofErr w:type="spellEnd"/>
        </w:p>
        <w:p w14:paraId="7A0F218E" w14:textId="22B0268F" w:rsidR="00E2624E" w:rsidRPr="00402088" w:rsidRDefault="006A16EF" w:rsidP="00320E1C">
          <w:pPr>
            <w:pStyle w:val="ListParagraph"/>
            <w:spacing w:after="0" w:line="240" w:lineRule="auto"/>
            <w:ind w:left="202" w:firstLine="202"/>
            <w:jc w:val="both"/>
            <w:rPr>
              <w:rFonts w:ascii="Times New Roman" w:hAnsi="Times New Roman"/>
              <w:i/>
              <w:iCs/>
              <w:sz w:val="20"/>
              <w:szCs w:val="20"/>
              <w:lang w:val="en-US" w:eastAsia="id-ID"/>
            </w:rPr>
          </w:pPr>
          <w:r w:rsidRPr="006A16EF">
            <w:rPr>
              <w:rFonts w:ascii="Times New Roman" w:hAnsi="Times New Roman"/>
              <w:sz w:val="20"/>
              <w:szCs w:val="20"/>
              <w:lang w:eastAsia="id-ID"/>
            </w:rPr>
            <w:t>Ukuran perusahaan memengaruhi praktik penghindaran pajak karena berbagai alasan. Pertama, perusahaan yang lebih besar cenderung memiliki struktur keuangan yang lebih kompleks dengan operasi di banyak negara, memungkinkan untuk memanfaatkan celah dalam peraturan perpajakan untuk mengurangi kewajiban pajak</w:t>
          </w:r>
          <w:sdt>
            <w:sdtPr>
              <w:rPr>
                <w:rFonts w:ascii="Times New Roman" w:hAnsi="Times New Roman"/>
                <w:color w:val="000000"/>
                <w:sz w:val="20"/>
                <w:szCs w:val="20"/>
                <w:lang w:eastAsia="id-ID"/>
              </w:rPr>
              <w:tag w:val="MENDELEY_CITATION_v3_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"/>
              <w:id w:val="-1054869"/>
              <w:placeholder>
                <w:docPart w:val="DefaultPlaceholder_-1854013440"/>
              </w:placeholder>
            </w:sdtPr>
            <w:sdtContent>
              <w:r w:rsidR="00DA057C" w:rsidRPr="00DA057C">
                <w:rPr>
                  <w:rFonts w:ascii="Times New Roman" w:hAnsi="Times New Roman"/>
                  <w:color w:val="000000"/>
                  <w:sz w:val="20"/>
                  <w:szCs w:val="20"/>
                  <w:lang w:eastAsia="id-ID"/>
                </w:rPr>
                <w:t>[17]</w:t>
              </w:r>
            </w:sdtContent>
          </w:sdt>
          <w:r w:rsidRPr="006A16EF">
            <w:rPr>
              <w:rFonts w:ascii="Times New Roman" w:hAnsi="Times New Roman"/>
              <w:sz w:val="20"/>
              <w:szCs w:val="20"/>
              <w:lang w:eastAsia="id-ID"/>
            </w:rPr>
            <w:t>. Kedua, kemampuan sumber daya yang lebih besar memungkinkan perusahaan untuk merancang strategi penghindaran pajak yang lebih efektif, dengan memanfaatkan konsultan pajak dan ahli hukum</w:t>
          </w:r>
          <w:sdt>
            <w:sdtPr>
              <w:rPr>
                <w:rFonts w:ascii="Times New Roman" w:hAnsi="Times New Roman"/>
                <w:color w:val="000000"/>
                <w:sz w:val="20"/>
                <w:szCs w:val="20"/>
                <w:lang w:eastAsia="id-ID"/>
              </w:rPr>
              <w:tag w:val="MENDELEY_CITATION_v3_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"/>
              <w:id w:val="590903972"/>
              <w:placeholder>
                <w:docPart w:val="DefaultPlaceholder_-1854013440"/>
              </w:placeholder>
            </w:sdtPr>
            <w:sdtContent>
              <w:r w:rsidR="00DA057C" w:rsidRPr="00DA057C">
                <w:rPr>
                  <w:rFonts w:ascii="Times New Roman" w:hAnsi="Times New Roman"/>
                  <w:color w:val="000000"/>
                  <w:sz w:val="20"/>
                  <w:szCs w:val="20"/>
                  <w:lang w:eastAsia="id-ID"/>
                </w:rPr>
                <w:t>[18]</w:t>
              </w:r>
            </w:sdtContent>
          </w:sdt>
          <w:r w:rsidRPr="006A16EF">
            <w:rPr>
              <w:rFonts w:ascii="Times New Roman" w:hAnsi="Times New Roman"/>
              <w:sz w:val="20"/>
              <w:szCs w:val="20"/>
              <w:lang w:eastAsia="id-ID"/>
            </w:rPr>
            <w:t>. Ketiga, perusahaan yang besar dapat memiliki lebih banyak anak perusahaan di berbagai yurisdiksi, mempersulit pengawasan oleh otoritas pajak</w:t>
          </w:r>
          <w:sdt>
            <w:sdtPr>
              <w:rPr>
                <w:rFonts w:ascii="Times New Roman" w:hAnsi="Times New Roman"/>
                <w:color w:val="000000"/>
                <w:sz w:val="20"/>
                <w:szCs w:val="20"/>
                <w:lang w:eastAsia="id-ID"/>
              </w:rPr>
              <w:tag w:val="MENDELEY_CITATION_v3_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"/>
              <w:id w:val="1825315679"/>
              <w:placeholder>
                <w:docPart w:val="DefaultPlaceholder_-1854013440"/>
              </w:placeholder>
            </w:sdtPr>
            <w:sdtContent>
              <w:r w:rsidR="00DA057C" w:rsidRPr="00DA057C">
                <w:rPr>
                  <w:rFonts w:ascii="Times New Roman" w:hAnsi="Times New Roman"/>
                  <w:color w:val="000000"/>
                  <w:sz w:val="20"/>
                  <w:szCs w:val="20"/>
                  <w:lang w:eastAsia="id-ID"/>
                </w:rPr>
                <w:t>[19]</w:t>
              </w:r>
            </w:sdtContent>
          </w:sdt>
          <w:r w:rsidRPr="006A16EF">
            <w:rPr>
              <w:rFonts w:ascii="Times New Roman" w:hAnsi="Times New Roman"/>
              <w:sz w:val="20"/>
              <w:szCs w:val="20"/>
              <w:lang w:eastAsia="id-ID"/>
            </w:rPr>
            <w:t xml:space="preserve">. Terakhir, pengaruh politik yang lebih besar dapat dimanfaatkan oleh perusahaan besar untuk mempengaruhi kebijakan perpajakan. </w:t>
          </w:r>
          <w:r w:rsidR="005E20CE" w:rsidRPr="00402088">
            <w:rPr>
              <w:rFonts w:ascii="Times New Roman" w:hAnsi="Times New Roman"/>
              <w:sz w:val="20"/>
              <w:szCs w:val="20"/>
              <w:lang w:eastAsia="id-ID"/>
            </w:rPr>
            <w:t xml:space="preserve">Hal ini juga mempengaruhi peningkatan keuntungan usaha dan mempengaruhi tingkat pembayaran pajak </w:t>
          </w:r>
          <w:sdt>
            <w:sdtPr>
              <w:rPr>
                <w:rFonts w:ascii="Times New Roman" w:hAnsi="Times New Roman"/>
                <w:color w:val="000000"/>
                <w:sz w:val="20"/>
                <w:szCs w:val="20"/>
                <w:lang w:eastAsia="id-ID"/>
              </w:rPr>
              <w:tag w:val="MENDELEY_CITATION_v3_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"/>
              <w:id w:val="1179622298"/>
              <w:placeholder>
                <w:docPart w:val="DefaultPlaceholder_-1854013440"/>
              </w:placeholder>
            </w:sdtPr>
            <w:sdtContent>
              <w:r w:rsidR="00DA057C" w:rsidRPr="00DA057C">
                <w:rPr>
                  <w:rFonts w:ascii="Times New Roman" w:hAnsi="Times New Roman"/>
                  <w:color w:val="000000"/>
                  <w:sz w:val="20"/>
                  <w:szCs w:val="20"/>
                </w:rPr>
                <w:t>[20]</w:t>
              </w:r>
            </w:sdtContent>
          </w:sdt>
          <w:r w:rsidR="005E20CE" w:rsidRPr="00402088">
            <w:rPr>
              <w:rFonts w:ascii="Times New Roman" w:hAnsi="Times New Roman"/>
              <w:sz w:val="20"/>
              <w:szCs w:val="20"/>
              <w:lang w:eastAsia="id-ID"/>
            </w:rPr>
            <w:t>.</w:t>
          </w:r>
          <w:r w:rsidR="005E20CE" w:rsidRPr="00402088">
            <w:rPr>
              <w:rFonts w:ascii="Times New Roman" w:hAnsi="Times New Roman"/>
              <w:sz w:val="20"/>
              <w:szCs w:val="20"/>
            </w:rPr>
            <w:t xml:space="preserve"> </w:t>
          </w:r>
        </w:p>
        <w:p w14:paraId="1B8261FF" w14:textId="44E7A3E8" w:rsidR="005E20CE" w:rsidRPr="00AF66DF" w:rsidRDefault="005E20CE" w:rsidP="00320E1C">
          <w:pPr>
            <w:pStyle w:val="ListParagraph"/>
            <w:spacing w:after="0" w:line="240" w:lineRule="auto"/>
            <w:ind w:left="202" w:firstLine="0"/>
            <w:rPr>
              <w:rFonts w:ascii="Times New Roman" w:hAnsi="Times New Roman"/>
              <w:sz w:val="20"/>
              <w:szCs w:val="20"/>
              <w:lang w:eastAsia="id-ID"/>
            </w:rPr>
          </w:pPr>
          <w:r w:rsidRPr="00AF66DF">
            <w:rPr>
              <w:rFonts w:ascii="Times New Roman" w:hAnsi="Times New Roman"/>
              <w:sz w:val="20"/>
              <w:szCs w:val="20"/>
              <w:lang w:eastAsia="id-ID"/>
            </w:rPr>
            <w:t xml:space="preserve">H2 : Diduga Ukuran Perusahaan </w:t>
          </w:r>
          <w:proofErr w:type="spellStart"/>
          <w:r w:rsidR="0092239D">
            <w:rPr>
              <w:rFonts w:ascii="Times New Roman" w:hAnsi="Times New Roman"/>
              <w:sz w:val="20"/>
              <w:szCs w:val="20"/>
              <w:lang w:eastAsia="id-ID"/>
            </w:rPr>
            <w:t>berdampakpada</w:t>
          </w:r>
          <w:proofErr w:type="spellEnd"/>
          <w:r w:rsidRPr="00AF66DF">
            <w:rPr>
              <w:rFonts w:ascii="Times New Roman" w:hAnsi="Times New Roman"/>
              <w:sz w:val="20"/>
              <w:szCs w:val="20"/>
              <w:lang w:eastAsia="id-ID"/>
            </w:rPr>
            <w:t xml:space="preserve"> </w:t>
          </w:r>
          <w:proofErr w:type="spellStart"/>
          <w:r w:rsidRPr="00AF66DF">
            <w:rPr>
              <w:rFonts w:ascii="Times New Roman" w:hAnsi="Times New Roman"/>
              <w:i/>
              <w:iCs/>
              <w:sz w:val="20"/>
              <w:szCs w:val="20"/>
              <w:lang w:eastAsia="id-ID"/>
            </w:rPr>
            <w:t>Tax</w:t>
          </w:r>
          <w:proofErr w:type="spellEnd"/>
          <w:r w:rsidRPr="00AF66DF">
            <w:rPr>
              <w:rFonts w:ascii="Times New Roman" w:hAnsi="Times New Roman"/>
              <w:i/>
              <w:iCs/>
              <w:sz w:val="20"/>
              <w:szCs w:val="20"/>
              <w:lang w:eastAsia="id-ID"/>
            </w:rPr>
            <w:t xml:space="preserve"> </w:t>
          </w:r>
          <w:proofErr w:type="spellStart"/>
          <w:r w:rsidRPr="00AF66DF">
            <w:rPr>
              <w:rFonts w:ascii="Times New Roman" w:hAnsi="Times New Roman"/>
              <w:i/>
              <w:iCs/>
              <w:sz w:val="20"/>
              <w:szCs w:val="20"/>
              <w:lang w:eastAsia="id-ID"/>
            </w:rPr>
            <w:t>Avoidance</w:t>
          </w:r>
          <w:proofErr w:type="spellEnd"/>
        </w:p>
        <w:p w14:paraId="601257F7" w14:textId="4915E044" w:rsidR="005E20CE" w:rsidRPr="008D32DF" w:rsidRDefault="00F14EE5" w:rsidP="00320E1C">
          <w:pPr>
            <w:pStyle w:val="ListParagraph"/>
            <w:numPr>
              <w:ilvl w:val="0"/>
              <w:numId w:val="4"/>
            </w:numPr>
            <w:spacing w:after="0" w:line="240" w:lineRule="auto"/>
            <w:ind w:left="180" w:hanging="180"/>
            <w:rPr>
              <w:rFonts w:ascii="Times New Roman" w:hAnsi="Times New Roman"/>
              <w:i/>
              <w:iCs/>
              <w:sz w:val="20"/>
              <w:szCs w:val="20"/>
              <w:lang w:eastAsia="id-ID"/>
            </w:rPr>
          </w:pPr>
          <w:r w:rsidRPr="00A72645">
            <w:rPr>
              <w:b/>
              <w:bCs/>
              <w:sz w:val="20"/>
              <w:szCs w:val="20"/>
              <w:lang w:eastAsia="id-ID"/>
            </w:rPr>
            <w:t xml:space="preserve"> </w:t>
          </w:r>
          <w:r w:rsidR="005E20CE" w:rsidRPr="00A72645">
            <w:rPr>
              <w:rFonts w:ascii="Times New Roman" w:hAnsi="Times New Roman"/>
              <w:sz w:val="20"/>
              <w:szCs w:val="20"/>
              <w:lang w:eastAsia="id-ID"/>
            </w:rPr>
            <w:t xml:space="preserve">Pengaruh </w:t>
          </w:r>
          <w:proofErr w:type="spellStart"/>
          <w:r w:rsidR="005E20CE" w:rsidRPr="008D32DF">
            <w:rPr>
              <w:rFonts w:ascii="Times New Roman" w:hAnsi="Times New Roman"/>
              <w:i/>
              <w:iCs/>
              <w:sz w:val="20"/>
              <w:szCs w:val="20"/>
              <w:lang w:eastAsia="id-ID"/>
            </w:rPr>
            <w:t>Leverage</w:t>
          </w:r>
          <w:proofErr w:type="spellEnd"/>
          <w:r w:rsidR="005E20CE" w:rsidRPr="00A72645">
            <w:rPr>
              <w:rFonts w:ascii="Times New Roman" w:hAnsi="Times New Roman"/>
              <w:sz w:val="20"/>
              <w:szCs w:val="20"/>
              <w:lang w:eastAsia="id-ID"/>
            </w:rPr>
            <w:t xml:space="preserve"> </w:t>
          </w:r>
          <w:r w:rsidR="0092239D">
            <w:rPr>
              <w:rFonts w:ascii="Times New Roman" w:hAnsi="Times New Roman"/>
              <w:sz w:val="20"/>
              <w:szCs w:val="20"/>
              <w:lang w:eastAsia="id-ID"/>
            </w:rPr>
            <w:t>pada</w:t>
          </w:r>
          <w:r w:rsidR="005E20CE" w:rsidRPr="00A72645">
            <w:rPr>
              <w:rFonts w:ascii="Times New Roman" w:hAnsi="Times New Roman"/>
              <w:sz w:val="20"/>
              <w:szCs w:val="20"/>
              <w:lang w:eastAsia="id-ID"/>
            </w:rPr>
            <w:t xml:space="preserve"> </w:t>
          </w:r>
          <w:proofErr w:type="spellStart"/>
          <w:r w:rsidR="005E20CE" w:rsidRPr="008D32DF">
            <w:rPr>
              <w:rFonts w:ascii="Times New Roman" w:hAnsi="Times New Roman"/>
              <w:i/>
              <w:iCs/>
              <w:sz w:val="20"/>
              <w:szCs w:val="20"/>
              <w:lang w:eastAsia="id-ID"/>
            </w:rPr>
            <w:t>Tax</w:t>
          </w:r>
          <w:proofErr w:type="spellEnd"/>
          <w:r w:rsidR="005E20CE" w:rsidRPr="008D32DF">
            <w:rPr>
              <w:rFonts w:ascii="Times New Roman" w:hAnsi="Times New Roman"/>
              <w:i/>
              <w:iCs/>
              <w:sz w:val="20"/>
              <w:szCs w:val="20"/>
              <w:lang w:eastAsia="id-ID"/>
            </w:rPr>
            <w:t xml:space="preserve"> </w:t>
          </w:r>
          <w:proofErr w:type="spellStart"/>
          <w:r w:rsidR="005E20CE" w:rsidRPr="008D32DF">
            <w:rPr>
              <w:rFonts w:ascii="Times New Roman" w:hAnsi="Times New Roman"/>
              <w:i/>
              <w:iCs/>
              <w:sz w:val="20"/>
              <w:szCs w:val="20"/>
              <w:lang w:eastAsia="id-ID"/>
            </w:rPr>
            <w:t>avoidance</w:t>
          </w:r>
          <w:proofErr w:type="spellEnd"/>
        </w:p>
        <w:p w14:paraId="789FEE3F" w14:textId="39038630" w:rsidR="00E2624E" w:rsidRPr="00131A80" w:rsidRDefault="00DA057C" w:rsidP="00320E1C">
          <w:pPr>
            <w:pStyle w:val="ListParagraph"/>
            <w:spacing w:after="0" w:line="240" w:lineRule="auto"/>
            <w:ind w:left="202" w:firstLine="202"/>
            <w:jc w:val="both"/>
            <w:rPr>
              <w:rFonts w:ascii="Times New Roman" w:hAnsi="Times New Roman"/>
              <w:sz w:val="20"/>
              <w:szCs w:val="20"/>
              <w:lang w:val="en-US" w:eastAsia="id-ID"/>
            </w:rPr>
          </w:pPr>
          <w:proofErr w:type="spellStart"/>
          <w:r w:rsidRPr="00DA057C">
            <w:rPr>
              <w:rFonts w:ascii="Times New Roman" w:hAnsi="Times New Roman"/>
              <w:sz w:val="20"/>
              <w:szCs w:val="20"/>
              <w:lang w:eastAsia="id-ID"/>
            </w:rPr>
            <w:t>Leverage</w:t>
          </w:r>
          <w:proofErr w:type="spellEnd"/>
          <w:r w:rsidRPr="00DA057C">
            <w:rPr>
              <w:rFonts w:ascii="Times New Roman" w:hAnsi="Times New Roman"/>
              <w:sz w:val="20"/>
              <w:szCs w:val="20"/>
              <w:lang w:eastAsia="id-ID"/>
            </w:rPr>
            <w:t xml:space="preserve">, atau tingkat utang, mengacu pada proporsi modal perusahaan yang dibiayai dengan pinjaman dibandingkan dengan modal ekuitasnya. Studi empiris telah </w:t>
          </w:r>
          <w:r w:rsidR="0092239D">
            <w:rPr>
              <w:rFonts w:ascii="Times New Roman" w:hAnsi="Times New Roman"/>
              <w:sz w:val="20"/>
              <w:szCs w:val="20"/>
              <w:lang w:eastAsia="id-ID"/>
            </w:rPr>
            <w:t>memperlihatkan</w:t>
          </w:r>
          <w:r w:rsidRPr="00DA057C">
            <w:rPr>
              <w:rFonts w:ascii="Times New Roman" w:hAnsi="Times New Roman"/>
              <w:sz w:val="20"/>
              <w:szCs w:val="20"/>
              <w:lang w:eastAsia="id-ID"/>
            </w:rPr>
            <w:t xml:space="preserve"> bahwa hubungan antara </w:t>
          </w:r>
          <w:proofErr w:type="spellStart"/>
          <w:r w:rsidRPr="00DA057C">
            <w:rPr>
              <w:rFonts w:ascii="Times New Roman" w:hAnsi="Times New Roman"/>
              <w:i/>
              <w:iCs/>
              <w:sz w:val="20"/>
              <w:szCs w:val="20"/>
              <w:lang w:eastAsia="id-ID"/>
            </w:rPr>
            <w:t>leverage</w:t>
          </w:r>
          <w:proofErr w:type="spellEnd"/>
          <w:r w:rsidRPr="00DA057C">
            <w:rPr>
              <w:rFonts w:ascii="Times New Roman" w:hAnsi="Times New Roman"/>
              <w:sz w:val="20"/>
              <w:szCs w:val="20"/>
              <w:lang w:eastAsia="id-ID"/>
            </w:rPr>
            <w:t xml:space="preserve"> dan </w:t>
          </w:r>
          <w:proofErr w:type="spellStart"/>
          <w:r w:rsidRPr="00DA057C">
            <w:rPr>
              <w:rFonts w:ascii="Times New Roman" w:hAnsi="Times New Roman"/>
              <w:i/>
              <w:iCs/>
              <w:sz w:val="20"/>
              <w:szCs w:val="20"/>
              <w:lang w:eastAsia="id-ID"/>
            </w:rPr>
            <w:t>tax</w:t>
          </w:r>
          <w:proofErr w:type="spellEnd"/>
          <w:r w:rsidRPr="00DA057C">
            <w:rPr>
              <w:rFonts w:ascii="Times New Roman" w:hAnsi="Times New Roman"/>
              <w:sz w:val="20"/>
              <w:szCs w:val="20"/>
              <w:lang w:eastAsia="id-ID"/>
            </w:rPr>
            <w:t xml:space="preserve"> </w:t>
          </w:r>
          <w:proofErr w:type="spellStart"/>
          <w:r w:rsidRPr="00DA057C">
            <w:rPr>
              <w:rFonts w:ascii="Times New Roman" w:hAnsi="Times New Roman"/>
              <w:i/>
              <w:iCs/>
              <w:sz w:val="20"/>
              <w:szCs w:val="20"/>
              <w:lang w:eastAsia="id-ID"/>
            </w:rPr>
            <w:t>avoidance</w:t>
          </w:r>
          <w:proofErr w:type="spellEnd"/>
          <w:r w:rsidRPr="00DA057C">
            <w:rPr>
              <w:rFonts w:ascii="Times New Roman" w:hAnsi="Times New Roman"/>
              <w:sz w:val="20"/>
              <w:szCs w:val="20"/>
              <w:lang w:eastAsia="id-ID"/>
            </w:rPr>
            <w:t xml:space="preserve"> cenderung bersifat negatif. Artinya, semakin tinggi tingkat utang suatu perusahaan, semakin rendah kemungkinannya untuk terlibat dalam praktik penghindaran pajak. Hal ini dapat disebabkan oleh beberapa faktor, termasuk risiko kebangkrutan yang lebih tinggi bagi perusahaan yang sudah terbebani dengan utang yang besar, serta kemungkinan terbatas untuk </w:t>
          </w:r>
          <w:r w:rsidR="0092239D">
            <w:rPr>
              <w:rFonts w:ascii="Times New Roman" w:hAnsi="Times New Roman"/>
              <w:sz w:val="20"/>
              <w:szCs w:val="20"/>
              <w:lang w:eastAsia="id-ID"/>
            </w:rPr>
            <w:t>mempergunakan</w:t>
          </w:r>
          <w:r w:rsidRPr="00DA057C">
            <w:rPr>
              <w:rFonts w:ascii="Times New Roman" w:hAnsi="Times New Roman"/>
              <w:sz w:val="20"/>
              <w:szCs w:val="20"/>
              <w:lang w:eastAsia="id-ID"/>
            </w:rPr>
            <w:t xml:space="preserve"> strategi penghindaran pajak yang kompleks karena keterbatasan keuangan yang terkait dengan pembayaran bunga pinjaman. Namun demikian, ada juga pengecualian di mana </w:t>
          </w:r>
          <w:proofErr w:type="spellStart"/>
          <w:r w:rsidRPr="00DA057C">
            <w:rPr>
              <w:rFonts w:ascii="Times New Roman" w:hAnsi="Times New Roman"/>
              <w:sz w:val="20"/>
              <w:szCs w:val="20"/>
              <w:lang w:eastAsia="id-ID"/>
            </w:rPr>
            <w:t>leverage</w:t>
          </w:r>
          <w:proofErr w:type="spellEnd"/>
          <w:r w:rsidRPr="00DA057C">
            <w:rPr>
              <w:rFonts w:ascii="Times New Roman" w:hAnsi="Times New Roman"/>
              <w:sz w:val="20"/>
              <w:szCs w:val="20"/>
              <w:lang w:eastAsia="id-ID"/>
            </w:rPr>
            <w:t xml:space="preserve"> dapat meningkatkan </w:t>
          </w:r>
          <w:proofErr w:type="spellStart"/>
          <w:r w:rsidRPr="00DA057C">
            <w:rPr>
              <w:rFonts w:ascii="Times New Roman" w:hAnsi="Times New Roman"/>
              <w:sz w:val="20"/>
              <w:szCs w:val="20"/>
              <w:lang w:eastAsia="id-ID"/>
            </w:rPr>
            <w:t>tax</w:t>
          </w:r>
          <w:proofErr w:type="spellEnd"/>
          <w:r w:rsidRPr="00DA057C">
            <w:rPr>
              <w:rFonts w:ascii="Times New Roman" w:hAnsi="Times New Roman"/>
              <w:sz w:val="20"/>
              <w:szCs w:val="20"/>
              <w:lang w:eastAsia="id-ID"/>
            </w:rPr>
            <w:t xml:space="preserve"> </w:t>
          </w:r>
          <w:proofErr w:type="spellStart"/>
          <w:r w:rsidRPr="00DA057C">
            <w:rPr>
              <w:rFonts w:ascii="Times New Roman" w:hAnsi="Times New Roman"/>
              <w:sz w:val="20"/>
              <w:szCs w:val="20"/>
              <w:lang w:eastAsia="id-ID"/>
            </w:rPr>
            <w:t>avoidance</w:t>
          </w:r>
          <w:proofErr w:type="spellEnd"/>
          <w:r w:rsidRPr="00DA057C">
            <w:rPr>
              <w:rFonts w:ascii="Times New Roman" w:hAnsi="Times New Roman"/>
              <w:sz w:val="20"/>
              <w:szCs w:val="20"/>
              <w:lang w:eastAsia="id-ID"/>
            </w:rPr>
            <w:t>, terutama dalam konteks perusahaan multinasional yang memanfaatkan utang antar-perusahaan untuk memindahkan laba ke yurisdiksi dengan tarif pajak yang lebih rendah</w:t>
          </w:r>
          <w:sdt>
            <w:sdtPr>
              <w:rPr>
                <w:rFonts w:ascii="Times New Roman" w:hAnsi="Times New Roman"/>
                <w:color w:val="000000"/>
                <w:sz w:val="20"/>
                <w:szCs w:val="20"/>
                <w:lang w:eastAsia="id-ID"/>
              </w:rPr>
              <w:tag w:val="MENDELEY_CITATION_v3_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"/>
              <w:id w:val="1810981869"/>
              <w:placeholder>
                <w:docPart w:val="DefaultPlaceholder_-1854013440"/>
              </w:placeholder>
            </w:sdtPr>
            <w:sdtContent>
              <w:r w:rsidRPr="00DA057C">
                <w:rPr>
                  <w:rFonts w:ascii="Times New Roman" w:hAnsi="Times New Roman"/>
                  <w:color w:val="000000"/>
                  <w:sz w:val="20"/>
                  <w:szCs w:val="20"/>
                  <w:lang w:eastAsia="id-ID"/>
                </w:rPr>
                <w:t>[21]</w:t>
              </w:r>
            </w:sdtContent>
          </w:sdt>
          <w:sdt>
            <w:sdtPr>
              <w:rPr>
                <w:rFonts w:ascii="Times New Roman" w:hAnsi="Times New Roman"/>
                <w:color w:val="000000"/>
                <w:sz w:val="20"/>
                <w:szCs w:val="20"/>
                <w:lang w:val="en-US" w:eastAsia="id-ID"/>
              </w:rPr>
              <w:tag w:val="MENDELEY_CITATION_v3_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"/>
              <w:id w:val="-699924072"/>
              <w:placeholder>
                <w:docPart w:val="DefaultPlaceholder_-1854013440"/>
              </w:placeholder>
            </w:sdtPr>
            <w:sdtContent>
              <w:r w:rsidRPr="00DA057C">
                <w:rPr>
                  <w:rFonts w:ascii="Times New Roman" w:hAnsi="Times New Roman"/>
                  <w:color w:val="000000"/>
                  <w:sz w:val="20"/>
                  <w:szCs w:val="20"/>
                  <w:lang w:val="en-US" w:eastAsia="id-ID"/>
                </w:rPr>
                <w:t>[22]</w:t>
              </w:r>
            </w:sdtContent>
          </w:sdt>
          <w:r w:rsidR="00E2624E" w:rsidRPr="00131A80">
            <w:rPr>
              <w:rFonts w:ascii="Times New Roman" w:hAnsi="Times New Roman"/>
              <w:sz w:val="20"/>
              <w:szCs w:val="20"/>
              <w:lang w:eastAsia="id-ID"/>
            </w:rPr>
            <w:t>.</w:t>
          </w:r>
        </w:p>
        <w:p w14:paraId="7D995635" w14:textId="37CADA95" w:rsidR="005E20CE" w:rsidRPr="00DA057C" w:rsidRDefault="005E20CE" w:rsidP="00320E1C">
          <w:pPr>
            <w:pStyle w:val="ListParagraph"/>
            <w:spacing w:after="0" w:line="240" w:lineRule="auto"/>
            <w:ind w:left="202" w:firstLine="0"/>
            <w:rPr>
              <w:rFonts w:ascii="Times New Roman" w:hAnsi="Times New Roman"/>
              <w:i/>
              <w:iCs/>
              <w:sz w:val="20"/>
              <w:szCs w:val="20"/>
              <w:lang w:eastAsia="id-ID"/>
            </w:rPr>
          </w:pPr>
          <w:r w:rsidRPr="00DA057C">
            <w:rPr>
              <w:rFonts w:ascii="Times New Roman" w:hAnsi="Times New Roman"/>
              <w:sz w:val="20"/>
              <w:szCs w:val="20"/>
              <w:lang w:eastAsia="id-ID"/>
            </w:rPr>
            <w:t xml:space="preserve">H3 : Diduga </w:t>
          </w:r>
          <w:r w:rsidR="008D32DF" w:rsidRPr="00DA057C">
            <w:rPr>
              <w:rFonts w:ascii="Times New Roman" w:hAnsi="Times New Roman"/>
              <w:i/>
              <w:iCs/>
              <w:sz w:val="20"/>
              <w:szCs w:val="20"/>
              <w:lang w:val="en-US" w:eastAsia="id-ID"/>
            </w:rPr>
            <w:t>l</w:t>
          </w:r>
          <w:proofErr w:type="spellStart"/>
          <w:r w:rsidRPr="00DA057C">
            <w:rPr>
              <w:rFonts w:ascii="Times New Roman" w:hAnsi="Times New Roman"/>
              <w:i/>
              <w:iCs/>
              <w:sz w:val="20"/>
              <w:szCs w:val="20"/>
              <w:lang w:eastAsia="id-ID"/>
            </w:rPr>
            <w:t>everage</w:t>
          </w:r>
          <w:proofErr w:type="spellEnd"/>
          <w:r w:rsidRPr="00DA057C">
            <w:rPr>
              <w:rFonts w:ascii="Times New Roman" w:hAnsi="Times New Roman"/>
              <w:sz w:val="20"/>
              <w:szCs w:val="20"/>
              <w:lang w:eastAsia="id-ID"/>
            </w:rPr>
            <w:t xml:space="preserve"> </w:t>
          </w:r>
          <w:proofErr w:type="spellStart"/>
          <w:r w:rsidR="0092239D">
            <w:rPr>
              <w:rFonts w:ascii="Times New Roman" w:hAnsi="Times New Roman"/>
              <w:sz w:val="20"/>
              <w:szCs w:val="20"/>
              <w:lang w:eastAsia="id-ID"/>
            </w:rPr>
            <w:t>berdampakpada</w:t>
          </w:r>
          <w:proofErr w:type="spellEnd"/>
          <w:r w:rsidRPr="00DA057C">
            <w:rPr>
              <w:rFonts w:ascii="Times New Roman" w:hAnsi="Times New Roman"/>
              <w:sz w:val="20"/>
              <w:szCs w:val="20"/>
              <w:lang w:eastAsia="id-ID"/>
            </w:rPr>
            <w:t xml:space="preserve"> </w:t>
          </w:r>
          <w:r w:rsidR="00DA057C">
            <w:rPr>
              <w:rFonts w:ascii="Times New Roman" w:hAnsi="Times New Roman"/>
              <w:i/>
              <w:iCs/>
              <w:sz w:val="20"/>
              <w:szCs w:val="20"/>
              <w:lang w:val="en-US" w:eastAsia="id-ID"/>
            </w:rPr>
            <w:t>T</w:t>
          </w:r>
          <w:proofErr w:type="spellStart"/>
          <w:r w:rsidRPr="00DA057C">
            <w:rPr>
              <w:rFonts w:ascii="Times New Roman" w:hAnsi="Times New Roman"/>
              <w:i/>
              <w:iCs/>
              <w:sz w:val="20"/>
              <w:szCs w:val="20"/>
              <w:lang w:eastAsia="id-ID"/>
            </w:rPr>
            <w:t>ax</w:t>
          </w:r>
          <w:proofErr w:type="spellEnd"/>
          <w:r w:rsidRPr="00DA057C">
            <w:rPr>
              <w:rFonts w:ascii="Times New Roman" w:hAnsi="Times New Roman"/>
              <w:i/>
              <w:iCs/>
              <w:sz w:val="20"/>
              <w:szCs w:val="20"/>
              <w:lang w:eastAsia="id-ID"/>
            </w:rPr>
            <w:t xml:space="preserve"> </w:t>
          </w:r>
          <w:proofErr w:type="spellStart"/>
          <w:r w:rsidRPr="00DA057C">
            <w:rPr>
              <w:rFonts w:ascii="Times New Roman" w:hAnsi="Times New Roman"/>
              <w:i/>
              <w:iCs/>
              <w:sz w:val="20"/>
              <w:szCs w:val="20"/>
              <w:lang w:eastAsia="id-ID"/>
            </w:rPr>
            <w:t>Avoidance</w:t>
          </w:r>
          <w:proofErr w:type="spellEnd"/>
        </w:p>
        <w:p w14:paraId="48140F1E" w14:textId="678DD6E0" w:rsidR="005E20CE" w:rsidRPr="00A72645" w:rsidRDefault="005E20CE" w:rsidP="00320E1C">
          <w:pPr>
            <w:pStyle w:val="ListParagraph"/>
            <w:numPr>
              <w:ilvl w:val="0"/>
              <w:numId w:val="4"/>
            </w:numPr>
            <w:spacing w:after="0" w:line="240" w:lineRule="auto"/>
            <w:ind w:left="180" w:hanging="180"/>
            <w:rPr>
              <w:rFonts w:ascii="Times New Roman" w:hAnsi="Times New Roman"/>
              <w:sz w:val="20"/>
              <w:szCs w:val="20"/>
              <w:lang w:eastAsia="id-ID"/>
            </w:rPr>
          </w:pPr>
          <w:r w:rsidRPr="00A72645">
            <w:rPr>
              <w:sz w:val="20"/>
              <w:szCs w:val="20"/>
              <w:lang w:eastAsia="id-ID"/>
            </w:rPr>
            <w:t xml:space="preserve"> </w:t>
          </w:r>
          <w:r w:rsidRPr="00A72645">
            <w:rPr>
              <w:rFonts w:ascii="Times New Roman" w:hAnsi="Times New Roman"/>
              <w:sz w:val="20"/>
              <w:szCs w:val="20"/>
              <w:lang w:eastAsia="id-ID"/>
            </w:rPr>
            <w:t xml:space="preserve">Pengaruh Profitabilitas, Ukuran Perusahaan dan </w:t>
          </w:r>
          <w:proofErr w:type="spellStart"/>
          <w:r w:rsidRPr="008D32DF">
            <w:rPr>
              <w:rFonts w:ascii="Times New Roman" w:hAnsi="Times New Roman"/>
              <w:i/>
              <w:iCs/>
              <w:sz w:val="20"/>
              <w:szCs w:val="20"/>
              <w:lang w:eastAsia="id-ID"/>
            </w:rPr>
            <w:t>Leverage</w:t>
          </w:r>
          <w:proofErr w:type="spellEnd"/>
          <w:r w:rsidRPr="00A72645">
            <w:rPr>
              <w:rFonts w:ascii="Times New Roman" w:hAnsi="Times New Roman"/>
              <w:sz w:val="20"/>
              <w:szCs w:val="20"/>
              <w:lang w:eastAsia="id-ID"/>
            </w:rPr>
            <w:t xml:space="preserve"> </w:t>
          </w:r>
          <w:r w:rsidR="0092239D">
            <w:rPr>
              <w:rFonts w:ascii="Times New Roman" w:hAnsi="Times New Roman"/>
              <w:sz w:val="20"/>
              <w:szCs w:val="20"/>
              <w:lang w:eastAsia="id-ID"/>
            </w:rPr>
            <w:t>pada</w:t>
          </w:r>
          <w:r w:rsidRPr="00A72645">
            <w:rPr>
              <w:rFonts w:ascii="Times New Roman" w:hAnsi="Times New Roman"/>
              <w:sz w:val="20"/>
              <w:szCs w:val="20"/>
              <w:lang w:eastAsia="id-ID"/>
            </w:rPr>
            <w:t xml:space="preserve"> </w:t>
          </w:r>
          <w:proofErr w:type="spellStart"/>
          <w:r w:rsidRPr="008D32DF">
            <w:rPr>
              <w:rFonts w:ascii="Times New Roman" w:hAnsi="Times New Roman"/>
              <w:i/>
              <w:iCs/>
              <w:sz w:val="20"/>
              <w:szCs w:val="20"/>
              <w:lang w:eastAsia="id-ID"/>
            </w:rPr>
            <w:t>Tax</w:t>
          </w:r>
          <w:proofErr w:type="spellEnd"/>
          <w:r w:rsidRPr="008D32DF">
            <w:rPr>
              <w:rFonts w:ascii="Times New Roman" w:hAnsi="Times New Roman"/>
              <w:i/>
              <w:iCs/>
              <w:sz w:val="20"/>
              <w:szCs w:val="20"/>
              <w:lang w:eastAsia="id-ID"/>
            </w:rPr>
            <w:t xml:space="preserve"> </w:t>
          </w:r>
          <w:proofErr w:type="spellStart"/>
          <w:r w:rsidRPr="008D32DF">
            <w:rPr>
              <w:rFonts w:ascii="Times New Roman" w:hAnsi="Times New Roman"/>
              <w:i/>
              <w:iCs/>
              <w:sz w:val="20"/>
              <w:szCs w:val="20"/>
              <w:lang w:eastAsia="id-ID"/>
            </w:rPr>
            <w:t>Avoidance</w:t>
          </w:r>
          <w:proofErr w:type="spellEnd"/>
        </w:p>
        <w:p w14:paraId="15F04298" w14:textId="3B69CB4A" w:rsidR="005E20CE" w:rsidRPr="00A72645" w:rsidRDefault="00BA0B88" w:rsidP="00320E1C">
          <w:pPr>
            <w:pStyle w:val="ListParagraph"/>
            <w:spacing w:after="0" w:line="240" w:lineRule="auto"/>
            <w:ind w:left="262" w:firstLine="142"/>
            <w:jc w:val="both"/>
            <w:rPr>
              <w:rFonts w:ascii="Times New Roman" w:hAnsi="Times New Roman"/>
              <w:sz w:val="20"/>
              <w:szCs w:val="20"/>
              <w:lang w:eastAsia="id-ID"/>
            </w:rPr>
          </w:pPr>
          <w:r w:rsidRPr="00BA0B88">
            <w:rPr>
              <w:rFonts w:ascii="Times New Roman" w:hAnsi="Times New Roman"/>
              <w:sz w:val="20"/>
              <w:szCs w:val="20"/>
              <w:lang w:eastAsia="id-ID"/>
            </w:rPr>
            <w:t xml:space="preserve">Profitabilitas, </w:t>
          </w:r>
          <w:proofErr w:type="spellStart"/>
          <w:r w:rsidRPr="00BA0B88">
            <w:rPr>
              <w:rFonts w:ascii="Times New Roman" w:hAnsi="Times New Roman"/>
              <w:sz w:val="20"/>
              <w:szCs w:val="20"/>
              <w:lang w:eastAsia="id-ID"/>
            </w:rPr>
            <w:t>leverage</w:t>
          </w:r>
          <w:proofErr w:type="spellEnd"/>
          <w:r w:rsidRPr="00BA0B88">
            <w:rPr>
              <w:rFonts w:ascii="Times New Roman" w:hAnsi="Times New Roman"/>
              <w:sz w:val="20"/>
              <w:szCs w:val="20"/>
              <w:lang w:eastAsia="id-ID"/>
            </w:rPr>
            <w:t>, dan ukuran perusahaan memiliki dampak serupa terhadap praktik penghindaran pajak. Ini terkait dengan jumlah keuntungan yang diperoleh perusahaan dari pengelolaan aset dan total aset yang dimiliki, serta mendorong perusahaan untuk melakukan perencanaan pajak yang melibatkan tindakan penghindaran pajak</w:t>
          </w:r>
          <w:r w:rsidR="005E20CE" w:rsidRPr="00A72645">
            <w:rPr>
              <w:rFonts w:ascii="Times New Roman" w:hAnsi="Times New Roman"/>
              <w:sz w:val="20"/>
              <w:szCs w:val="20"/>
              <w:lang w:eastAsia="id-ID"/>
            </w:rPr>
            <w:t xml:space="preserve">. </w:t>
          </w:r>
        </w:p>
        <w:p w14:paraId="0162ACF1" w14:textId="52D92F18" w:rsidR="00152813" w:rsidRPr="00DA057C" w:rsidRDefault="005E20CE" w:rsidP="00320E1C">
          <w:pPr>
            <w:pStyle w:val="ListParagraph"/>
            <w:spacing w:after="0" w:line="240" w:lineRule="auto"/>
            <w:ind w:left="262" w:firstLine="0"/>
            <w:rPr>
              <w:rFonts w:ascii="Times New Roman" w:hAnsi="Times New Roman"/>
              <w:sz w:val="20"/>
              <w:szCs w:val="20"/>
              <w:lang w:eastAsia="id-ID"/>
            </w:rPr>
          </w:pPr>
          <w:r w:rsidRPr="00DA057C">
            <w:rPr>
              <w:rFonts w:ascii="Times New Roman" w:hAnsi="Times New Roman"/>
              <w:sz w:val="20"/>
              <w:szCs w:val="20"/>
              <w:lang w:eastAsia="id-ID"/>
            </w:rPr>
            <w:t xml:space="preserve">H4 : Diduga </w:t>
          </w:r>
          <w:r w:rsidR="008D32DF" w:rsidRPr="00DA057C">
            <w:rPr>
              <w:rFonts w:ascii="Times New Roman" w:hAnsi="Times New Roman"/>
              <w:sz w:val="20"/>
              <w:szCs w:val="20"/>
              <w:lang w:val="en-US" w:eastAsia="id-ID"/>
            </w:rPr>
            <w:t>p</w:t>
          </w:r>
          <w:proofErr w:type="spellStart"/>
          <w:r w:rsidRPr="00DA057C">
            <w:rPr>
              <w:rFonts w:ascii="Times New Roman" w:hAnsi="Times New Roman"/>
              <w:sz w:val="20"/>
              <w:szCs w:val="20"/>
              <w:lang w:eastAsia="id-ID"/>
            </w:rPr>
            <w:t>rofitabilitas</w:t>
          </w:r>
          <w:proofErr w:type="spellEnd"/>
          <w:r w:rsidRPr="00DA057C">
            <w:rPr>
              <w:rFonts w:ascii="Times New Roman" w:hAnsi="Times New Roman"/>
              <w:sz w:val="20"/>
              <w:szCs w:val="20"/>
              <w:lang w:eastAsia="id-ID"/>
            </w:rPr>
            <w:t xml:space="preserve">, ukuran perusahaan, dan </w:t>
          </w:r>
          <w:proofErr w:type="spellStart"/>
          <w:r w:rsidRPr="00DA057C">
            <w:rPr>
              <w:rFonts w:ascii="Times New Roman" w:hAnsi="Times New Roman"/>
              <w:i/>
              <w:iCs/>
              <w:sz w:val="20"/>
              <w:szCs w:val="20"/>
              <w:lang w:eastAsia="id-ID"/>
            </w:rPr>
            <w:t>leverage</w:t>
          </w:r>
          <w:proofErr w:type="spellEnd"/>
          <w:r w:rsidRPr="00DA057C">
            <w:rPr>
              <w:rFonts w:ascii="Times New Roman" w:hAnsi="Times New Roman"/>
              <w:sz w:val="20"/>
              <w:szCs w:val="20"/>
              <w:lang w:eastAsia="id-ID"/>
            </w:rPr>
            <w:t xml:space="preserve"> </w:t>
          </w:r>
          <w:proofErr w:type="spellStart"/>
          <w:r w:rsidR="0092239D">
            <w:rPr>
              <w:rFonts w:ascii="Times New Roman" w:hAnsi="Times New Roman"/>
              <w:sz w:val="20"/>
              <w:szCs w:val="20"/>
              <w:lang w:eastAsia="id-ID"/>
            </w:rPr>
            <w:t>berdampak</w:t>
          </w:r>
          <w:r w:rsidRPr="00DA057C">
            <w:rPr>
              <w:rFonts w:ascii="Times New Roman" w:hAnsi="Times New Roman"/>
              <w:sz w:val="20"/>
              <w:szCs w:val="20"/>
              <w:lang w:eastAsia="id-ID"/>
            </w:rPr>
            <w:t>simultan</w:t>
          </w:r>
          <w:proofErr w:type="spellEnd"/>
          <w:r w:rsidRPr="00DA057C">
            <w:rPr>
              <w:rFonts w:ascii="Times New Roman" w:hAnsi="Times New Roman"/>
              <w:sz w:val="20"/>
              <w:szCs w:val="20"/>
              <w:lang w:eastAsia="id-ID"/>
            </w:rPr>
            <w:t xml:space="preserve"> </w:t>
          </w:r>
          <w:r w:rsidR="0092239D">
            <w:rPr>
              <w:rFonts w:ascii="Times New Roman" w:hAnsi="Times New Roman"/>
              <w:sz w:val="20"/>
              <w:szCs w:val="20"/>
              <w:lang w:eastAsia="id-ID"/>
            </w:rPr>
            <w:t>pada</w:t>
          </w:r>
          <w:r w:rsidRPr="00DA057C">
            <w:rPr>
              <w:rFonts w:ascii="Times New Roman" w:hAnsi="Times New Roman"/>
              <w:sz w:val="20"/>
              <w:szCs w:val="20"/>
              <w:lang w:eastAsia="id-ID"/>
            </w:rPr>
            <w:t xml:space="preserve"> </w:t>
          </w:r>
          <w:proofErr w:type="spellStart"/>
          <w:r w:rsidR="00DA057C">
            <w:rPr>
              <w:rFonts w:ascii="Times New Roman" w:hAnsi="Times New Roman"/>
              <w:i/>
              <w:iCs/>
              <w:sz w:val="20"/>
              <w:szCs w:val="20"/>
              <w:lang w:eastAsia="id-ID"/>
            </w:rPr>
            <w:t>T</w:t>
          </w:r>
          <w:r w:rsidRPr="00DA057C">
            <w:rPr>
              <w:rFonts w:ascii="Times New Roman" w:hAnsi="Times New Roman"/>
              <w:i/>
              <w:iCs/>
              <w:sz w:val="20"/>
              <w:szCs w:val="20"/>
              <w:lang w:eastAsia="id-ID"/>
            </w:rPr>
            <w:t>ax</w:t>
          </w:r>
          <w:proofErr w:type="spellEnd"/>
          <w:r w:rsidRPr="00DA057C">
            <w:rPr>
              <w:rFonts w:ascii="Times New Roman" w:hAnsi="Times New Roman"/>
              <w:i/>
              <w:iCs/>
              <w:sz w:val="20"/>
              <w:szCs w:val="20"/>
              <w:lang w:eastAsia="id-ID"/>
            </w:rPr>
            <w:t xml:space="preserve"> </w:t>
          </w:r>
          <w:proofErr w:type="spellStart"/>
          <w:r w:rsidR="00DA057C">
            <w:rPr>
              <w:rFonts w:ascii="Times New Roman" w:hAnsi="Times New Roman"/>
              <w:i/>
              <w:iCs/>
              <w:sz w:val="20"/>
              <w:szCs w:val="20"/>
              <w:lang w:eastAsia="id-ID"/>
            </w:rPr>
            <w:t>A</w:t>
          </w:r>
          <w:r w:rsidRPr="00DA057C">
            <w:rPr>
              <w:rFonts w:ascii="Times New Roman" w:hAnsi="Times New Roman"/>
              <w:i/>
              <w:iCs/>
              <w:sz w:val="20"/>
              <w:szCs w:val="20"/>
              <w:lang w:eastAsia="id-ID"/>
            </w:rPr>
            <w:t>voidance</w:t>
          </w:r>
          <w:proofErr w:type="spellEnd"/>
          <w:r w:rsidRPr="00DA057C">
            <w:rPr>
              <w:rFonts w:ascii="Times New Roman" w:hAnsi="Times New Roman"/>
              <w:i/>
              <w:iCs/>
              <w:sz w:val="20"/>
              <w:szCs w:val="20"/>
              <w:lang w:eastAsia="id-ID"/>
            </w:rPr>
            <w:t>.</w:t>
          </w:r>
        </w:p>
      </w:sdtContent>
    </w:sdt>
    <w:p w14:paraId="41913F17" w14:textId="1D307238" w:rsidR="00BF30C0" w:rsidRPr="00074FFE" w:rsidRDefault="000F0F50" w:rsidP="00BF30C0">
      <w:pPr>
        <w:pStyle w:val="Heading1"/>
      </w:pPr>
      <w:proofErr w:type="spellStart"/>
      <w:r w:rsidRPr="00074FFE">
        <w:t>Metode</w:t>
      </w:r>
      <w:proofErr w:type="spellEnd"/>
    </w:p>
    <w:sdt>
      <w:sdtPr>
        <w:rPr>
          <w:i/>
          <w:iCs/>
          <w:lang w:val="id-ID" w:eastAsia="id-ID"/>
        </w:rPr>
        <w:id w:val="-601408277"/>
        <w:placeholder>
          <w:docPart w:val="DefaultPlaceholder_-1854013440"/>
        </w:placeholder>
      </w:sdtPr>
      <w:sdtEndPr>
        <w:rPr>
          <w:i w:val="0"/>
          <w:iCs w:val="0"/>
          <w:lang w:val="en-US"/>
        </w:rPr>
      </w:sdtEndPr>
      <w:sdtContent>
        <w:p w14:paraId="368B5FCB" w14:textId="3EB570F0" w:rsidR="007F3B04" w:rsidRPr="00074FFE" w:rsidRDefault="007F3B04" w:rsidP="007F3B04">
          <w:pPr>
            <w:spacing w:line="276" w:lineRule="auto"/>
            <w:ind w:firstLine="0"/>
            <w:rPr>
              <w:b/>
              <w:bCs/>
              <w:lang w:eastAsia="id-ID"/>
            </w:rPr>
          </w:pPr>
          <w:proofErr w:type="spellStart"/>
          <w:r w:rsidRPr="00074FFE">
            <w:rPr>
              <w:b/>
              <w:bCs/>
              <w:lang w:eastAsia="id-ID"/>
            </w:rPr>
            <w:t>Jenis</w:t>
          </w:r>
          <w:proofErr w:type="spellEnd"/>
          <w:r w:rsidRPr="00074FFE">
            <w:rPr>
              <w:b/>
              <w:bCs/>
              <w:lang w:eastAsia="id-ID"/>
            </w:rPr>
            <w:t xml:space="preserve"> </w:t>
          </w:r>
          <w:proofErr w:type="spellStart"/>
          <w:r w:rsidR="009737CC">
            <w:rPr>
              <w:b/>
              <w:bCs/>
              <w:lang w:eastAsia="id-ID"/>
            </w:rPr>
            <w:t>Riset</w:t>
          </w:r>
          <w:proofErr w:type="spellEnd"/>
        </w:p>
        <w:p w14:paraId="5A43C5FA" w14:textId="659C2154" w:rsidR="007F3B04" w:rsidRPr="00074FFE" w:rsidRDefault="00BA0B88" w:rsidP="000C2BC0">
          <w:pPr>
            <w:ind w:firstLine="202"/>
            <w:rPr>
              <w:lang w:eastAsia="id-ID"/>
            </w:rPr>
          </w:pPr>
          <w:proofErr w:type="spellStart"/>
          <w:r w:rsidRPr="00BA0B88">
            <w:rPr>
              <w:lang w:eastAsia="id-ID"/>
            </w:rPr>
            <w:t>Riset</w:t>
          </w:r>
          <w:proofErr w:type="spellEnd"/>
          <w:r w:rsidRPr="00BA0B88">
            <w:rPr>
              <w:lang w:eastAsia="id-ID"/>
            </w:rPr>
            <w:t xml:space="preserve"> </w:t>
          </w:r>
          <w:proofErr w:type="spellStart"/>
          <w:r w:rsidRPr="00BA0B88">
            <w:rPr>
              <w:lang w:eastAsia="id-ID"/>
            </w:rPr>
            <w:t>ini</w:t>
          </w:r>
          <w:proofErr w:type="spellEnd"/>
          <w:r w:rsidRPr="00BA0B88">
            <w:rPr>
              <w:lang w:eastAsia="id-ID"/>
            </w:rPr>
            <w:t xml:space="preserve"> </w:t>
          </w:r>
          <w:proofErr w:type="spellStart"/>
          <w:r w:rsidRPr="00BA0B88">
            <w:rPr>
              <w:lang w:eastAsia="id-ID"/>
            </w:rPr>
            <w:t>merupakan</w:t>
          </w:r>
          <w:proofErr w:type="spellEnd"/>
          <w:r w:rsidRPr="00BA0B88">
            <w:rPr>
              <w:lang w:eastAsia="id-ID"/>
            </w:rPr>
            <w:t xml:space="preserve"> </w:t>
          </w:r>
          <w:proofErr w:type="spellStart"/>
          <w:r w:rsidRPr="00BA0B88">
            <w:rPr>
              <w:lang w:eastAsia="id-ID"/>
            </w:rPr>
            <w:t>studi</w:t>
          </w:r>
          <w:proofErr w:type="spellEnd"/>
          <w:r w:rsidRPr="00BA0B88">
            <w:rPr>
              <w:lang w:eastAsia="id-ID"/>
            </w:rPr>
            <w:t xml:space="preserve"> </w:t>
          </w:r>
          <w:proofErr w:type="spellStart"/>
          <w:r w:rsidRPr="00BA0B88">
            <w:rPr>
              <w:lang w:eastAsia="id-ID"/>
            </w:rPr>
            <w:t>kuantitatif</w:t>
          </w:r>
          <w:proofErr w:type="spellEnd"/>
          <w:r w:rsidRPr="00BA0B88">
            <w:rPr>
              <w:lang w:eastAsia="id-ID"/>
            </w:rPr>
            <w:t xml:space="preserve"> yang </w:t>
          </w:r>
          <w:proofErr w:type="spellStart"/>
          <w:r w:rsidRPr="00BA0B88">
            <w:rPr>
              <w:lang w:eastAsia="id-ID"/>
            </w:rPr>
            <w:t>menggunakan</w:t>
          </w:r>
          <w:proofErr w:type="spellEnd"/>
          <w:r w:rsidRPr="00BA0B88">
            <w:rPr>
              <w:lang w:eastAsia="id-ID"/>
            </w:rPr>
            <w:t xml:space="preserve"> data </w:t>
          </w:r>
          <w:proofErr w:type="spellStart"/>
          <w:r w:rsidRPr="00BA0B88">
            <w:rPr>
              <w:lang w:eastAsia="id-ID"/>
            </w:rPr>
            <w:t>berupa</w:t>
          </w:r>
          <w:proofErr w:type="spellEnd"/>
          <w:r w:rsidRPr="00BA0B88">
            <w:rPr>
              <w:lang w:eastAsia="id-ID"/>
            </w:rPr>
            <w:t xml:space="preserve"> </w:t>
          </w:r>
          <w:proofErr w:type="spellStart"/>
          <w:r w:rsidRPr="00BA0B88">
            <w:rPr>
              <w:lang w:eastAsia="id-ID"/>
            </w:rPr>
            <w:t>angka-angka</w:t>
          </w:r>
          <w:proofErr w:type="spellEnd"/>
          <w:r w:rsidRPr="00BA0B88">
            <w:rPr>
              <w:lang w:eastAsia="id-ID"/>
            </w:rPr>
            <w:t xml:space="preserve"> </w:t>
          </w:r>
          <w:proofErr w:type="spellStart"/>
          <w:r w:rsidRPr="00BA0B88">
            <w:rPr>
              <w:lang w:eastAsia="id-ID"/>
            </w:rPr>
            <w:t>untuk</w:t>
          </w:r>
          <w:proofErr w:type="spellEnd"/>
          <w:r w:rsidRPr="00BA0B88">
            <w:rPr>
              <w:lang w:eastAsia="id-ID"/>
            </w:rPr>
            <w:t xml:space="preserve"> </w:t>
          </w:r>
          <w:proofErr w:type="spellStart"/>
          <w:r w:rsidRPr="00BA0B88">
            <w:rPr>
              <w:lang w:eastAsia="id-ID"/>
            </w:rPr>
            <w:t>dianalisis</w:t>
          </w:r>
          <w:proofErr w:type="spellEnd"/>
          <w:r w:rsidRPr="00BA0B88">
            <w:rPr>
              <w:lang w:eastAsia="id-ID"/>
            </w:rPr>
            <w:t xml:space="preserve"> </w:t>
          </w:r>
          <w:proofErr w:type="spellStart"/>
          <w:r w:rsidRPr="00BA0B88">
            <w:rPr>
              <w:lang w:eastAsia="id-ID"/>
            </w:rPr>
            <w:t>dengan</w:t>
          </w:r>
          <w:proofErr w:type="spellEnd"/>
          <w:r w:rsidRPr="00BA0B88">
            <w:rPr>
              <w:lang w:eastAsia="id-ID"/>
            </w:rPr>
            <w:t xml:space="preserve"> </w:t>
          </w:r>
          <w:proofErr w:type="spellStart"/>
          <w:r w:rsidRPr="00BA0B88">
            <w:rPr>
              <w:lang w:eastAsia="id-ID"/>
            </w:rPr>
            <w:t>menggunakan</w:t>
          </w:r>
          <w:proofErr w:type="spellEnd"/>
          <w:r w:rsidRPr="00BA0B88">
            <w:rPr>
              <w:lang w:eastAsia="id-ID"/>
            </w:rPr>
            <w:t xml:space="preserve"> </w:t>
          </w:r>
          <w:proofErr w:type="spellStart"/>
          <w:r w:rsidRPr="00BA0B88">
            <w:rPr>
              <w:lang w:eastAsia="id-ID"/>
            </w:rPr>
            <w:t>metode</w:t>
          </w:r>
          <w:proofErr w:type="spellEnd"/>
          <w:r w:rsidRPr="00BA0B88">
            <w:rPr>
              <w:lang w:eastAsia="id-ID"/>
            </w:rPr>
            <w:t xml:space="preserve"> </w:t>
          </w:r>
          <w:proofErr w:type="spellStart"/>
          <w:r w:rsidRPr="00BA0B88">
            <w:rPr>
              <w:lang w:eastAsia="id-ID"/>
            </w:rPr>
            <w:t>analisis</w:t>
          </w:r>
          <w:proofErr w:type="spellEnd"/>
          <w:r w:rsidRPr="00BA0B88">
            <w:rPr>
              <w:lang w:eastAsia="id-ID"/>
            </w:rPr>
            <w:t xml:space="preserve"> </w:t>
          </w:r>
          <w:proofErr w:type="spellStart"/>
          <w:r w:rsidRPr="00BA0B88">
            <w:rPr>
              <w:lang w:eastAsia="id-ID"/>
            </w:rPr>
            <w:t>regresi</w:t>
          </w:r>
          <w:proofErr w:type="spellEnd"/>
          <w:r w:rsidRPr="00BA0B88">
            <w:rPr>
              <w:lang w:eastAsia="id-ID"/>
            </w:rPr>
            <w:t xml:space="preserve"> linear </w:t>
          </w:r>
          <w:proofErr w:type="spellStart"/>
          <w:r w:rsidRPr="00BA0B88">
            <w:rPr>
              <w:lang w:eastAsia="id-ID"/>
            </w:rPr>
            <w:t>berganda</w:t>
          </w:r>
          <w:proofErr w:type="spellEnd"/>
          <w:r w:rsidRPr="00BA0B88">
            <w:rPr>
              <w:lang w:eastAsia="id-ID"/>
            </w:rPr>
            <w:t xml:space="preserve">. </w:t>
          </w:r>
          <w:proofErr w:type="spellStart"/>
          <w:r w:rsidRPr="00BA0B88">
            <w:rPr>
              <w:lang w:eastAsia="id-ID"/>
            </w:rPr>
            <w:t>Populasi</w:t>
          </w:r>
          <w:proofErr w:type="spellEnd"/>
          <w:r w:rsidRPr="00BA0B88">
            <w:rPr>
              <w:lang w:eastAsia="id-ID"/>
            </w:rPr>
            <w:t xml:space="preserve"> yang </w:t>
          </w:r>
          <w:proofErr w:type="spellStart"/>
          <w:r w:rsidRPr="00BA0B88">
            <w:rPr>
              <w:lang w:eastAsia="id-ID"/>
            </w:rPr>
            <w:t>dipilih</w:t>
          </w:r>
          <w:proofErr w:type="spellEnd"/>
          <w:r w:rsidRPr="00BA0B88">
            <w:rPr>
              <w:lang w:eastAsia="id-ID"/>
            </w:rPr>
            <w:t xml:space="preserve"> </w:t>
          </w:r>
          <w:proofErr w:type="spellStart"/>
          <w:r w:rsidRPr="00BA0B88">
            <w:rPr>
              <w:lang w:eastAsia="id-ID"/>
            </w:rPr>
            <w:t>adalah</w:t>
          </w:r>
          <w:proofErr w:type="spellEnd"/>
          <w:r w:rsidRPr="00BA0B88">
            <w:rPr>
              <w:lang w:eastAsia="id-ID"/>
            </w:rPr>
            <w:t xml:space="preserve"> </w:t>
          </w:r>
          <w:proofErr w:type="spellStart"/>
          <w:r w:rsidRPr="00BA0B88">
            <w:rPr>
              <w:lang w:eastAsia="id-ID"/>
            </w:rPr>
            <w:t>perusahaan</w:t>
          </w:r>
          <w:proofErr w:type="spellEnd"/>
          <w:r w:rsidRPr="00BA0B88">
            <w:rPr>
              <w:lang w:eastAsia="id-ID"/>
            </w:rPr>
            <w:t xml:space="preserve"> </w:t>
          </w:r>
          <w:proofErr w:type="spellStart"/>
          <w:r w:rsidRPr="00BA0B88">
            <w:rPr>
              <w:lang w:eastAsia="id-ID"/>
            </w:rPr>
            <w:t>dalam</w:t>
          </w:r>
          <w:proofErr w:type="spellEnd"/>
          <w:r w:rsidRPr="00BA0B88">
            <w:rPr>
              <w:lang w:eastAsia="id-ID"/>
            </w:rPr>
            <w:t xml:space="preserve"> </w:t>
          </w:r>
          <w:proofErr w:type="spellStart"/>
          <w:r w:rsidRPr="00BA0B88">
            <w:rPr>
              <w:lang w:eastAsia="id-ID"/>
            </w:rPr>
            <w:t>sektor</w:t>
          </w:r>
          <w:proofErr w:type="spellEnd"/>
          <w:r w:rsidRPr="00BA0B88">
            <w:rPr>
              <w:lang w:eastAsia="id-ID"/>
            </w:rPr>
            <w:t xml:space="preserve"> </w:t>
          </w:r>
          <w:proofErr w:type="spellStart"/>
          <w:r w:rsidRPr="00BA0B88">
            <w:rPr>
              <w:lang w:eastAsia="id-ID"/>
            </w:rPr>
            <w:t>industri</w:t>
          </w:r>
          <w:proofErr w:type="spellEnd"/>
          <w:r w:rsidRPr="00BA0B88">
            <w:rPr>
              <w:lang w:eastAsia="id-ID"/>
            </w:rPr>
            <w:t xml:space="preserve"> </w:t>
          </w:r>
          <w:proofErr w:type="spellStart"/>
          <w:r w:rsidRPr="00BA0B88">
            <w:rPr>
              <w:lang w:eastAsia="id-ID"/>
            </w:rPr>
            <w:t>barang</w:t>
          </w:r>
          <w:proofErr w:type="spellEnd"/>
          <w:r w:rsidRPr="00BA0B88">
            <w:rPr>
              <w:lang w:eastAsia="id-ID"/>
            </w:rPr>
            <w:t xml:space="preserve"> </w:t>
          </w:r>
          <w:proofErr w:type="spellStart"/>
          <w:r w:rsidRPr="00BA0B88">
            <w:rPr>
              <w:lang w:eastAsia="id-ID"/>
            </w:rPr>
            <w:t>konsumsi</w:t>
          </w:r>
          <w:proofErr w:type="spellEnd"/>
          <w:r w:rsidRPr="00BA0B88">
            <w:rPr>
              <w:lang w:eastAsia="id-ID"/>
            </w:rPr>
            <w:t xml:space="preserve"> yang </w:t>
          </w:r>
          <w:proofErr w:type="spellStart"/>
          <w:r w:rsidRPr="00BA0B88">
            <w:rPr>
              <w:lang w:eastAsia="id-ID"/>
            </w:rPr>
            <w:t>terdaftar</w:t>
          </w:r>
          <w:proofErr w:type="spellEnd"/>
          <w:r w:rsidRPr="00BA0B88">
            <w:rPr>
              <w:lang w:eastAsia="id-ID"/>
            </w:rPr>
            <w:t xml:space="preserve"> di BEI </w:t>
          </w:r>
          <w:proofErr w:type="spellStart"/>
          <w:r w:rsidRPr="00BA0B88">
            <w:rPr>
              <w:lang w:eastAsia="id-ID"/>
            </w:rPr>
            <w:t>dari</w:t>
          </w:r>
          <w:proofErr w:type="spellEnd"/>
          <w:r w:rsidRPr="00BA0B88">
            <w:rPr>
              <w:lang w:eastAsia="id-ID"/>
            </w:rPr>
            <w:t xml:space="preserve"> </w:t>
          </w:r>
          <w:proofErr w:type="spellStart"/>
          <w:r w:rsidRPr="00BA0B88">
            <w:rPr>
              <w:lang w:eastAsia="id-ID"/>
            </w:rPr>
            <w:t>tahun</w:t>
          </w:r>
          <w:proofErr w:type="spellEnd"/>
          <w:r w:rsidRPr="00BA0B88">
            <w:rPr>
              <w:lang w:eastAsia="id-ID"/>
            </w:rPr>
            <w:t xml:space="preserve"> 2019 </w:t>
          </w:r>
          <w:proofErr w:type="spellStart"/>
          <w:r w:rsidRPr="00BA0B88">
            <w:rPr>
              <w:lang w:eastAsia="id-ID"/>
            </w:rPr>
            <w:t>hingga</w:t>
          </w:r>
          <w:proofErr w:type="spellEnd"/>
          <w:r w:rsidRPr="00BA0B88">
            <w:rPr>
              <w:lang w:eastAsia="id-ID"/>
            </w:rPr>
            <w:t xml:space="preserve"> 2022, </w:t>
          </w:r>
          <w:proofErr w:type="spellStart"/>
          <w:r w:rsidRPr="00BA0B88">
            <w:rPr>
              <w:lang w:eastAsia="id-ID"/>
            </w:rPr>
            <w:t>dengan</w:t>
          </w:r>
          <w:proofErr w:type="spellEnd"/>
          <w:r w:rsidRPr="00BA0B88">
            <w:rPr>
              <w:lang w:eastAsia="id-ID"/>
            </w:rPr>
            <w:t xml:space="preserve"> </w:t>
          </w:r>
          <w:proofErr w:type="spellStart"/>
          <w:r w:rsidRPr="00BA0B88">
            <w:rPr>
              <w:lang w:eastAsia="id-ID"/>
            </w:rPr>
            <w:t>laporan</w:t>
          </w:r>
          <w:proofErr w:type="spellEnd"/>
          <w:r w:rsidRPr="00BA0B88">
            <w:rPr>
              <w:lang w:eastAsia="id-ID"/>
            </w:rPr>
            <w:t xml:space="preserve"> </w:t>
          </w:r>
          <w:proofErr w:type="spellStart"/>
          <w:r w:rsidRPr="00BA0B88">
            <w:rPr>
              <w:lang w:eastAsia="id-ID"/>
            </w:rPr>
            <w:t>keuangan</w:t>
          </w:r>
          <w:proofErr w:type="spellEnd"/>
          <w:r w:rsidRPr="00BA0B88">
            <w:rPr>
              <w:lang w:eastAsia="id-ID"/>
            </w:rPr>
            <w:t xml:space="preserve"> </w:t>
          </w:r>
          <w:proofErr w:type="spellStart"/>
          <w:r w:rsidRPr="00BA0B88">
            <w:rPr>
              <w:lang w:eastAsia="id-ID"/>
            </w:rPr>
            <w:t>sebagai</w:t>
          </w:r>
          <w:proofErr w:type="spellEnd"/>
          <w:r w:rsidRPr="00BA0B88">
            <w:rPr>
              <w:lang w:eastAsia="id-ID"/>
            </w:rPr>
            <w:t xml:space="preserve"> </w:t>
          </w:r>
          <w:proofErr w:type="spellStart"/>
          <w:r w:rsidRPr="00BA0B88">
            <w:rPr>
              <w:lang w:eastAsia="id-ID"/>
            </w:rPr>
            <w:t>objek</w:t>
          </w:r>
          <w:proofErr w:type="spellEnd"/>
          <w:r w:rsidRPr="00BA0B88">
            <w:rPr>
              <w:lang w:eastAsia="id-ID"/>
            </w:rPr>
            <w:t xml:space="preserve"> </w:t>
          </w:r>
          <w:proofErr w:type="spellStart"/>
          <w:r w:rsidRPr="00BA0B88">
            <w:rPr>
              <w:lang w:eastAsia="id-ID"/>
            </w:rPr>
            <w:t>penelitian</w:t>
          </w:r>
          <w:proofErr w:type="spellEnd"/>
          <w:r w:rsidRPr="00BA0B88">
            <w:rPr>
              <w:lang w:eastAsia="id-ID"/>
            </w:rPr>
            <w:t xml:space="preserve">. </w:t>
          </w:r>
          <w:proofErr w:type="spellStart"/>
          <w:r w:rsidRPr="00BA0B88">
            <w:rPr>
              <w:lang w:eastAsia="id-ID"/>
            </w:rPr>
            <w:t>Sampel</w:t>
          </w:r>
          <w:proofErr w:type="spellEnd"/>
          <w:r w:rsidRPr="00BA0B88">
            <w:rPr>
              <w:lang w:eastAsia="id-ID"/>
            </w:rPr>
            <w:t xml:space="preserve"> </w:t>
          </w:r>
          <w:proofErr w:type="spellStart"/>
          <w:r w:rsidRPr="00BA0B88">
            <w:rPr>
              <w:lang w:eastAsia="id-ID"/>
            </w:rPr>
            <w:t>dipilih</w:t>
          </w:r>
          <w:proofErr w:type="spellEnd"/>
          <w:r w:rsidRPr="00BA0B88">
            <w:rPr>
              <w:lang w:eastAsia="id-ID"/>
            </w:rPr>
            <w:t xml:space="preserve"> </w:t>
          </w:r>
          <w:proofErr w:type="spellStart"/>
          <w:r w:rsidRPr="00BA0B88">
            <w:rPr>
              <w:lang w:eastAsia="id-ID"/>
            </w:rPr>
            <w:t>menggunakan</w:t>
          </w:r>
          <w:proofErr w:type="spellEnd"/>
          <w:r w:rsidRPr="00BA0B88">
            <w:rPr>
              <w:lang w:eastAsia="id-ID"/>
            </w:rPr>
            <w:t xml:space="preserve"> </w:t>
          </w:r>
          <w:proofErr w:type="spellStart"/>
          <w:r w:rsidRPr="00BA0B88">
            <w:rPr>
              <w:lang w:eastAsia="id-ID"/>
            </w:rPr>
            <w:t>teknik</w:t>
          </w:r>
          <w:proofErr w:type="spellEnd"/>
          <w:r w:rsidRPr="00BA0B88">
            <w:rPr>
              <w:lang w:eastAsia="id-ID"/>
            </w:rPr>
            <w:t xml:space="preserve"> </w:t>
          </w:r>
          <w:r w:rsidRPr="00BA0B88">
            <w:rPr>
              <w:i/>
              <w:iCs/>
              <w:lang w:eastAsia="id-ID"/>
            </w:rPr>
            <w:t>purposive sampling</w:t>
          </w:r>
          <w:r w:rsidR="007F3B04" w:rsidRPr="00074FFE">
            <w:rPr>
              <w:i/>
              <w:iCs/>
              <w:lang w:eastAsia="id-ID"/>
            </w:rPr>
            <w:t>.</w:t>
          </w:r>
          <w:r w:rsidR="007F3B04" w:rsidRPr="00074FFE">
            <w:rPr>
              <w:lang w:eastAsia="id-ID"/>
            </w:rPr>
            <w:t xml:space="preserve"> </w:t>
          </w:r>
        </w:p>
        <w:p w14:paraId="7027D00F" w14:textId="77777777" w:rsidR="00131A80" w:rsidRPr="00074FFE" w:rsidRDefault="00131A80" w:rsidP="007F3B04">
          <w:pPr>
            <w:spacing w:line="276" w:lineRule="auto"/>
            <w:ind w:firstLine="0"/>
            <w:rPr>
              <w:lang w:eastAsia="id-ID"/>
            </w:rPr>
          </w:pPr>
        </w:p>
        <w:p w14:paraId="0DCBDDBE" w14:textId="598994EF" w:rsidR="007F3B04" w:rsidRPr="00074FFE" w:rsidRDefault="00337CC4" w:rsidP="00337CC4">
          <w:pPr>
            <w:spacing w:line="276" w:lineRule="auto"/>
            <w:ind w:firstLine="0"/>
            <w:jc w:val="center"/>
            <w:rPr>
              <w:b/>
              <w:bCs/>
              <w:lang w:eastAsia="id-ID"/>
            </w:rPr>
          </w:pPr>
          <w:proofErr w:type="spellStart"/>
          <w:r w:rsidRPr="00074FFE">
            <w:rPr>
              <w:b/>
              <w:bCs/>
              <w:lang w:eastAsia="id-ID"/>
            </w:rPr>
            <w:t>Tabel</w:t>
          </w:r>
          <w:proofErr w:type="spellEnd"/>
          <w:r w:rsidRPr="00074FFE">
            <w:rPr>
              <w:b/>
              <w:bCs/>
              <w:lang w:eastAsia="id-ID"/>
            </w:rPr>
            <w:t xml:space="preserve"> 1. Proses </w:t>
          </w:r>
          <w:proofErr w:type="spellStart"/>
          <w:r w:rsidRPr="00074FFE">
            <w:rPr>
              <w:b/>
              <w:bCs/>
              <w:lang w:eastAsia="id-ID"/>
            </w:rPr>
            <w:t>Pem</w:t>
          </w:r>
          <w:r w:rsidR="00074FFE">
            <w:rPr>
              <w:b/>
              <w:bCs/>
              <w:lang w:eastAsia="id-ID"/>
            </w:rPr>
            <w:t>i</w:t>
          </w:r>
          <w:r w:rsidRPr="00074FFE">
            <w:rPr>
              <w:b/>
              <w:bCs/>
              <w:lang w:eastAsia="id-ID"/>
            </w:rPr>
            <w:t>lihan</w:t>
          </w:r>
          <w:proofErr w:type="spellEnd"/>
          <w:r w:rsidRPr="00074FFE">
            <w:rPr>
              <w:b/>
              <w:bCs/>
              <w:lang w:eastAsia="id-ID"/>
            </w:rPr>
            <w:t xml:space="preserve"> </w:t>
          </w:r>
          <w:proofErr w:type="spellStart"/>
          <w:r w:rsidRPr="00074FFE">
            <w:rPr>
              <w:b/>
              <w:bCs/>
              <w:lang w:eastAsia="id-ID"/>
            </w:rPr>
            <w:t>Sampel</w:t>
          </w:r>
          <w:proofErr w:type="spellEnd"/>
        </w:p>
        <w:tbl>
          <w:tblPr>
            <w:tblStyle w:val="TableGrid"/>
            <w:tblW w:w="0" w:type="auto"/>
            <w:tblInd w:w="730" w:type="dxa"/>
            <w:tblLook w:val="04A0" w:firstRow="1" w:lastRow="0" w:firstColumn="1" w:lastColumn="0" w:noHBand="0" w:noVBand="1"/>
          </w:tblPr>
          <w:tblGrid>
            <w:gridCol w:w="505"/>
            <w:gridCol w:w="6840"/>
            <w:gridCol w:w="861"/>
          </w:tblGrid>
          <w:tr w:rsidR="00337CC4" w:rsidRPr="00074FFE" w14:paraId="27457E00" w14:textId="77777777" w:rsidTr="002416F9">
            <w:trPr>
              <w:trHeight w:val="57"/>
            </w:trPr>
            <w:tc>
              <w:tcPr>
                <w:tcW w:w="505" w:type="dxa"/>
              </w:tcPr>
              <w:p w14:paraId="216985D9" w14:textId="53CA8100" w:rsidR="00337CC4" w:rsidRPr="00074FFE" w:rsidRDefault="00337CC4" w:rsidP="00337CC4">
                <w:pPr>
                  <w:spacing w:line="276" w:lineRule="auto"/>
                  <w:ind w:firstLine="0"/>
                  <w:jc w:val="center"/>
                  <w:rPr>
                    <w:b/>
                    <w:bCs/>
                    <w:lang w:eastAsia="id-ID"/>
                  </w:rPr>
                </w:pPr>
                <w:r w:rsidRPr="00074FFE">
                  <w:rPr>
                    <w:b/>
                    <w:bCs/>
                    <w:lang w:eastAsia="id-ID"/>
                  </w:rPr>
                  <w:t>No</w:t>
                </w:r>
              </w:p>
            </w:tc>
            <w:tc>
              <w:tcPr>
                <w:tcW w:w="6840" w:type="dxa"/>
              </w:tcPr>
              <w:p w14:paraId="68409226" w14:textId="6A4F18B6" w:rsidR="00337CC4" w:rsidRPr="00074FFE" w:rsidRDefault="00337CC4" w:rsidP="00337CC4">
                <w:pPr>
                  <w:spacing w:line="276" w:lineRule="auto"/>
                  <w:ind w:firstLine="0"/>
                  <w:jc w:val="center"/>
                  <w:rPr>
                    <w:b/>
                    <w:bCs/>
                    <w:lang w:eastAsia="id-ID"/>
                  </w:rPr>
                </w:pPr>
                <w:proofErr w:type="spellStart"/>
                <w:r w:rsidRPr="00074FFE">
                  <w:rPr>
                    <w:b/>
                    <w:bCs/>
                    <w:lang w:eastAsia="id-ID"/>
                  </w:rPr>
                  <w:t>Kriteria</w:t>
                </w:r>
                <w:proofErr w:type="spellEnd"/>
                <w:r w:rsidRPr="00074FFE">
                  <w:rPr>
                    <w:b/>
                    <w:bCs/>
                    <w:lang w:eastAsia="id-ID"/>
                  </w:rPr>
                  <w:t xml:space="preserve"> </w:t>
                </w:r>
                <w:proofErr w:type="spellStart"/>
                <w:r w:rsidRPr="00074FFE">
                  <w:rPr>
                    <w:b/>
                    <w:bCs/>
                    <w:lang w:eastAsia="id-ID"/>
                  </w:rPr>
                  <w:t>Sampel</w:t>
                </w:r>
                <w:proofErr w:type="spellEnd"/>
              </w:p>
            </w:tc>
            <w:tc>
              <w:tcPr>
                <w:tcW w:w="540" w:type="dxa"/>
              </w:tcPr>
              <w:p w14:paraId="10339E1D" w14:textId="0796596F" w:rsidR="00337CC4" w:rsidRPr="00074FFE" w:rsidRDefault="00337CC4" w:rsidP="00337CC4">
                <w:pPr>
                  <w:spacing w:line="276" w:lineRule="auto"/>
                  <w:ind w:firstLine="0"/>
                  <w:jc w:val="center"/>
                  <w:rPr>
                    <w:b/>
                    <w:bCs/>
                    <w:lang w:eastAsia="id-ID"/>
                  </w:rPr>
                </w:pPr>
                <w:proofErr w:type="spellStart"/>
                <w:r w:rsidRPr="00074FFE">
                  <w:rPr>
                    <w:b/>
                    <w:bCs/>
                    <w:lang w:eastAsia="id-ID"/>
                  </w:rPr>
                  <w:t>Jumlah</w:t>
                </w:r>
                <w:proofErr w:type="spellEnd"/>
              </w:p>
            </w:tc>
          </w:tr>
          <w:tr w:rsidR="00337CC4" w:rsidRPr="00074FFE" w14:paraId="4F4C3330" w14:textId="77777777" w:rsidTr="002416F9">
            <w:trPr>
              <w:trHeight w:val="57"/>
            </w:trPr>
            <w:tc>
              <w:tcPr>
                <w:tcW w:w="505" w:type="dxa"/>
              </w:tcPr>
              <w:p w14:paraId="2FFF9A12" w14:textId="31832557" w:rsidR="00337CC4" w:rsidRPr="00074FFE" w:rsidRDefault="00337CC4" w:rsidP="00337CC4">
                <w:pPr>
                  <w:spacing w:line="276" w:lineRule="auto"/>
                  <w:ind w:firstLine="0"/>
                  <w:jc w:val="center"/>
                  <w:rPr>
                    <w:lang w:eastAsia="id-ID"/>
                  </w:rPr>
                </w:pPr>
                <w:r w:rsidRPr="00074FFE">
                  <w:rPr>
                    <w:lang w:eastAsia="id-ID"/>
                  </w:rPr>
                  <w:t>1</w:t>
                </w:r>
              </w:p>
            </w:tc>
            <w:tc>
              <w:tcPr>
                <w:tcW w:w="6840" w:type="dxa"/>
              </w:tcPr>
              <w:p w14:paraId="7BC676BB" w14:textId="02358F6A" w:rsidR="00337CC4" w:rsidRPr="00074FFE" w:rsidRDefault="00337CC4" w:rsidP="007F3B04">
                <w:pPr>
                  <w:spacing w:line="276" w:lineRule="auto"/>
                  <w:ind w:firstLine="0"/>
                  <w:rPr>
                    <w:lang w:eastAsia="id-ID"/>
                  </w:rPr>
                </w:pPr>
                <w:r w:rsidRPr="00074FFE">
                  <w:rPr>
                    <w:lang w:eastAsia="id-ID"/>
                  </w:rPr>
                  <w:t xml:space="preserve">Perusahaan </w:t>
                </w:r>
                <w:proofErr w:type="spellStart"/>
                <w:r w:rsidRPr="00074FFE">
                  <w:rPr>
                    <w:lang w:eastAsia="id-ID"/>
                  </w:rPr>
                  <w:t>terdaftar</w:t>
                </w:r>
                <w:proofErr w:type="spellEnd"/>
                <w:r w:rsidRPr="00074FFE">
                  <w:rPr>
                    <w:lang w:eastAsia="id-ID"/>
                  </w:rPr>
                  <w:t xml:space="preserve"> </w:t>
                </w:r>
              </w:p>
            </w:tc>
            <w:tc>
              <w:tcPr>
                <w:tcW w:w="540" w:type="dxa"/>
              </w:tcPr>
              <w:p w14:paraId="07C5EE1B" w14:textId="31C74D9E" w:rsidR="00337CC4" w:rsidRPr="00074FFE" w:rsidRDefault="00337CC4" w:rsidP="00337CC4">
                <w:pPr>
                  <w:spacing w:line="276" w:lineRule="auto"/>
                  <w:ind w:firstLine="0"/>
                  <w:jc w:val="center"/>
                  <w:rPr>
                    <w:lang w:eastAsia="id-ID"/>
                  </w:rPr>
                </w:pPr>
                <w:r w:rsidRPr="00074FFE">
                  <w:rPr>
                    <w:lang w:eastAsia="id-ID"/>
                  </w:rPr>
                  <w:t>113</w:t>
                </w:r>
              </w:p>
            </w:tc>
          </w:tr>
          <w:tr w:rsidR="00337CC4" w:rsidRPr="00074FFE" w14:paraId="73049FF6" w14:textId="77777777" w:rsidTr="002416F9">
            <w:trPr>
              <w:trHeight w:val="57"/>
            </w:trPr>
            <w:tc>
              <w:tcPr>
                <w:tcW w:w="505" w:type="dxa"/>
              </w:tcPr>
              <w:p w14:paraId="395486D0" w14:textId="08EB1922" w:rsidR="00337CC4" w:rsidRPr="00074FFE" w:rsidRDefault="00337CC4" w:rsidP="00337CC4">
                <w:pPr>
                  <w:spacing w:line="276" w:lineRule="auto"/>
                  <w:ind w:firstLine="0"/>
                  <w:jc w:val="center"/>
                  <w:rPr>
                    <w:lang w:eastAsia="id-ID"/>
                  </w:rPr>
                </w:pPr>
                <w:r w:rsidRPr="00074FFE">
                  <w:rPr>
                    <w:lang w:eastAsia="id-ID"/>
                  </w:rPr>
                  <w:t>2</w:t>
                </w:r>
              </w:p>
            </w:tc>
            <w:tc>
              <w:tcPr>
                <w:tcW w:w="6840" w:type="dxa"/>
              </w:tcPr>
              <w:p w14:paraId="7AC4B340" w14:textId="702C7C38" w:rsidR="00337CC4" w:rsidRPr="00074FFE" w:rsidRDefault="00337CC4" w:rsidP="007F3B04">
                <w:pPr>
                  <w:spacing w:line="276" w:lineRule="auto"/>
                  <w:ind w:firstLine="0"/>
                  <w:rPr>
                    <w:lang w:eastAsia="id-ID"/>
                  </w:rPr>
                </w:pPr>
                <w:r w:rsidRPr="00074FFE">
                  <w:rPr>
                    <w:lang w:eastAsia="id-ID"/>
                  </w:rPr>
                  <w:t xml:space="preserve">Perusahaan yang </w:t>
                </w:r>
                <w:proofErr w:type="spellStart"/>
                <w:r w:rsidRPr="00074FFE">
                  <w:rPr>
                    <w:lang w:eastAsia="id-ID"/>
                  </w:rPr>
                  <w:t>tidak</w:t>
                </w:r>
                <w:proofErr w:type="spellEnd"/>
                <w:r w:rsidRPr="00074FFE">
                  <w:rPr>
                    <w:lang w:eastAsia="id-ID"/>
                  </w:rPr>
                  <w:t xml:space="preserve"> </w:t>
                </w:r>
                <w:proofErr w:type="spellStart"/>
                <w:r w:rsidRPr="00074FFE">
                  <w:rPr>
                    <w:lang w:eastAsia="id-ID"/>
                  </w:rPr>
                  <w:t>menyajikan</w:t>
                </w:r>
                <w:proofErr w:type="spellEnd"/>
                <w:r w:rsidRPr="00074FFE">
                  <w:rPr>
                    <w:lang w:eastAsia="id-ID"/>
                  </w:rPr>
                  <w:t xml:space="preserve"> </w:t>
                </w:r>
                <w:proofErr w:type="spellStart"/>
                <w:r w:rsidRPr="00074FFE">
                  <w:rPr>
                    <w:lang w:eastAsia="id-ID"/>
                  </w:rPr>
                  <w:t>secara</w:t>
                </w:r>
                <w:proofErr w:type="spellEnd"/>
                <w:r w:rsidRPr="00074FFE">
                  <w:rPr>
                    <w:lang w:eastAsia="id-ID"/>
                  </w:rPr>
                  <w:t xml:space="preserve"> </w:t>
                </w:r>
                <w:proofErr w:type="spellStart"/>
                <w:r w:rsidRPr="00074FFE">
                  <w:rPr>
                    <w:lang w:eastAsia="id-ID"/>
                  </w:rPr>
                  <w:t>lengkap</w:t>
                </w:r>
                <w:proofErr w:type="spellEnd"/>
                <w:r w:rsidRPr="00074FFE">
                  <w:rPr>
                    <w:lang w:eastAsia="id-ID"/>
                  </w:rPr>
                  <w:t xml:space="preserve"> </w:t>
                </w:r>
                <w:proofErr w:type="spellStart"/>
                <w:r w:rsidRPr="00074FFE">
                  <w:rPr>
                    <w:lang w:eastAsia="id-ID"/>
                  </w:rPr>
                  <w:t>laporan</w:t>
                </w:r>
                <w:proofErr w:type="spellEnd"/>
                <w:r w:rsidRPr="00074FFE">
                  <w:rPr>
                    <w:lang w:eastAsia="id-ID"/>
                  </w:rPr>
                  <w:t xml:space="preserve"> </w:t>
                </w:r>
                <w:proofErr w:type="spellStart"/>
                <w:r w:rsidRPr="00074FFE">
                  <w:rPr>
                    <w:lang w:eastAsia="id-ID"/>
                  </w:rPr>
                  <w:t>keuangan</w:t>
                </w:r>
                <w:proofErr w:type="spellEnd"/>
                <w:r w:rsidRPr="00074FFE">
                  <w:rPr>
                    <w:lang w:eastAsia="id-ID"/>
                  </w:rPr>
                  <w:t xml:space="preserve"> </w:t>
                </w:r>
              </w:p>
            </w:tc>
            <w:tc>
              <w:tcPr>
                <w:tcW w:w="540" w:type="dxa"/>
              </w:tcPr>
              <w:p w14:paraId="671D8859" w14:textId="558DF685" w:rsidR="00337CC4" w:rsidRPr="00074FFE" w:rsidRDefault="00337CC4" w:rsidP="00337CC4">
                <w:pPr>
                  <w:spacing w:line="276" w:lineRule="auto"/>
                  <w:ind w:firstLine="0"/>
                  <w:jc w:val="center"/>
                  <w:rPr>
                    <w:lang w:eastAsia="id-ID"/>
                  </w:rPr>
                </w:pPr>
                <w:r w:rsidRPr="00074FFE">
                  <w:rPr>
                    <w:lang w:eastAsia="id-ID"/>
                  </w:rPr>
                  <w:t>(27)</w:t>
                </w:r>
              </w:p>
            </w:tc>
          </w:tr>
          <w:tr w:rsidR="00337CC4" w:rsidRPr="00074FFE" w14:paraId="29B290C7" w14:textId="77777777" w:rsidTr="002416F9">
            <w:trPr>
              <w:trHeight w:val="57"/>
            </w:trPr>
            <w:tc>
              <w:tcPr>
                <w:tcW w:w="505" w:type="dxa"/>
              </w:tcPr>
              <w:p w14:paraId="13799436" w14:textId="3E2FE360" w:rsidR="00337CC4" w:rsidRPr="00074FFE" w:rsidRDefault="00337CC4" w:rsidP="00337CC4">
                <w:pPr>
                  <w:spacing w:line="276" w:lineRule="auto"/>
                  <w:ind w:firstLine="0"/>
                  <w:jc w:val="center"/>
                  <w:rPr>
                    <w:lang w:eastAsia="id-ID"/>
                  </w:rPr>
                </w:pPr>
                <w:r w:rsidRPr="00074FFE">
                  <w:rPr>
                    <w:lang w:eastAsia="id-ID"/>
                  </w:rPr>
                  <w:t>3</w:t>
                </w:r>
              </w:p>
            </w:tc>
            <w:tc>
              <w:tcPr>
                <w:tcW w:w="6840" w:type="dxa"/>
              </w:tcPr>
              <w:p w14:paraId="3A378833" w14:textId="75A6624F" w:rsidR="00337CC4" w:rsidRPr="00074FFE" w:rsidRDefault="00337CC4" w:rsidP="007F3B04">
                <w:pPr>
                  <w:spacing w:line="276" w:lineRule="auto"/>
                  <w:ind w:firstLine="0"/>
                  <w:rPr>
                    <w:lang w:eastAsia="id-ID"/>
                  </w:rPr>
                </w:pPr>
                <w:r w:rsidRPr="00074FFE">
                  <w:rPr>
                    <w:lang w:eastAsia="id-ID"/>
                  </w:rPr>
                  <w:t xml:space="preserve">Perusahaan yang </w:t>
                </w:r>
                <w:proofErr w:type="spellStart"/>
                <w:r w:rsidRPr="00074FFE">
                  <w:rPr>
                    <w:lang w:eastAsia="id-ID"/>
                  </w:rPr>
                  <w:t>mengalami</w:t>
                </w:r>
                <w:proofErr w:type="spellEnd"/>
                <w:r w:rsidRPr="00074FFE">
                  <w:rPr>
                    <w:lang w:eastAsia="id-ID"/>
                  </w:rPr>
                  <w:t xml:space="preserve"> </w:t>
                </w:r>
                <w:proofErr w:type="spellStart"/>
                <w:r w:rsidRPr="00074FFE">
                  <w:rPr>
                    <w:lang w:eastAsia="id-ID"/>
                  </w:rPr>
                  <w:t>kerugian</w:t>
                </w:r>
                <w:proofErr w:type="spellEnd"/>
                <w:r w:rsidRPr="00074FFE">
                  <w:rPr>
                    <w:lang w:eastAsia="id-ID"/>
                  </w:rPr>
                  <w:t xml:space="preserve"> </w:t>
                </w:r>
              </w:p>
            </w:tc>
            <w:tc>
              <w:tcPr>
                <w:tcW w:w="540" w:type="dxa"/>
              </w:tcPr>
              <w:p w14:paraId="7F70E949" w14:textId="432EC4FB" w:rsidR="00337CC4" w:rsidRPr="00074FFE" w:rsidRDefault="00337CC4" w:rsidP="00337CC4">
                <w:pPr>
                  <w:spacing w:line="276" w:lineRule="auto"/>
                  <w:ind w:firstLine="0"/>
                  <w:jc w:val="center"/>
                  <w:rPr>
                    <w:lang w:eastAsia="id-ID"/>
                  </w:rPr>
                </w:pPr>
                <w:r w:rsidRPr="00074FFE">
                  <w:rPr>
                    <w:lang w:eastAsia="id-ID"/>
                  </w:rPr>
                  <w:t>(43)</w:t>
                </w:r>
              </w:p>
            </w:tc>
          </w:tr>
          <w:tr w:rsidR="00337CC4" w:rsidRPr="00074FFE" w14:paraId="3ED2C395" w14:textId="77777777" w:rsidTr="002416F9">
            <w:trPr>
              <w:trHeight w:val="57"/>
            </w:trPr>
            <w:tc>
              <w:tcPr>
                <w:tcW w:w="505" w:type="dxa"/>
              </w:tcPr>
              <w:p w14:paraId="4268F47D" w14:textId="4E32B24A" w:rsidR="00337CC4" w:rsidRPr="00074FFE" w:rsidRDefault="00337CC4" w:rsidP="00337CC4">
                <w:pPr>
                  <w:spacing w:line="276" w:lineRule="auto"/>
                  <w:ind w:firstLine="0"/>
                  <w:jc w:val="center"/>
                  <w:rPr>
                    <w:lang w:eastAsia="id-ID"/>
                  </w:rPr>
                </w:pPr>
                <w:r w:rsidRPr="00074FFE">
                  <w:rPr>
                    <w:lang w:eastAsia="id-ID"/>
                  </w:rPr>
                  <w:t>4</w:t>
                </w:r>
              </w:p>
            </w:tc>
            <w:tc>
              <w:tcPr>
                <w:tcW w:w="6840" w:type="dxa"/>
              </w:tcPr>
              <w:p w14:paraId="4F784337" w14:textId="79649191" w:rsidR="00337CC4" w:rsidRPr="00074FFE" w:rsidRDefault="00337CC4" w:rsidP="007F3B04">
                <w:pPr>
                  <w:spacing w:line="276" w:lineRule="auto"/>
                  <w:ind w:firstLine="0"/>
                  <w:rPr>
                    <w:lang w:eastAsia="id-ID"/>
                  </w:rPr>
                </w:pPr>
                <w:r w:rsidRPr="00074FFE">
                  <w:rPr>
                    <w:lang w:eastAsia="id-ID"/>
                  </w:rPr>
                  <w:t xml:space="preserve">Perusahaan yang </w:t>
                </w:r>
                <w:proofErr w:type="spellStart"/>
                <w:r w:rsidRPr="00074FFE">
                  <w:rPr>
                    <w:lang w:eastAsia="id-ID"/>
                  </w:rPr>
                  <w:t>tidak</w:t>
                </w:r>
                <w:proofErr w:type="spellEnd"/>
                <w:r w:rsidRPr="00074FFE">
                  <w:rPr>
                    <w:lang w:eastAsia="id-ID"/>
                  </w:rPr>
                  <w:t xml:space="preserve"> </w:t>
                </w:r>
                <w:proofErr w:type="spellStart"/>
                <w:r w:rsidRPr="00074FFE">
                  <w:rPr>
                    <w:lang w:eastAsia="id-ID"/>
                  </w:rPr>
                  <w:t>menyajikan</w:t>
                </w:r>
                <w:proofErr w:type="spellEnd"/>
                <w:r w:rsidRPr="00074FFE">
                  <w:rPr>
                    <w:lang w:eastAsia="id-ID"/>
                  </w:rPr>
                  <w:t xml:space="preserve"> </w:t>
                </w:r>
                <w:proofErr w:type="spellStart"/>
                <w:r w:rsidRPr="00074FFE">
                  <w:rPr>
                    <w:lang w:eastAsia="id-ID"/>
                  </w:rPr>
                  <w:t>laporan</w:t>
                </w:r>
                <w:proofErr w:type="spellEnd"/>
                <w:r w:rsidRPr="00074FFE">
                  <w:rPr>
                    <w:lang w:eastAsia="id-ID"/>
                  </w:rPr>
                  <w:t xml:space="preserve"> </w:t>
                </w:r>
                <w:proofErr w:type="spellStart"/>
                <w:r w:rsidRPr="00074FFE">
                  <w:rPr>
                    <w:lang w:eastAsia="id-ID"/>
                  </w:rPr>
                  <w:t>keuangan</w:t>
                </w:r>
                <w:proofErr w:type="spellEnd"/>
                <w:r w:rsidRPr="00074FFE">
                  <w:rPr>
                    <w:lang w:eastAsia="id-ID"/>
                  </w:rPr>
                  <w:t xml:space="preserve"> </w:t>
                </w:r>
                <w:proofErr w:type="spellStart"/>
                <w:r w:rsidRPr="00074FFE">
                  <w:rPr>
                    <w:lang w:eastAsia="id-ID"/>
                  </w:rPr>
                  <w:t>dalam</w:t>
                </w:r>
                <w:proofErr w:type="spellEnd"/>
                <w:r w:rsidRPr="00074FFE">
                  <w:rPr>
                    <w:lang w:eastAsia="id-ID"/>
                  </w:rPr>
                  <w:t xml:space="preserve"> </w:t>
                </w:r>
                <w:proofErr w:type="spellStart"/>
                <w:r w:rsidRPr="00074FFE">
                  <w:rPr>
                    <w:lang w:eastAsia="id-ID"/>
                  </w:rPr>
                  <w:t>mata</w:t>
                </w:r>
                <w:proofErr w:type="spellEnd"/>
                <w:r w:rsidRPr="00074FFE">
                  <w:rPr>
                    <w:lang w:eastAsia="id-ID"/>
                  </w:rPr>
                  <w:t xml:space="preserve"> uang </w:t>
                </w:r>
                <w:r w:rsidR="00074FFE">
                  <w:rPr>
                    <w:lang w:eastAsia="id-ID"/>
                  </w:rPr>
                  <w:t>R</w:t>
                </w:r>
                <w:r w:rsidRPr="00074FFE">
                  <w:rPr>
                    <w:lang w:eastAsia="id-ID"/>
                  </w:rPr>
                  <w:t xml:space="preserve">upiah </w:t>
                </w:r>
              </w:p>
            </w:tc>
            <w:tc>
              <w:tcPr>
                <w:tcW w:w="540" w:type="dxa"/>
              </w:tcPr>
              <w:p w14:paraId="53B76CB8" w14:textId="176B2EDE" w:rsidR="00337CC4" w:rsidRPr="00074FFE" w:rsidRDefault="00337CC4" w:rsidP="00337CC4">
                <w:pPr>
                  <w:spacing w:line="276" w:lineRule="auto"/>
                  <w:ind w:firstLine="0"/>
                  <w:jc w:val="center"/>
                  <w:rPr>
                    <w:lang w:eastAsia="id-ID"/>
                  </w:rPr>
                </w:pPr>
                <w:r w:rsidRPr="00074FFE">
                  <w:rPr>
                    <w:lang w:eastAsia="id-ID"/>
                  </w:rPr>
                  <w:t>(2)</w:t>
                </w:r>
              </w:p>
            </w:tc>
          </w:tr>
          <w:tr w:rsidR="00337CC4" w:rsidRPr="00074FFE" w14:paraId="4D1C740A" w14:textId="77777777" w:rsidTr="002416F9">
            <w:trPr>
              <w:trHeight w:val="57"/>
            </w:trPr>
            <w:tc>
              <w:tcPr>
                <w:tcW w:w="505" w:type="dxa"/>
                <w:tcBorders>
                  <w:bottom w:val="single" w:sz="4" w:space="0" w:color="auto"/>
                </w:tcBorders>
              </w:tcPr>
              <w:p w14:paraId="36A604D2" w14:textId="09EEA79D" w:rsidR="00337CC4" w:rsidRPr="00074FFE" w:rsidRDefault="00337CC4" w:rsidP="00337CC4">
                <w:pPr>
                  <w:spacing w:line="276" w:lineRule="auto"/>
                  <w:ind w:firstLine="0"/>
                  <w:jc w:val="center"/>
                  <w:rPr>
                    <w:lang w:eastAsia="id-ID"/>
                  </w:rPr>
                </w:pPr>
                <w:r w:rsidRPr="00074FFE">
                  <w:rPr>
                    <w:lang w:eastAsia="id-ID"/>
                  </w:rPr>
                  <w:t>5</w:t>
                </w:r>
              </w:p>
            </w:tc>
            <w:tc>
              <w:tcPr>
                <w:tcW w:w="6840" w:type="dxa"/>
                <w:tcBorders>
                  <w:bottom w:val="single" w:sz="4" w:space="0" w:color="auto"/>
                </w:tcBorders>
              </w:tcPr>
              <w:p w14:paraId="1A13B007" w14:textId="3EFB89FB" w:rsidR="00337CC4" w:rsidRPr="00074FFE" w:rsidRDefault="00337CC4" w:rsidP="007F3B04">
                <w:pPr>
                  <w:spacing w:line="276" w:lineRule="auto"/>
                  <w:ind w:firstLine="0"/>
                  <w:rPr>
                    <w:lang w:eastAsia="id-ID"/>
                  </w:rPr>
                </w:pPr>
                <w:r w:rsidRPr="00074FFE">
                  <w:rPr>
                    <w:lang w:eastAsia="id-ID"/>
                  </w:rPr>
                  <w:t xml:space="preserve">Perusahaan yang </w:t>
                </w:r>
                <w:proofErr w:type="spellStart"/>
                <w:r w:rsidRPr="00074FFE">
                  <w:rPr>
                    <w:lang w:eastAsia="id-ID"/>
                  </w:rPr>
                  <w:t>tidak</w:t>
                </w:r>
                <w:proofErr w:type="spellEnd"/>
                <w:r w:rsidRPr="00074FFE">
                  <w:rPr>
                    <w:lang w:eastAsia="id-ID"/>
                  </w:rPr>
                  <w:t xml:space="preserve"> </w:t>
                </w:r>
                <w:proofErr w:type="spellStart"/>
                <w:r w:rsidRPr="00074FFE">
                  <w:rPr>
                    <w:lang w:eastAsia="id-ID"/>
                  </w:rPr>
                  <w:t>lolos</w:t>
                </w:r>
                <w:proofErr w:type="spellEnd"/>
                <w:r w:rsidRPr="00074FFE">
                  <w:rPr>
                    <w:lang w:eastAsia="id-ID"/>
                  </w:rPr>
                  <w:t xml:space="preserve"> uji outlier</w:t>
                </w:r>
              </w:p>
            </w:tc>
            <w:tc>
              <w:tcPr>
                <w:tcW w:w="540" w:type="dxa"/>
              </w:tcPr>
              <w:p w14:paraId="0054B7D1" w14:textId="6BFD2257" w:rsidR="00337CC4" w:rsidRPr="00074FFE" w:rsidRDefault="00337CC4" w:rsidP="00337CC4">
                <w:pPr>
                  <w:spacing w:line="276" w:lineRule="auto"/>
                  <w:ind w:firstLine="0"/>
                  <w:jc w:val="center"/>
                  <w:rPr>
                    <w:lang w:eastAsia="id-ID"/>
                  </w:rPr>
                </w:pPr>
                <w:r w:rsidRPr="00074FFE">
                  <w:rPr>
                    <w:lang w:eastAsia="id-ID"/>
                  </w:rPr>
                  <w:t>(22)</w:t>
                </w:r>
              </w:p>
            </w:tc>
          </w:tr>
          <w:tr w:rsidR="00337CC4" w:rsidRPr="00074FFE" w14:paraId="63C72EE9" w14:textId="77777777" w:rsidTr="002416F9">
            <w:trPr>
              <w:trHeight w:val="57"/>
            </w:trPr>
            <w:tc>
              <w:tcPr>
                <w:tcW w:w="505" w:type="dxa"/>
                <w:tcBorders>
                  <w:top w:val="single" w:sz="4" w:space="0" w:color="auto"/>
                  <w:left w:val="single" w:sz="4" w:space="0" w:color="auto"/>
                  <w:bottom w:val="single" w:sz="4" w:space="0" w:color="auto"/>
                  <w:right w:val="nil"/>
                </w:tcBorders>
              </w:tcPr>
              <w:p w14:paraId="579C766E" w14:textId="77777777" w:rsidR="00337CC4" w:rsidRPr="00074FFE" w:rsidRDefault="00337CC4" w:rsidP="00337CC4">
                <w:pPr>
                  <w:spacing w:line="276" w:lineRule="auto"/>
                  <w:ind w:firstLine="0"/>
                  <w:jc w:val="center"/>
                  <w:rPr>
                    <w:lang w:eastAsia="id-ID"/>
                  </w:rPr>
                </w:pPr>
              </w:p>
            </w:tc>
            <w:tc>
              <w:tcPr>
                <w:tcW w:w="6840" w:type="dxa"/>
                <w:tcBorders>
                  <w:top w:val="single" w:sz="4" w:space="0" w:color="auto"/>
                  <w:left w:val="nil"/>
                  <w:bottom w:val="single" w:sz="4" w:space="0" w:color="auto"/>
                  <w:right w:val="single" w:sz="4" w:space="0" w:color="auto"/>
                </w:tcBorders>
              </w:tcPr>
              <w:p w14:paraId="2878372C" w14:textId="59C27BF4" w:rsidR="00337CC4" w:rsidRPr="00074FFE" w:rsidRDefault="00337CC4" w:rsidP="00074FFE">
                <w:pPr>
                  <w:spacing w:line="276" w:lineRule="auto"/>
                  <w:ind w:firstLine="0"/>
                  <w:jc w:val="left"/>
                  <w:rPr>
                    <w:lang w:eastAsia="id-ID"/>
                  </w:rPr>
                </w:pPr>
                <w:proofErr w:type="spellStart"/>
                <w:r w:rsidRPr="00074FFE">
                  <w:rPr>
                    <w:lang w:eastAsia="id-ID"/>
                  </w:rPr>
                  <w:t>Jumlah</w:t>
                </w:r>
                <w:proofErr w:type="spellEnd"/>
                <w:r w:rsidRPr="00074FFE">
                  <w:rPr>
                    <w:lang w:eastAsia="id-ID"/>
                  </w:rPr>
                  <w:t xml:space="preserve"> </w:t>
                </w:r>
                <w:proofErr w:type="spellStart"/>
                <w:r w:rsidRPr="00074FFE">
                  <w:rPr>
                    <w:lang w:eastAsia="id-ID"/>
                  </w:rPr>
                  <w:t>sampel</w:t>
                </w:r>
                <w:proofErr w:type="spellEnd"/>
                <w:r w:rsidRPr="00074FFE">
                  <w:rPr>
                    <w:lang w:eastAsia="id-ID"/>
                  </w:rPr>
                  <w:t xml:space="preserve"> </w:t>
                </w:r>
                <w:proofErr w:type="spellStart"/>
                <w:r w:rsidR="009737CC">
                  <w:rPr>
                    <w:lang w:eastAsia="id-ID"/>
                  </w:rPr>
                  <w:t>riset</w:t>
                </w:r>
                <w:proofErr w:type="spellEnd"/>
              </w:p>
            </w:tc>
            <w:tc>
              <w:tcPr>
                <w:tcW w:w="540" w:type="dxa"/>
                <w:tcBorders>
                  <w:left w:val="single" w:sz="4" w:space="0" w:color="auto"/>
                </w:tcBorders>
              </w:tcPr>
              <w:p w14:paraId="26E96B54" w14:textId="5B0A4B5C" w:rsidR="00337CC4" w:rsidRPr="00074FFE" w:rsidRDefault="00337CC4" w:rsidP="00337CC4">
                <w:pPr>
                  <w:spacing w:line="276" w:lineRule="auto"/>
                  <w:ind w:firstLine="0"/>
                  <w:jc w:val="center"/>
                  <w:rPr>
                    <w:b/>
                    <w:bCs/>
                    <w:lang w:eastAsia="id-ID"/>
                  </w:rPr>
                </w:pPr>
                <w:r w:rsidRPr="00074FFE">
                  <w:rPr>
                    <w:b/>
                    <w:bCs/>
                    <w:lang w:eastAsia="id-ID"/>
                  </w:rPr>
                  <w:t>19</w:t>
                </w:r>
              </w:p>
            </w:tc>
          </w:tr>
          <w:tr w:rsidR="00337CC4" w:rsidRPr="00074FFE" w14:paraId="31CD6E38" w14:textId="77777777" w:rsidTr="002416F9">
            <w:trPr>
              <w:trHeight w:val="57"/>
            </w:trPr>
            <w:tc>
              <w:tcPr>
                <w:tcW w:w="505" w:type="dxa"/>
                <w:tcBorders>
                  <w:top w:val="single" w:sz="4" w:space="0" w:color="auto"/>
                  <w:left w:val="single" w:sz="4" w:space="0" w:color="auto"/>
                  <w:bottom w:val="single" w:sz="4" w:space="0" w:color="auto"/>
                  <w:right w:val="nil"/>
                </w:tcBorders>
              </w:tcPr>
              <w:p w14:paraId="6B5F7FBA" w14:textId="77777777" w:rsidR="00337CC4" w:rsidRPr="00074FFE" w:rsidRDefault="00337CC4" w:rsidP="007F3B04">
                <w:pPr>
                  <w:spacing w:line="276" w:lineRule="auto"/>
                  <w:ind w:firstLine="0"/>
                  <w:rPr>
                    <w:lang w:eastAsia="id-ID"/>
                  </w:rPr>
                </w:pPr>
              </w:p>
            </w:tc>
            <w:tc>
              <w:tcPr>
                <w:tcW w:w="6840" w:type="dxa"/>
                <w:tcBorders>
                  <w:top w:val="single" w:sz="4" w:space="0" w:color="auto"/>
                  <w:left w:val="nil"/>
                </w:tcBorders>
              </w:tcPr>
              <w:p w14:paraId="49B3EFAA" w14:textId="28B18E6E" w:rsidR="00337CC4" w:rsidRPr="00074FFE" w:rsidRDefault="00337CC4" w:rsidP="00074FFE">
                <w:pPr>
                  <w:spacing w:line="276" w:lineRule="auto"/>
                  <w:ind w:firstLine="0"/>
                  <w:jc w:val="left"/>
                  <w:rPr>
                    <w:lang w:eastAsia="id-ID"/>
                  </w:rPr>
                </w:pPr>
                <w:proofErr w:type="spellStart"/>
                <w:r w:rsidRPr="00074FFE">
                  <w:rPr>
                    <w:lang w:eastAsia="id-ID"/>
                  </w:rPr>
                  <w:t>Jumlah</w:t>
                </w:r>
                <w:proofErr w:type="spellEnd"/>
                <w:r w:rsidRPr="00074FFE">
                  <w:rPr>
                    <w:lang w:eastAsia="id-ID"/>
                  </w:rPr>
                  <w:t xml:space="preserve"> data </w:t>
                </w:r>
                <w:proofErr w:type="spellStart"/>
                <w:r w:rsidRPr="00074FFE">
                  <w:rPr>
                    <w:lang w:eastAsia="id-ID"/>
                  </w:rPr>
                  <w:t>observasi</w:t>
                </w:r>
                <w:proofErr w:type="spellEnd"/>
                <w:r w:rsidRPr="00074FFE">
                  <w:rPr>
                    <w:lang w:eastAsia="id-ID"/>
                  </w:rPr>
                  <w:t xml:space="preserve"> </w:t>
                </w:r>
                <w:proofErr w:type="spellStart"/>
                <w:r w:rsidRPr="00074FFE">
                  <w:rPr>
                    <w:lang w:eastAsia="id-ID"/>
                  </w:rPr>
                  <w:t>selama</w:t>
                </w:r>
                <w:proofErr w:type="spellEnd"/>
                <w:r w:rsidRPr="00074FFE">
                  <w:rPr>
                    <w:lang w:eastAsia="id-ID"/>
                  </w:rPr>
                  <w:t xml:space="preserve"> </w:t>
                </w:r>
                <w:proofErr w:type="spellStart"/>
                <w:r w:rsidRPr="00074FFE">
                  <w:rPr>
                    <w:lang w:eastAsia="id-ID"/>
                  </w:rPr>
                  <w:t>tahun</w:t>
                </w:r>
                <w:proofErr w:type="spellEnd"/>
                <w:r w:rsidRPr="00074FFE">
                  <w:rPr>
                    <w:lang w:eastAsia="id-ID"/>
                  </w:rPr>
                  <w:t xml:space="preserve"> </w:t>
                </w:r>
                <w:proofErr w:type="spellStart"/>
                <w:r w:rsidR="009737CC">
                  <w:rPr>
                    <w:lang w:eastAsia="id-ID"/>
                  </w:rPr>
                  <w:t>riset</w:t>
                </w:r>
                <w:proofErr w:type="spellEnd"/>
              </w:p>
            </w:tc>
            <w:tc>
              <w:tcPr>
                <w:tcW w:w="540" w:type="dxa"/>
              </w:tcPr>
              <w:p w14:paraId="16FE3895" w14:textId="5D537123" w:rsidR="00337CC4" w:rsidRPr="00074FFE" w:rsidRDefault="00337CC4" w:rsidP="00337CC4">
                <w:pPr>
                  <w:spacing w:line="276" w:lineRule="auto"/>
                  <w:ind w:firstLine="0"/>
                  <w:jc w:val="center"/>
                  <w:rPr>
                    <w:b/>
                    <w:bCs/>
                    <w:lang w:eastAsia="id-ID"/>
                  </w:rPr>
                </w:pPr>
                <w:r w:rsidRPr="00074FFE">
                  <w:rPr>
                    <w:b/>
                    <w:bCs/>
                    <w:lang w:eastAsia="id-ID"/>
                  </w:rPr>
                  <w:t>76</w:t>
                </w:r>
              </w:p>
            </w:tc>
          </w:tr>
        </w:tbl>
        <w:p w14:paraId="4582BAE9" w14:textId="77777777" w:rsidR="00805DE9" w:rsidRPr="00074FFE" w:rsidRDefault="00805DE9" w:rsidP="00805DE9">
          <w:pPr>
            <w:ind w:firstLine="0"/>
            <w:rPr>
              <w:lang w:eastAsia="id-ID"/>
            </w:rPr>
          </w:pPr>
        </w:p>
        <w:p w14:paraId="434958A8" w14:textId="7C3B222E" w:rsidR="00805DE9" w:rsidRPr="00074FFE" w:rsidRDefault="00D43F3A" w:rsidP="00805DE9">
          <w:pPr>
            <w:ind w:firstLine="0"/>
            <w:rPr>
              <w:b/>
              <w:bCs/>
              <w:lang w:eastAsia="id-ID"/>
            </w:rPr>
          </w:pPr>
          <w:r w:rsidRPr="00074FFE">
            <w:rPr>
              <w:b/>
              <w:bCs/>
              <w:lang w:eastAsia="id-ID"/>
            </w:rPr>
            <w:t xml:space="preserve">Teknik </w:t>
          </w:r>
          <w:proofErr w:type="spellStart"/>
          <w:r w:rsidRPr="00074FFE">
            <w:rPr>
              <w:b/>
              <w:bCs/>
              <w:lang w:eastAsia="id-ID"/>
            </w:rPr>
            <w:t>Analisis</w:t>
          </w:r>
          <w:proofErr w:type="spellEnd"/>
          <w:r w:rsidRPr="00074FFE">
            <w:rPr>
              <w:b/>
              <w:bCs/>
              <w:lang w:eastAsia="id-ID"/>
            </w:rPr>
            <w:t xml:space="preserve"> Data</w:t>
          </w:r>
        </w:p>
        <w:p w14:paraId="7BF41AA9" w14:textId="715867F4" w:rsidR="00B13596" w:rsidRPr="00875E8C" w:rsidRDefault="00875E8C" w:rsidP="002416F9">
          <w:pPr>
            <w:ind w:firstLine="202"/>
            <w:rPr>
              <w:lang w:eastAsia="id-ID"/>
            </w:rPr>
          </w:pPr>
          <w:proofErr w:type="spellStart"/>
          <w:r>
            <w:rPr>
              <w:lang w:eastAsia="id-ID"/>
            </w:rPr>
            <w:t>Dalam</w:t>
          </w:r>
          <w:proofErr w:type="spellEnd"/>
          <w:r>
            <w:rPr>
              <w:lang w:eastAsia="id-ID"/>
            </w:rPr>
            <w:t xml:space="preserve"> </w:t>
          </w:r>
          <w:proofErr w:type="spellStart"/>
          <w:r w:rsidR="009737CC">
            <w:rPr>
              <w:lang w:eastAsia="id-ID"/>
            </w:rPr>
            <w:t>riset</w:t>
          </w:r>
          <w:proofErr w:type="spellEnd"/>
          <w:r>
            <w:rPr>
              <w:lang w:eastAsia="id-ID"/>
            </w:rPr>
            <w:t xml:space="preserve"> </w:t>
          </w:r>
          <w:proofErr w:type="spellStart"/>
          <w:r>
            <w:rPr>
              <w:lang w:eastAsia="id-ID"/>
            </w:rPr>
            <w:t>ini</w:t>
          </w:r>
          <w:proofErr w:type="spellEnd"/>
          <w:r>
            <w:rPr>
              <w:lang w:eastAsia="id-ID"/>
            </w:rPr>
            <w:t xml:space="preserve">, </w:t>
          </w:r>
          <w:proofErr w:type="spellStart"/>
          <w:r>
            <w:rPr>
              <w:lang w:eastAsia="id-ID"/>
            </w:rPr>
            <w:t>peneliti</w:t>
          </w:r>
          <w:proofErr w:type="spellEnd"/>
          <w:r>
            <w:rPr>
              <w:lang w:eastAsia="id-ID"/>
            </w:rPr>
            <w:t xml:space="preserve"> </w:t>
          </w:r>
          <w:proofErr w:type="spellStart"/>
          <w:r w:rsidR="0092239D">
            <w:rPr>
              <w:lang w:eastAsia="id-ID"/>
            </w:rPr>
            <w:t>mempergunakan</w:t>
          </w:r>
          <w:proofErr w:type="spellEnd"/>
          <w:r>
            <w:rPr>
              <w:lang w:eastAsia="id-ID"/>
            </w:rPr>
            <w:t xml:space="preserve"> </w:t>
          </w:r>
          <w:proofErr w:type="spellStart"/>
          <w:r>
            <w:rPr>
              <w:lang w:eastAsia="id-ID"/>
            </w:rPr>
            <w:t>perangkat</w:t>
          </w:r>
          <w:proofErr w:type="spellEnd"/>
          <w:r>
            <w:rPr>
              <w:lang w:eastAsia="id-ID"/>
            </w:rPr>
            <w:t xml:space="preserve"> </w:t>
          </w:r>
          <w:proofErr w:type="spellStart"/>
          <w:r>
            <w:rPr>
              <w:lang w:eastAsia="id-ID"/>
            </w:rPr>
            <w:t>lunak</w:t>
          </w:r>
          <w:proofErr w:type="spellEnd"/>
          <w:r>
            <w:rPr>
              <w:lang w:eastAsia="id-ID"/>
            </w:rPr>
            <w:t xml:space="preserve"> SPSS  </w:t>
          </w:r>
          <w:proofErr w:type="spellStart"/>
          <w:r>
            <w:rPr>
              <w:lang w:eastAsia="id-ID"/>
            </w:rPr>
            <w:t>versi</w:t>
          </w:r>
          <w:proofErr w:type="spellEnd"/>
          <w:r>
            <w:rPr>
              <w:lang w:eastAsia="id-ID"/>
            </w:rPr>
            <w:t xml:space="preserve"> 25. Data yang </w:t>
          </w:r>
          <w:proofErr w:type="spellStart"/>
          <w:r>
            <w:rPr>
              <w:lang w:eastAsia="id-ID"/>
            </w:rPr>
            <w:t>diperoleh</w:t>
          </w:r>
          <w:proofErr w:type="spellEnd"/>
          <w:r>
            <w:rPr>
              <w:lang w:eastAsia="id-ID"/>
            </w:rPr>
            <w:t xml:space="preserve"> </w:t>
          </w:r>
          <w:proofErr w:type="spellStart"/>
          <w:r>
            <w:rPr>
              <w:lang w:eastAsia="id-ID"/>
            </w:rPr>
            <w:t>dikaji</w:t>
          </w:r>
          <w:proofErr w:type="spellEnd"/>
          <w:r>
            <w:rPr>
              <w:lang w:eastAsia="id-ID"/>
            </w:rPr>
            <w:t xml:space="preserve"> dan </w:t>
          </w:r>
          <w:proofErr w:type="spellStart"/>
          <w:r>
            <w:rPr>
              <w:lang w:eastAsia="id-ID"/>
            </w:rPr>
            <w:t>dianalisis</w:t>
          </w:r>
          <w:proofErr w:type="spellEnd"/>
          <w:r>
            <w:rPr>
              <w:lang w:eastAsia="id-ID"/>
            </w:rPr>
            <w:t xml:space="preserve"> </w:t>
          </w:r>
          <w:proofErr w:type="spellStart"/>
          <w:r>
            <w:rPr>
              <w:lang w:eastAsia="id-ID"/>
            </w:rPr>
            <w:t>melalui</w:t>
          </w:r>
          <w:proofErr w:type="spellEnd"/>
          <w:r>
            <w:rPr>
              <w:lang w:eastAsia="id-ID"/>
            </w:rPr>
            <w:t xml:space="preserve"> </w:t>
          </w:r>
          <w:proofErr w:type="spellStart"/>
          <w:r>
            <w:rPr>
              <w:lang w:eastAsia="id-ID"/>
            </w:rPr>
            <w:t>beberapa</w:t>
          </w:r>
          <w:proofErr w:type="spellEnd"/>
          <w:r>
            <w:rPr>
              <w:lang w:eastAsia="id-ID"/>
            </w:rPr>
            <w:t xml:space="preserve"> </w:t>
          </w:r>
          <w:proofErr w:type="spellStart"/>
          <w:r>
            <w:rPr>
              <w:lang w:eastAsia="id-ID"/>
            </w:rPr>
            <w:t>tahap</w:t>
          </w:r>
          <w:proofErr w:type="spellEnd"/>
          <w:r>
            <w:rPr>
              <w:lang w:eastAsia="id-ID"/>
            </w:rPr>
            <w:t xml:space="preserve">, </w:t>
          </w:r>
          <w:proofErr w:type="spellStart"/>
          <w:r>
            <w:rPr>
              <w:lang w:eastAsia="id-ID"/>
            </w:rPr>
            <w:t>termasuk</w:t>
          </w:r>
          <w:proofErr w:type="spellEnd"/>
          <w:r>
            <w:rPr>
              <w:lang w:eastAsia="id-ID"/>
            </w:rPr>
            <w:t xml:space="preserve"> </w:t>
          </w:r>
          <w:proofErr w:type="spellStart"/>
          <w:r>
            <w:rPr>
              <w:lang w:eastAsia="id-ID"/>
            </w:rPr>
            <w:t>Analisis</w:t>
          </w:r>
          <w:proofErr w:type="spellEnd"/>
          <w:r>
            <w:rPr>
              <w:lang w:eastAsia="id-ID"/>
            </w:rPr>
            <w:t xml:space="preserve"> </w:t>
          </w:r>
          <w:proofErr w:type="spellStart"/>
          <w:r>
            <w:rPr>
              <w:lang w:eastAsia="id-ID"/>
            </w:rPr>
            <w:t>Statistik</w:t>
          </w:r>
          <w:proofErr w:type="spellEnd"/>
          <w:r>
            <w:rPr>
              <w:lang w:eastAsia="id-ID"/>
            </w:rPr>
            <w:t xml:space="preserve"> </w:t>
          </w:r>
          <w:proofErr w:type="spellStart"/>
          <w:r>
            <w:rPr>
              <w:lang w:eastAsia="id-ID"/>
            </w:rPr>
            <w:t>Deskriptif</w:t>
          </w:r>
          <w:proofErr w:type="spellEnd"/>
          <w:r>
            <w:rPr>
              <w:lang w:eastAsia="id-ID"/>
            </w:rPr>
            <w:t xml:space="preserve">. </w:t>
          </w:r>
          <w:proofErr w:type="spellStart"/>
          <w:r>
            <w:rPr>
              <w:lang w:eastAsia="id-ID"/>
            </w:rPr>
            <w:t>Selanjutnya</w:t>
          </w:r>
          <w:proofErr w:type="spellEnd"/>
          <w:r>
            <w:rPr>
              <w:lang w:eastAsia="id-ID"/>
            </w:rPr>
            <w:t xml:space="preserve">, </w:t>
          </w:r>
          <w:proofErr w:type="spellStart"/>
          <w:r>
            <w:rPr>
              <w:lang w:eastAsia="id-ID"/>
            </w:rPr>
            <w:t>dilakukan</w:t>
          </w:r>
          <w:proofErr w:type="spellEnd"/>
          <w:r>
            <w:rPr>
              <w:lang w:eastAsia="id-ID"/>
            </w:rPr>
            <w:t xml:space="preserve"> Uji </w:t>
          </w:r>
          <w:proofErr w:type="spellStart"/>
          <w:r>
            <w:rPr>
              <w:lang w:eastAsia="id-ID"/>
            </w:rPr>
            <w:t>Asumsi</w:t>
          </w:r>
          <w:proofErr w:type="spellEnd"/>
          <w:r>
            <w:rPr>
              <w:lang w:eastAsia="id-ID"/>
            </w:rPr>
            <w:t xml:space="preserve"> </w:t>
          </w:r>
          <w:proofErr w:type="spellStart"/>
          <w:r>
            <w:rPr>
              <w:lang w:eastAsia="id-ID"/>
            </w:rPr>
            <w:t>Klasik</w:t>
          </w:r>
          <w:proofErr w:type="spellEnd"/>
          <w:r>
            <w:rPr>
              <w:lang w:eastAsia="id-ID"/>
            </w:rPr>
            <w:t xml:space="preserve">, </w:t>
          </w:r>
          <w:proofErr w:type="spellStart"/>
          <w:r>
            <w:rPr>
              <w:lang w:eastAsia="id-ID"/>
            </w:rPr>
            <w:t>termasuk</w:t>
          </w:r>
          <w:proofErr w:type="spellEnd"/>
          <w:r>
            <w:rPr>
              <w:lang w:eastAsia="id-ID"/>
            </w:rPr>
            <w:t xml:space="preserve"> uji </w:t>
          </w:r>
          <w:proofErr w:type="spellStart"/>
          <w:r>
            <w:rPr>
              <w:lang w:eastAsia="id-ID"/>
            </w:rPr>
            <w:t>normalitas</w:t>
          </w:r>
          <w:proofErr w:type="spellEnd"/>
          <w:r>
            <w:rPr>
              <w:lang w:eastAsia="id-ID"/>
            </w:rPr>
            <w:t xml:space="preserve">, uji </w:t>
          </w:r>
          <w:proofErr w:type="spellStart"/>
          <w:r>
            <w:rPr>
              <w:lang w:eastAsia="id-ID"/>
            </w:rPr>
            <w:t>multikolinearitas</w:t>
          </w:r>
          <w:proofErr w:type="spellEnd"/>
          <w:r>
            <w:rPr>
              <w:lang w:eastAsia="id-ID"/>
            </w:rPr>
            <w:t xml:space="preserve">, uji </w:t>
          </w:r>
          <w:proofErr w:type="spellStart"/>
          <w:r>
            <w:rPr>
              <w:lang w:eastAsia="id-ID"/>
            </w:rPr>
            <w:t>heteroskedastisitas</w:t>
          </w:r>
          <w:proofErr w:type="spellEnd"/>
          <w:r>
            <w:rPr>
              <w:lang w:eastAsia="id-ID"/>
            </w:rPr>
            <w:t xml:space="preserve">, dan uji </w:t>
          </w:r>
          <w:proofErr w:type="spellStart"/>
          <w:r>
            <w:rPr>
              <w:lang w:eastAsia="id-ID"/>
            </w:rPr>
            <w:t>autokorelasi</w:t>
          </w:r>
          <w:proofErr w:type="spellEnd"/>
          <w:r>
            <w:rPr>
              <w:lang w:eastAsia="id-ID"/>
            </w:rPr>
            <w:t xml:space="preserve"> </w:t>
          </w:r>
          <w:proofErr w:type="spellStart"/>
          <w:r>
            <w:rPr>
              <w:lang w:eastAsia="id-ID"/>
            </w:rPr>
            <w:t>Kemudian</w:t>
          </w:r>
          <w:proofErr w:type="spellEnd"/>
          <w:r>
            <w:rPr>
              <w:lang w:eastAsia="id-ID"/>
            </w:rPr>
            <w:t xml:space="preserve">, </w:t>
          </w:r>
          <w:proofErr w:type="spellStart"/>
          <w:r>
            <w:rPr>
              <w:lang w:eastAsia="id-ID"/>
            </w:rPr>
            <w:t>dilakukan</w:t>
          </w:r>
          <w:proofErr w:type="spellEnd"/>
          <w:r>
            <w:rPr>
              <w:lang w:eastAsia="id-ID"/>
            </w:rPr>
            <w:t xml:space="preserve"> Uji </w:t>
          </w:r>
          <w:proofErr w:type="spellStart"/>
          <w:r>
            <w:rPr>
              <w:lang w:eastAsia="id-ID"/>
            </w:rPr>
            <w:t>Regresi</w:t>
          </w:r>
          <w:proofErr w:type="spellEnd"/>
          <w:r>
            <w:rPr>
              <w:lang w:eastAsia="id-ID"/>
            </w:rPr>
            <w:t xml:space="preserve"> Linier </w:t>
          </w:r>
          <w:proofErr w:type="spellStart"/>
          <w:r>
            <w:rPr>
              <w:lang w:eastAsia="id-ID"/>
            </w:rPr>
            <w:t>Berganda</w:t>
          </w:r>
          <w:proofErr w:type="spellEnd"/>
          <w:r>
            <w:rPr>
              <w:lang w:eastAsia="id-ID"/>
            </w:rPr>
            <w:t xml:space="preserve">, yang </w:t>
          </w:r>
          <w:proofErr w:type="spellStart"/>
          <w:r>
            <w:rPr>
              <w:lang w:eastAsia="id-ID"/>
            </w:rPr>
            <w:t>digunakan</w:t>
          </w:r>
          <w:proofErr w:type="spellEnd"/>
          <w:r>
            <w:rPr>
              <w:lang w:eastAsia="id-ID"/>
            </w:rPr>
            <w:t xml:space="preserve"> </w:t>
          </w:r>
          <w:proofErr w:type="spellStart"/>
          <w:r>
            <w:rPr>
              <w:lang w:eastAsia="id-ID"/>
            </w:rPr>
            <w:t>untuk</w:t>
          </w:r>
          <w:proofErr w:type="spellEnd"/>
          <w:r>
            <w:rPr>
              <w:lang w:eastAsia="id-ID"/>
            </w:rPr>
            <w:t xml:space="preserve"> </w:t>
          </w:r>
          <w:proofErr w:type="spellStart"/>
          <w:r>
            <w:rPr>
              <w:lang w:eastAsia="id-ID"/>
            </w:rPr>
            <w:t>mempelajari</w:t>
          </w:r>
          <w:proofErr w:type="spellEnd"/>
          <w:r>
            <w:rPr>
              <w:lang w:eastAsia="id-ID"/>
            </w:rPr>
            <w:t xml:space="preserve"> </w:t>
          </w:r>
          <w:proofErr w:type="spellStart"/>
          <w:r>
            <w:rPr>
              <w:lang w:eastAsia="id-ID"/>
            </w:rPr>
            <w:t>hubungan</w:t>
          </w:r>
          <w:proofErr w:type="spellEnd"/>
          <w:r>
            <w:rPr>
              <w:lang w:eastAsia="id-ID"/>
            </w:rPr>
            <w:t xml:space="preserve"> </w:t>
          </w:r>
          <w:proofErr w:type="spellStart"/>
          <w:r>
            <w:rPr>
              <w:lang w:eastAsia="id-ID"/>
            </w:rPr>
            <w:t>antara</w:t>
          </w:r>
          <w:proofErr w:type="spellEnd"/>
          <w:r>
            <w:rPr>
              <w:lang w:eastAsia="id-ID"/>
            </w:rPr>
            <w:t xml:space="preserve"> </w:t>
          </w:r>
          <w:proofErr w:type="spellStart"/>
          <w:r>
            <w:rPr>
              <w:lang w:eastAsia="id-ID"/>
            </w:rPr>
            <w:t>variabel</w:t>
          </w:r>
          <w:proofErr w:type="spellEnd"/>
          <w:r>
            <w:rPr>
              <w:lang w:eastAsia="id-ID"/>
            </w:rPr>
            <w:t xml:space="preserve"> </w:t>
          </w:r>
          <w:proofErr w:type="spellStart"/>
          <w:r>
            <w:rPr>
              <w:lang w:eastAsia="id-ID"/>
            </w:rPr>
            <w:t>independen</w:t>
          </w:r>
          <w:proofErr w:type="spellEnd"/>
          <w:r>
            <w:rPr>
              <w:lang w:eastAsia="id-ID"/>
            </w:rPr>
            <w:t xml:space="preserve"> dan </w:t>
          </w:r>
          <w:proofErr w:type="spellStart"/>
          <w:r>
            <w:rPr>
              <w:lang w:eastAsia="id-ID"/>
            </w:rPr>
            <w:t>dependen</w:t>
          </w:r>
          <w:proofErr w:type="spellEnd"/>
          <w:r>
            <w:rPr>
              <w:lang w:eastAsia="id-ID"/>
            </w:rPr>
            <w:t xml:space="preserve">. </w:t>
          </w:r>
          <w:proofErr w:type="spellStart"/>
          <w:r>
            <w:rPr>
              <w:lang w:eastAsia="id-ID"/>
            </w:rPr>
            <w:t>Selanjutnya</w:t>
          </w:r>
          <w:proofErr w:type="spellEnd"/>
          <w:r>
            <w:rPr>
              <w:lang w:eastAsia="id-ID"/>
            </w:rPr>
            <w:t xml:space="preserve">, </w:t>
          </w:r>
          <w:proofErr w:type="spellStart"/>
          <w:r>
            <w:rPr>
              <w:lang w:eastAsia="id-ID"/>
            </w:rPr>
            <w:t>dilakukan</w:t>
          </w:r>
          <w:proofErr w:type="spellEnd"/>
          <w:r>
            <w:rPr>
              <w:lang w:eastAsia="id-ID"/>
            </w:rPr>
            <w:t xml:space="preserve"> Uji </w:t>
          </w:r>
          <w:proofErr w:type="spellStart"/>
          <w:r>
            <w:rPr>
              <w:lang w:eastAsia="id-ID"/>
            </w:rPr>
            <w:t>Koefisien</w:t>
          </w:r>
          <w:proofErr w:type="spellEnd"/>
          <w:r>
            <w:rPr>
              <w:lang w:eastAsia="id-ID"/>
            </w:rPr>
            <w:t xml:space="preserve"> </w:t>
          </w:r>
          <w:proofErr w:type="spellStart"/>
          <w:r>
            <w:rPr>
              <w:lang w:eastAsia="id-ID"/>
            </w:rPr>
            <w:t>Determinasi</w:t>
          </w:r>
          <w:proofErr w:type="spellEnd"/>
          <w:r>
            <w:rPr>
              <w:lang w:eastAsia="id-ID"/>
            </w:rPr>
            <w:t xml:space="preserve"> (R</w:t>
          </w:r>
          <w:r w:rsidRPr="009737CC">
            <w:rPr>
              <w:vertAlign w:val="superscript"/>
              <w:lang w:eastAsia="id-ID"/>
            </w:rPr>
            <w:t>2</w:t>
          </w:r>
          <w:r>
            <w:rPr>
              <w:lang w:eastAsia="id-ID"/>
            </w:rPr>
            <w:t xml:space="preserve">) </w:t>
          </w:r>
          <w:proofErr w:type="spellStart"/>
          <w:r>
            <w:rPr>
              <w:lang w:eastAsia="id-ID"/>
            </w:rPr>
            <w:t>untuk</w:t>
          </w:r>
          <w:proofErr w:type="spellEnd"/>
          <w:r>
            <w:rPr>
              <w:lang w:eastAsia="id-ID"/>
            </w:rPr>
            <w:t xml:space="preserve"> </w:t>
          </w:r>
          <w:proofErr w:type="spellStart"/>
          <w:r>
            <w:rPr>
              <w:lang w:eastAsia="id-ID"/>
            </w:rPr>
            <w:t>mengukur</w:t>
          </w:r>
          <w:proofErr w:type="spellEnd"/>
          <w:r>
            <w:rPr>
              <w:lang w:eastAsia="id-ID"/>
            </w:rPr>
            <w:t xml:space="preserve"> </w:t>
          </w:r>
          <w:proofErr w:type="spellStart"/>
          <w:r>
            <w:rPr>
              <w:lang w:eastAsia="id-ID"/>
            </w:rPr>
            <w:t>kemampuan</w:t>
          </w:r>
          <w:proofErr w:type="spellEnd"/>
          <w:r>
            <w:rPr>
              <w:lang w:eastAsia="id-ID"/>
            </w:rPr>
            <w:t xml:space="preserve"> model </w:t>
          </w:r>
          <w:proofErr w:type="spellStart"/>
          <w:r>
            <w:rPr>
              <w:lang w:eastAsia="id-ID"/>
            </w:rPr>
            <w:t>dalam</w:t>
          </w:r>
          <w:proofErr w:type="spellEnd"/>
          <w:r>
            <w:rPr>
              <w:lang w:eastAsia="id-ID"/>
            </w:rPr>
            <w:t xml:space="preserve"> </w:t>
          </w:r>
          <w:proofErr w:type="spellStart"/>
          <w:r>
            <w:rPr>
              <w:lang w:eastAsia="id-ID"/>
            </w:rPr>
            <w:t>menjelaskan</w:t>
          </w:r>
          <w:proofErr w:type="spellEnd"/>
          <w:r>
            <w:rPr>
              <w:lang w:eastAsia="id-ID"/>
            </w:rPr>
            <w:t xml:space="preserve"> </w:t>
          </w:r>
          <w:proofErr w:type="spellStart"/>
          <w:r>
            <w:rPr>
              <w:lang w:eastAsia="id-ID"/>
            </w:rPr>
            <w:t>variasi</w:t>
          </w:r>
          <w:proofErr w:type="spellEnd"/>
          <w:r>
            <w:rPr>
              <w:lang w:eastAsia="id-ID"/>
            </w:rPr>
            <w:t xml:space="preserve"> </w:t>
          </w:r>
          <w:proofErr w:type="spellStart"/>
          <w:r>
            <w:rPr>
              <w:lang w:eastAsia="id-ID"/>
            </w:rPr>
            <w:t>variabel</w:t>
          </w:r>
          <w:proofErr w:type="spellEnd"/>
          <w:r>
            <w:rPr>
              <w:lang w:eastAsia="id-ID"/>
            </w:rPr>
            <w:t xml:space="preserve"> </w:t>
          </w:r>
          <w:proofErr w:type="spellStart"/>
          <w:r>
            <w:rPr>
              <w:lang w:eastAsia="id-ID"/>
            </w:rPr>
            <w:t>terikat</w:t>
          </w:r>
          <w:proofErr w:type="spellEnd"/>
          <w:r>
            <w:rPr>
              <w:lang w:eastAsia="id-ID"/>
            </w:rPr>
            <w:t xml:space="preserve">. </w:t>
          </w:r>
          <w:proofErr w:type="spellStart"/>
          <w:r>
            <w:rPr>
              <w:lang w:eastAsia="id-ID"/>
            </w:rPr>
            <w:t>Terakhir</w:t>
          </w:r>
          <w:proofErr w:type="spellEnd"/>
          <w:r>
            <w:rPr>
              <w:lang w:eastAsia="id-ID"/>
            </w:rPr>
            <w:t xml:space="preserve">, </w:t>
          </w:r>
          <w:proofErr w:type="spellStart"/>
          <w:r>
            <w:rPr>
              <w:lang w:eastAsia="id-ID"/>
            </w:rPr>
            <w:t>dilakukan</w:t>
          </w:r>
          <w:proofErr w:type="spellEnd"/>
          <w:r>
            <w:rPr>
              <w:lang w:eastAsia="id-ID"/>
            </w:rPr>
            <w:t xml:space="preserve"> Uji </w:t>
          </w:r>
          <w:proofErr w:type="spellStart"/>
          <w:r>
            <w:rPr>
              <w:lang w:eastAsia="id-ID"/>
            </w:rPr>
            <w:t>Hipotesis</w:t>
          </w:r>
          <w:proofErr w:type="spellEnd"/>
          <w:r>
            <w:rPr>
              <w:lang w:eastAsia="id-ID"/>
            </w:rPr>
            <w:t xml:space="preserve">, </w:t>
          </w:r>
          <w:proofErr w:type="spellStart"/>
          <w:r>
            <w:rPr>
              <w:lang w:eastAsia="id-ID"/>
            </w:rPr>
            <w:t>meliputi</w:t>
          </w:r>
          <w:proofErr w:type="spellEnd"/>
          <w:r>
            <w:rPr>
              <w:lang w:eastAsia="id-ID"/>
            </w:rPr>
            <w:t xml:space="preserve"> uji </w:t>
          </w:r>
          <w:proofErr w:type="spellStart"/>
          <w:r>
            <w:rPr>
              <w:lang w:eastAsia="id-ID"/>
            </w:rPr>
            <w:t>statistik</w:t>
          </w:r>
          <w:proofErr w:type="spellEnd"/>
          <w:r>
            <w:rPr>
              <w:lang w:eastAsia="id-ID"/>
            </w:rPr>
            <w:t xml:space="preserve"> T dan uji </w:t>
          </w:r>
          <w:proofErr w:type="spellStart"/>
          <w:r>
            <w:rPr>
              <w:lang w:eastAsia="id-ID"/>
            </w:rPr>
            <w:t>statistik</w:t>
          </w:r>
          <w:proofErr w:type="spellEnd"/>
          <w:r>
            <w:rPr>
              <w:lang w:eastAsia="id-ID"/>
            </w:rPr>
            <w:t xml:space="preserve"> F. </w:t>
          </w:r>
          <w:proofErr w:type="spellStart"/>
          <w:r>
            <w:rPr>
              <w:lang w:eastAsia="id-ID"/>
            </w:rPr>
            <w:t>Semua</w:t>
          </w:r>
          <w:proofErr w:type="spellEnd"/>
          <w:r>
            <w:rPr>
              <w:lang w:eastAsia="id-ID"/>
            </w:rPr>
            <w:t xml:space="preserve"> </w:t>
          </w:r>
          <w:proofErr w:type="spellStart"/>
          <w:r>
            <w:rPr>
              <w:lang w:eastAsia="id-ID"/>
            </w:rPr>
            <w:t>pengujian</w:t>
          </w:r>
          <w:proofErr w:type="spellEnd"/>
          <w:r>
            <w:rPr>
              <w:lang w:eastAsia="id-ID"/>
            </w:rPr>
            <w:t xml:space="preserve"> </w:t>
          </w:r>
          <w:proofErr w:type="spellStart"/>
          <w:r>
            <w:rPr>
              <w:lang w:eastAsia="id-ID"/>
            </w:rPr>
            <w:t>dilakukan</w:t>
          </w:r>
          <w:proofErr w:type="spellEnd"/>
          <w:r>
            <w:rPr>
              <w:lang w:eastAsia="id-ID"/>
            </w:rPr>
            <w:t xml:space="preserve"> pada </w:t>
          </w:r>
          <w:proofErr w:type="spellStart"/>
          <w:r>
            <w:rPr>
              <w:lang w:eastAsia="id-ID"/>
            </w:rPr>
            <w:t>tingkat</w:t>
          </w:r>
          <w:proofErr w:type="spellEnd"/>
          <w:r>
            <w:rPr>
              <w:lang w:eastAsia="id-ID"/>
            </w:rPr>
            <w:t xml:space="preserve"> </w:t>
          </w:r>
          <w:proofErr w:type="spellStart"/>
          <w:r>
            <w:rPr>
              <w:lang w:eastAsia="id-ID"/>
            </w:rPr>
            <w:t>signifikansi</w:t>
          </w:r>
          <w:proofErr w:type="spellEnd"/>
          <w:r>
            <w:rPr>
              <w:lang w:eastAsia="id-ID"/>
            </w:rPr>
            <w:t xml:space="preserve"> 0,05 (α = 5%)</w:t>
          </w:r>
          <w:r w:rsidR="00E2624E">
            <w:rPr>
              <w:lang w:eastAsia="id-ID"/>
            </w:rPr>
            <w:t xml:space="preserve"> </w:t>
          </w:r>
          <w:sdt>
            <w:sdtPr>
              <w:rPr>
                <w:color w:val="000000"/>
                <w:lang w:eastAsia="id-ID"/>
              </w:rPr>
              <w:tag w:val="MENDELEY_CITATION_v3_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aXNzdWVkIjp7ImRhdGUtcGFydHMiOltbMjAxN11dfSwicHVibGlzaGVyLXBsYWNlIjoiTmV3IFlvcmsuIiwiZWRpdGlvbiI6IjZ0aCIsInB1Ymxpc2hlciI6IldpbGV5IiwiY29udGFpbmVyLXRpdGxlLXNob3J0IjoiIn0sImlzVGVtcG9yYXJ5IjpmYWxzZX1dfQ=="/>
              <w:id w:val="2050954847"/>
              <w:placeholder>
                <w:docPart w:val="DefaultPlaceholder_-1854013440"/>
              </w:placeholder>
            </w:sdtPr>
            <w:sdtContent>
              <w:r w:rsidR="00DA057C" w:rsidRPr="00DA057C">
                <w:rPr>
                  <w:color w:val="000000"/>
                  <w:lang w:eastAsia="id-ID"/>
                </w:rPr>
                <w:t>[23], [24]</w:t>
              </w:r>
            </w:sdtContent>
          </w:sdt>
          <w:r w:rsidR="00E2624E">
            <w:rPr>
              <w:color w:val="000000"/>
              <w:lang w:eastAsia="id-ID"/>
            </w:rPr>
            <w:t>.</w:t>
          </w:r>
        </w:p>
      </w:sdtContent>
    </w:sdt>
    <w:p w14:paraId="4492D0FD" w14:textId="74E7F4D5" w:rsidR="00B4258F" w:rsidRPr="002416F9" w:rsidRDefault="0014441E" w:rsidP="00B4258F">
      <w:pPr>
        <w:pStyle w:val="Heading1"/>
      </w:pPr>
      <w:r w:rsidRPr="002416F9">
        <w:rPr>
          <w:lang w:val="id-ID"/>
        </w:rPr>
        <w:lastRenderedPageBreak/>
        <w:t>Hasil</w:t>
      </w:r>
    </w:p>
    <w:sdt>
      <w:sdtPr>
        <w:rPr>
          <w:rFonts w:ascii="Times New Roman" w:hAnsi="Times New Roman"/>
          <w:sz w:val="20"/>
          <w:szCs w:val="20"/>
          <w:lang w:val="en-US"/>
        </w:rPr>
        <w:id w:val="523600698"/>
        <w:placeholder>
          <w:docPart w:val="DefaultPlaceholder_-1854013440"/>
        </w:placeholder>
      </w:sdtPr>
      <w:sdtContent>
        <w:p w14:paraId="4584C092" w14:textId="6020CF88" w:rsidR="005E606E" w:rsidRPr="00BA0B88" w:rsidRDefault="0014441E" w:rsidP="00BA0B88">
          <w:pPr>
            <w:pStyle w:val="ListParagraph"/>
            <w:numPr>
              <w:ilvl w:val="0"/>
              <w:numId w:val="8"/>
            </w:numPr>
            <w:tabs>
              <w:tab w:val="left" w:pos="360"/>
              <w:tab w:val="left" w:pos="450"/>
            </w:tabs>
            <w:spacing w:after="0" w:line="240" w:lineRule="auto"/>
            <w:ind w:left="180" w:hanging="180"/>
            <w:rPr>
              <w:rFonts w:ascii="Times New Roman" w:hAnsi="Times New Roman"/>
              <w:b/>
              <w:bCs/>
              <w:sz w:val="20"/>
              <w:szCs w:val="20"/>
            </w:rPr>
          </w:pPr>
          <w:r w:rsidRPr="005E606E">
            <w:rPr>
              <w:rFonts w:ascii="Times New Roman" w:hAnsi="Times New Roman"/>
              <w:b/>
              <w:bCs/>
              <w:sz w:val="20"/>
              <w:szCs w:val="20"/>
            </w:rPr>
            <w:t>Analisis Statistik Deskriptif</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81"/>
            <w:gridCol w:w="330"/>
            <w:gridCol w:w="941"/>
            <w:gridCol w:w="974"/>
            <w:gridCol w:w="990"/>
            <w:gridCol w:w="1286"/>
          </w:tblGrid>
          <w:tr w:rsidR="0014441E" w:rsidRPr="00875E8C" w14:paraId="5AC1CEE1" w14:textId="77777777" w:rsidTr="00875E8C">
            <w:trPr>
              <w:cantSplit/>
              <w:trHeight w:val="57"/>
              <w:jc w:val="center"/>
            </w:trPr>
            <w:tc>
              <w:tcPr>
                <w:tcW w:w="0" w:type="auto"/>
                <w:gridSpan w:val="6"/>
                <w:tcBorders>
                  <w:top w:val="nil"/>
                  <w:left w:val="nil"/>
                  <w:bottom w:val="nil"/>
                  <w:right w:val="nil"/>
                </w:tcBorders>
                <w:shd w:val="clear" w:color="auto" w:fill="FFFFFF"/>
                <w:vAlign w:val="center"/>
              </w:tcPr>
              <w:p w14:paraId="1CC55E5D" w14:textId="1BE6514F" w:rsidR="0014441E" w:rsidRPr="00875E8C" w:rsidRDefault="00BA0B88" w:rsidP="00E2624E">
                <w:pPr>
                  <w:autoSpaceDE w:val="0"/>
                  <w:autoSpaceDN w:val="0"/>
                  <w:adjustRightInd w:val="0"/>
                  <w:ind w:left="60" w:right="60" w:firstLine="0"/>
                  <w:jc w:val="center"/>
                  <w:rPr>
                    <w:rFonts w:eastAsia="Calibri"/>
                    <w:color w:val="000000"/>
                    <w:lang w:val="en-ID"/>
                  </w:rPr>
                </w:pPr>
                <w:bookmarkStart w:id="2" w:name="_Hlk162517129"/>
                <w:proofErr w:type="spellStart"/>
                <w:r w:rsidRPr="005E606E">
                  <w:rPr>
                    <w:b/>
                    <w:bCs/>
                    <w:lang w:eastAsia="id-ID"/>
                  </w:rPr>
                  <w:t>Tabel</w:t>
                </w:r>
                <w:proofErr w:type="spellEnd"/>
                <w:r w:rsidRPr="005E606E">
                  <w:rPr>
                    <w:b/>
                    <w:bCs/>
                    <w:lang w:eastAsia="id-ID"/>
                  </w:rPr>
                  <w:t xml:space="preserve"> 2. </w:t>
                </w:r>
                <w:r w:rsidR="0014441E" w:rsidRPr="00875E8C">
                  <w:rPr>
                    <w:rFonts w:eastAsia="Calibri"/>
                    <w:b/>
                    <w:bCs/>
                    <w:color w:val="000000"/>
                    <w:lang w:val="en-ID"/>
                  </w:rPr>
                  <w:t>Descriptive Statistics</w:t>
                </w:r>
              </w:p>
            </w:tc>
          </w:tr>
          <w:tr w:rsidR="0014441E" w:rsidRPr="00875E8C" w14:paraId="649BC03A" w14:textId="77777777" w:rsidTr="00875E8C">
            <w:trPr>
              <w:cantSplit/>
              <w:trHeight w:val="57"/>
              <w:jc w:val="center"/>
            </w:trPr>
            <w:tc>
              <w:tcPr>
                <w:tcW w:w="0" w:type="auto"/>
                <w:tcBorders>
                  <w:top w:val="nil"/>
                  <w:left w:val="nil"/>
                  <w:bottom w:val="single" w:sz="8" w:space="0" w:color="152935"/>
                  <w:right w:val="nil"/>
                </w:tcBorders>
                <w:shd w:val="clear" w:color="auto" w:fill="FFFFFF"/>
                <w:vAlign w:val="bottom"/>
              </w:tcPr>
              <w:p w14:paraId="582A7750" w14:textId="77777777" w:rsidR="0014441E" w:rsidRPr="00875E8C" w:rsidRDefault="0014441E" w:rsidP="00875E8C">
                <w:pPr>
                  <w:autoSpaceDE w:val="0"/>
                  <w:autoSpaceDN w:val="0"/>
                  <w:adjustRightInd w:val="0"/>
                  <w:ind w:firstLine="0"/>
                  <w:jc w:val="left"/>
                  <w:rPr>
                    <w:rFonts w:eastAsia="Calibri"/>
                    <w:color w:val="000000"/>
                    <w:lang w:val="en-ID"/>
                  </w:rPr>
                </w:pPr>
              </w:p>
            </w:tc>
            <w:tc>
              <w:tcPr>
                <w:tcW w:w="0" w:type="auto"/>
                <w:tcBorders>
                  <w:top w:val="nil"/>
                  <w:left w:val="nil"/>
                  <w:bottom w:val="single" w:sz="8" w:space="0" w:color="152935"/>
                  <w:right w:val="single" w:sz="8" w:space="0" w:color="E0E0E0"/>
                </w:tcBorders>
                <w:shd w:val="clear" w:color="auto" w:fill="FFFFFF"/>
                <w:vAlign w:val="bottom"/>
              </w:tcPr>
              <w:p w14:paraId="70300F47" w14:textId="77777777" w:rsidR="0014441E" w:rsidRPr="00875E8C" w:rsidRDefault="0014441E" w:rsidP="00875E8C">
                <w:pPr>
                  <w:autoSpaceDE w:val="0"/>
                  <w:autoSpaceDN w:val="0"/>
                  <w:adjustRightInd w:val="0"/>
                  <w:ind w:left="60" w:right="60" w:firstLine="0"/>
                  <w:jc w:val="center"/>
                  <w:rPr>
                    <w:rFonts w:eastAsia="Calibri"/>
                    <w:color w:val="000000"/>
                    <w:lang w:val="en-ID"/>
                  </w:rPr>
                </w:pPr>
                <w:r w:rsidRPr="00875E8C">
                  <w:rPr>
                    <w:rFonts w:eastAsia="Calibri"/>
                    <w:color w:val="000000"/>
                    <w:lang w:val="en-ID"/>
                  </w:rPr>
                  <w:t>N</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EC7011D" w14:textId="77777777" w:rsidR="0014441E" w:rsidRPr="00875E8C" w:rsidRDefault="0014441E" w:rsidP="00875E8C">
                <w:pPr>
                  <w:autoSpaceDE w:val="0"/>
                  <w:autoSpaceDN w:val="0"/>
                  <w:adjustRightInd w:val="0"/>
                  <w:ind w:left="60" w:right="60" w:firstLine="0"/>
                  <w:jc w:val="center"/>
                  <w:rPr>
                    <w:rFonts w:eastAsia="Calibri"/>
                    <w:color w:val="000000"/>
                    <w:lang w:val="en-ID"/>
                  </w:rPr>
                </w:pPr>
                <w:r w:rsidRPr="00875E8C">
                  <w:rPr>
                    <w:rFonts w:eastAsia="Calibri"/>
                    <w:color w:val="000000"/>
                    <w:lang w:val="en-ID"/>
                  </w:rPr>
                  <w:t>Minimum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382AC26" w14:textId="77777777" w:rsidR="0014441E" w:rsidRPr="00875E8C" w:rsidRDefault="0014441E" w:rsidP="00875E8C">
                <w:pPr>
                  <w:autoSpaceDE w:val="0"/>
                  <w:autoSpaceDN w:val="0"/>
                  <w:adjustRightInd w:val="0"/>
                  <w:ind w:left="60" w:right="60" w:firstLine="0"/>
                  <w:jc w:val="center"/>
                  <w:rPr>
                    <w:rFonts w:eastAsia="Calibri"/>
                    <w:color w:val="000000"/>
                    <w:lang w:val="en-ID"/>
                  </w:rPr>
                </w:pPr>
                <w:r w:rsidRPr="00875E8C">
                  <w:rPr>
                    <w:rFonts w:eastAsia="Calibri"/>
                    <w:color w:val="000000"/>
                    <w:lang w:val="en-ID"/>
                  </w:rPr>
                  <w:t>Maximum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712F5F6" w14:textId="77777777" w:rsidR="0014441E" w:rsidRPr="00875E8C" w:rsidRDefault="0014441E" w:rsidP="00875E8C">
                <w:pPr>
                  <w:autoSpaceDE w:val="0"/>
                  <w:autoSpaceDN w:val="0"/>
                  <w:adjustRightInd w:val="0"/>
                  <w:ind w:left="60" w:right="60" w:firstLine="0"/>
                  <w:jc w:val="center"/>
                  <w:rPr>
                    <w:rFonts w:eastAsia="Calibri"/>
                    <w:color w:val="000000"/>
                    <w:lang w:val="en-ID"/>
                  </w:rPr>
                </w:pPr>
                <w:r w:rsidRPr="00875E8C">
                  <w:rPr>
                    <w:rFonts w:eastAsia="Calibri"/>
                    <w:color w:val="000000"/>
                    <w:lang w:val="en-ID"/>
                  </w:rPr>
                  <w:t>Mean</w:t>
                </w:r>
              </w:p>
            </w:tc>
            <w:tc>
              <w:tcPr>
                <w:tcW w:w="0" w:type="auto"/>
                <w:tcBorders>
                  <w:top w:val="nil"/>
                  <w:left w:val="single" w:sz="8" w:space="0" w:color="E0E0E0"/>
                  <w:bottom w:val="single" w:sz="8" w:space="0" w:color="152935"/>
                  <w:right w:val="nil"/>
                </w:tcBorders>
                <w:shd w:val="clear" w:color="auto" w:fill="FFFFFF"/>
                <w:vAlign w:val="bottom"/>
              </w:tcPr>
              <w:p w14:paraId="6D72B522" w14:textId="77777777" w:rsidR="0014441E" w:rsidRPr="00875E8C" w:rsidRDefault="0014441E" w:rsidP="00875E8C">
                <w:pPr>
                  <w:autoSpaceDE w:val="0"/>
                  <w:autoSpaceDN w:val="0"/>
                  <w:adjustRightInd w:val="0"/>
                  <w:ind w:left="60" w:right="60" w:firstLine="0"/>
                  <w:jc w:val="center"/>
                  <w:rPr>
                    <w:rFonts w:eastAsia="Calibri"/>
                    <w:color w:val="000000"/>
                    <w:lang w:val="en-ID"/>
                  </w:rPr>
                </w:pPr>
                <w:r w:rsidRPr="00875E8C">
                  <w:rPr>
                    <w:rFonts w:eastAsia="Calibri"/>
                    <w:color w:val="000000"/>
                    <w:lang w:val="en-ID"/>
                  </w:rPr>
                  <w:t>Std. Deviation</w:t>
                </w:r>
              </w:p>
            </w:tc>
          </w:tr>
          <w:tr w:rsidR="0014441E" w:rsidRPr="00875E8C" w14:paraId="183E4834" w14:textId="77777777" w:rsidTr="00875E8C">
            <w:trPr>
              <w:cantSplit/>
              <w:trHeight w:val="57"/>
              <w:jc w:val="center"/>
            </w:trPr>
            <w:tc>
              <w:tcPr>
                <w:tcW w:w="0" w:type="auto"/>
                <w:tcBorders>
                  <w:top w:val="single" w:sz="8" w:space="0" w:color="152935"/>
                  <w:left w:val="nil"/>
                  <w:bottom w:val="single" w:sz="8" w:space="0" w:color="AEAEAE"/>
                  <w:right w:val="nil"/>
                </w:tcBorders>
                <w:shd w:val="clear" w:color="auto" w:fill="E0E0E0"/>
              </w:tcPr>
              <w:p w14:paraId="462A5A0B" w14:textId="77777777" w:rsidR="0014441E" w:rsidRPr="00875E8C" w:rsidRDefault="0014441E" w:rsidP="00875E8C">
                <w:pPr>
                  <w:autoSpaceDE w:val="0"/>
                  <w:autoSpaceDN w:val="0"/>
                  <w:adjustRightInd w:val="0"/>
                  <w:ind w:left="60" w:right="60" w:firstLine="0"/>
                  <w:jc w:val="left"/>
                  <w:rPr>
                    <w:rFonts w:eastAsia="Calibri"/>
                    <w:color w:val="000000"/>
                    <w:lang w:val="en-ID"/>
                  </w:rPr>
                </w:pPr>
                <w:proofErr w:type="spellStart"/>
                <w:r w:rsidRPr="00875E8C">
                  <w:rPr>
                    <w:rFonts w:eastAsia="Calibri"/>
                    <w:color w:val="000000"/>
                    <w:lang w:val="en-ID"/>
                  </w:rPr>
                  <w:t>Profitabilitas</w:t>
                </w:r>
                <w:proofErr w:type="spellEnd"/>
              </w:p>
            </w:tc>
            <w:tc>
              <w:tcPr>
                <w:tcW w:w="0" w:type="auto"/>
                <w:tcBorders>
                  <w:top w:val="single" w:sz="8" w:space="0" w:color="152935"/>
                  <w:left w:val="nil"/>
                  <w:bottom w:val="single" w:sz="8" w:space="0" w:color="AEAEAE"/>
                  <w:right w:val="single" w:sz="8" w:space="0" w:color="E0E0E0"/>
                </w:tcBorders>
                <w:shd w:val="clear" w:color="auto" w:fill="FFFFFF"/>
              </w:tcPr>
              <w:p w14:paraId="61CD4431"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76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ABDF0BB"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.0314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3C9031D"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.2229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1892675"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.103543</w:t>
                </w:r>
              </w:p>
            </w:tc>
            <w:tc>
              <w:tcPr>
                <w:tcW w:w="0" w:type="auto"/>
                <w:tcBorders>
                  <w:top w:val="single" w:sz="8" w:space="0" w:color="152935"/>
                  <w:left w:val="single" w:sz="8" w:space="0" w:color="E0E0E0"/>
                  <w:bottom w:val="single" w:sz="8" w:space="0" w:color="AEAEAE"/>
                  <w:right w:val="nil"/>
                </w:tcBorders>
                <w:shd w:val="clear" w:color="auto" w:fill="FFFFFF"/>
              </w:tcPr>
              <w:p w14:paraId="159535D1"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.0446465</w:t>
                </w:r>
              </w:p>
            </w:tc>
          </w:tr>
          <w:tr w:rsidR="0014441E" w:rsidRPr="00875E8C" w14:paraId="4ABDF302" w14:textId="77777777" w:rsidTr="00875E8C">
            <w:trPr>
              <w:cantSplit/>
              <w:trHeight w:val="57"/>
              <w:jc w:val="center"/>
            </w:trPr>
            <w:tc>
              <w:tcPr>
                <w:tcW w:w="0" w:type="auto"/>
                <w:tcBorders>
                  <w:top w:val="single" w:sz="8" w:space="0" w:color="AEAEAE"/>
                  <w:left w:val="nil"/>
                  <w:bottom w:val="single" w:sz="8" w:space="0" w:color="AEAEAE"/>
                  <w:right w:val="nil"/>
                </w:tcBorders>
                <w:shd w:val="clear" w:color="auto" w:fill="E0E0E0"/>
              </w:tcPr>
              <w:p w14:paraId="2864ABFD" w14:textId="77777777" w:rsidR="0014441E" w:rsidRPr="00875E8C" w:rsidRDefault="0014441E" w:rsidP="00875E8C">
                <w:pPr>
                  <w:autoSpaceDE w:val="0"/>
                  <w:autoSpaceDN w:val="0"/>
                  <w:adjustRightInd w:val="0"/>
                  <w:ind w:left="60" w:right="60" w:firstLine="0"/>
                  <w:jc w:val="left"/>
                  <w:rPr>
                    <w:rFonts w:eastAsia="Calibri"/>
                    <w:color w:val="000000"/>
                    <w:lang w:val="en-ID"/>
                  </w:rPr>
                </w:pPr>
                <w:proofErr w:type="spellStart"/>
                <w:r w:rsidRPr="00875E8C">
                  <w:rPr>
                    <w:rFonts w:eastAsia="Calibri"/>
                    <w:color w:val="000000"/>
                    <w:lang w:val="en-ID"/>
                  </w:rPr>
                  <w:t>Ukuran</w:t>
                </w:r>
                <w:proofErr w:type="spellEnd"/>
                <w:r w:rsidRPr="00875E8C">
                  <w:rPr>
                    <w:rFonts w:eastAsia="Calibri"/>
                    <w:color w:val="000000"/>
                    <w:lang w:val="en-ID"/>
                  </w:rPr>
                  <w:t xml:space="preserve"> Perusahaan</w:t>
                </w:r>
              </w:p>
            </w:tc>
            <w:tc>
              <w:tcPr>
                <w:tcW w:w="0" w:type="auto"/>
                <w:tcBorders>
                  <w:top w:val="single" w:sz="8" w:space="0" w:color="AEAEAE"/>
                  <w:left w:val="nil"/>
                  <w:bottom w:val="single" w:sz="8" w:space="0" w:color="AEAEAE"/>
                  <w:right w:val="single" w:sz="8" w:space="0" w:color="E0E0E0"/>
                </w:tcBorders>
                <w:shd w:val="clear" w:color="auto" w:fill="FFFFFF"/>
              </w:tcPr>
              <w:p w14:paraId="3926CC1F"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76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071987B"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27.3747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0F36AA5"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32.4023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54F0C1D"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29.475679</w:t>
                </w:r>
              </w:p>
            </w:tc>
            <w:tc>
              <w:tcPr>
                <w:tcW w:w="0" w:type="auto"/>
                <w:tcBorders>
                  <w:top w:val="single" w:sz="8" w:space="0" w:color="AEAEAE"/>
                  <w:left w:val="single" w:sz="8" w:space="0" w:color="E0E0E0"/>
                  <w:bottom w:val="single" w:sz="8" w:space="0" w:color="AEAEAE"/>
                  <w:right w:val="nil"/>
                </w:tcBorders>
                <w:shd w:val="clear" w:color="auto" w:fill="FFFFFF"/>
              </w:tcPr>
              <w:p w14:paraId="54909C03"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1.4850372</w:t>
                </w:r>
              </w:p>
            </w:tc>
          </w:tr>
          <w:tr w:rsidR="0014441E" w:rsidRPr="00875E8C" w14:paraId="13C53C9E" w14:textId="77777777" w:rsidTr="00875E8C">
            <w:trPr>
              <w:cantSplit/>
              <w:trHeight w:val="57"/>
              <w:jc w:val="center"/>
            </w:trPr>
            <w:tc>
              <w:tcPr>
                <w:tcW w:w="0" w:type="auto"/>
                <w:tcBorders>
                  <w:top w:val="single" w:sz="8" w:space="0" w:color="AEAEAE"/>
                  <w:left w:val="nil"/>
                  <w:bottom w:val="single" w:sz="8" w:space="0" w:color="AEAEAE"/>
                  <w:right w:val="nil"/>
                </w:tcBorders>
                <w:shd w:val="clear" w:color="auto" w:fill="E0E0E0"/>
              </w:tcPr>
              <w:p w14:paraId="74207E59" w14:textId="77777777" w:rsidR="0014441E" w:rsidRPr="00875E8C" w:rsidRDefault="0014441E" w:rsidP="00875E8C">
                <w:pPr>
                  <w:autoSpaceDE w:val="0"/>
                  <w:autoSpaceDN w:val="0"/>
                  <w:adjustRightInd w:val="0"/>
                  <w:ind w:left="60" w:right="60" w:firstLine="0"/>
                  <w:jc w:val="left"/>
                  <w:rPr>
                    <w:rFonts w:eastAsia="Calibri"/>
                    <w:color w:val="000000"/>
                    <w:lang w:val="en-ID"/>
                  </w:rPr>
                </w:pPr>
                <w:r w:rsidRPr="00875E8C">
                  <w:rPr>
                    <w:rFonts w:eastAsia="Calibri"/>
                    <w:color w:val="000000"/>
                    <w:lang w:val="en-ID"/>
                  </w:rPr>
                  <w:t>Leverage</w:t>
                </w:r>
              </w:p>
            </w:tc>
            <w:tc>
              <w:tcPr>
                <w:tcW w:w="0" w:type="auto"/>
                <w:tcBorders>
                  <w:top w:val="single" w:sz="8" w:space="0" w:color="AEAEAE"/>
                  <w:left w:val="nil"/>
                  <w:bottom w:val="single" w:sz="8" w:space="0" w:color="AEAEAE"/>
                  <w:right w:val="single" w:sz="8" w:space="0" w:color="E0E0E0"/>
                </w:tcBorders>
                <w:shd w:val="clear" w:color="auto" w:fill="FFFFFF"/>
              </w:tcPr>
              <w:p w14:paraId="1D9C0862"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76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FA4862"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.1085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B79497"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1.7983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CC5F84"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.606227</w:t>
                </w:r>
              </w:p>
            </w:tc>
            <w:tc>
              <w:tcPr>
                <w:tcW w:w="0" w:type="auto"/>
                <w:tcBorders>
                  <w:top w:val="single" w:sz="8" w:space="0" w:color="AEAEAE"/>
                  <w:left w:val="single" w:sz="8" w:space="0" w:color="E0E0E0"/>
                  <w:bottom w:val="single" w:sz="8" w:space="0" w:color="AEAEAE"/>
                  <w:right w:val="nil"/>
                </w:tcBorders>
                <w:shd w:val="clear" w:color="auto" w:fill="FFFFFF"/>
              </w:tcPr>
              <w:p w14:paraId="59790BC4"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.4326582</w:t>
                </w:r>
              </w:p>
            </w:tc>
          </w:tr>
          <w:tr w:rsidR="0014441E" w:rsidRPr="00875E8C" w14:paraId="00A55F9F" w14:textId="77777777" w:rsidTr="00875E8C">
            <w:trPr>
              <w:cantSplit/>
              <w:trHeight w:val="57"/>
              <w:jc w:val="center"/>
            </w:trPr>
            <w:tc>
              <w:tcPr>
                <w:tcW w:w="0" w:type="auto"/>
                <w:tcBorders>
                  <w:top w:val="single" w:sz="8" w:space="0" w:color="AEAEAE"/>
                  <w:left w:val="nil"/>
                  <w:bottom w:val="single" w:sz="8" w:space="0" w:color="AEAEAE"/>
                  <w:right w:val="nil"/>
                </w:tcBorders>
                <w:shd w:val="clear" w:color="auto" w:fill="E0E0E0"/>
              </w:tcPr>
              <w:p w14:paraId="10B327C8" w14:textId="77777777" w:rsidR="0014441E" w:rsidRPr="00875E8C" w:rsidRDefault="0014441E" w:rsidP="00875E8C">
                <w:pPr>
                  <w:autoSpaceDE w:val="0"/>
                  <w:autoSpaceDN w:val="0"/>
                  <w:adjustRightInd w:val="0"/>
                  <w:ind w:left="60" w:right="60" w:firstLine="0"/>
                  <w:jc w:val="left"/>
                  <w:rPr>
                    <w:rFonts w:eastAsia="Calibri"/>
                    <w:color w:val="000000"/>
                    <w:lang w:val="en-ID"/>
                  </w:rPr>
                </w:pPr>
                <w:r w:rsidRPr="00875E8C">
                  <w:rPr>
                    <w:rFonts w:eastAsia="Calibri"/>
                    <w:color w:val="000000"/>
                    <w:lang w:val="en-ID"/>
                  </w:rPr>
                  <w:t>Tax Avoidance</w:t>
                </w:r>
              </w:p>
            </w:tc>
            <w:tc>
              <w:tcPr>
                <w:tcW w:w="0" w:type="auto"/>
                <w:tcBorders>
                  <w:top w:val="single" w:sz="8" w:space="0" w:color="AEAEAE"/>
                  <w:left w:val="nil"/>
                  <w:bottom w:val="single" w:sz="8" w:space="0" w:color="AEAEAE"/>
                  <w:right w:val="single" w:sz="8" w:space="0" w:color="E0E0E0"/>
                </w:tcBorders>
                <w:shd w:val="clear" w:color="auto" w:fill="FFFFFF"/>
              </w:tcPr>
              <w:p w14:paraId="4409E7D7"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76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B10082F"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.2035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16CE30"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.3875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F0DC7C"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.289103</w:t>
                </w:r>
              </w:p>
            </w:tc>
            <w:tc>
              <w:tcPr>
                <w:tcW w:w="0" w:type="auto"/>
                <w:tcBorders>
                  <w:top w:val="single" w:sz="8" w:space="0" w:color="AEAEAE"/>
                  <w:left w:val="single" w:sz="8" w:space="0" w:color="E0E0E0"/>
                  <w:bottom w:val="single" w:sz="8" w:space="0" w:color="AEAEAE"/>
                  <w:right w:val="nil"/>
                </w:tcBorders>
                <w:shd w:val="clear" w:color="auto" w:fill="FFFFFF"/>
              </w:tcPr>
              <w:p w14:paraId="0D473ABF"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.0414962</w:t>
                </w:r>
              </w:p>
            </w:tc>
          </w:tr>
          <w:tr w:rsidR="0014441E" w:rsidRPr="00875E8C" w14:paraId="34F91560" w14:textId="77777777" w:rsidTr="00875E8C">
            <w:trPr>
              <w:cantSplit/>
              <w:trHeight w:val="57"/>
              <w:jc w:val="center"/>
            </w:trPr>
            <w:tc>
              <w:tcPr>
                <w:tcW w:w="0" w:type="auto"/>
                <w:tcBorders>
                  <w:top w:val="single" w:sz="8" w:space="0" w:color="AEAEAE"/>
                  <w:left w:val="nil"/>
                  <w:bottom w:val="single" w:sz="8" w:space="0" w:color="152935"/>
                  <w:right w:val="nil"/>
                </w:tcBorders>
                <w:shd w:val="clear" w:color="auto" w:fill="E0E0E0"/>
              </w:tcPr>
              <w:p w14:paraId="63520D02" w14:textId="77777777" w:rsidR="0014441E" w:rsidRPr="00875E8C" w:rsidRDefault="0014441E" w:rsidP="00875E8C">
                <w:pPr>
                  <w:autoSpaceDE w:val="0"/>
                  <w:autoSpaceDN w:val="0"/>
                  <w:adjustRightInd w:val="0"/>
                  <w:ind w:left="60" w:right="60" w:firstLine="0"/>
                  <w:jc w:val="left"/>
                  <w:rPr>
                    <w:rFonts w:eastAsia="Calibri"/>
                    <w:color w:val="000000"/>
                    <w:lang w:val="en-ID"/>
                  </w:rPr>
                </w:pPr>
                <w:r w:rsidRPr="00875E8C">
                  <w:rPr>
                    <w:rFonts w:eastAsia="Calibri"/>
                    <w:color w:val="000000"/>
                    <w:lang w:val="en-ID"/>
                  </w:rPr>
                  <w:t>Valid N (listwise)</w:t>
                </w:r>
              </w:p>
            </w:tc>
            <w:tc>
              <w:tcPr>
                <w:tcW w:w="0" w:type="auto"/>
                <w:tcBorders>
                  <w:top w:val="single" w:sz="8" w:space="0" w:color="AEAEAE"/>
                  <w:left w:val="nil"/>
                  <w:bottom w:val="single" w:sz="8" w:space="0" w:color="152935"/>
                  <w:right w:val="single" w:sz="8" w:space="0" w:color="E0E0E0"/>
                </w:tcBorders>
                <w:shd w:val="clear" w:color="auto" w:fill="FFFFFF"/>
              </w:tcPr>
              <w:p w14:paraId="5DC9F30C" w14:textId="77777777" w:rsidR="0014441E" w:rsidRPr="00875E8C" w:rsidRDefault="0014441E" w:rsidP="00875E8C">
                <w:pPr>
                  <w:autoSpaceDE w:val="0"/>
                  <w:autoSpaceDN w:val="0"/>
                  <w:adjustRightInd w:val="0"/>
                  <w:ind w:left="60" w:right="60" w:firstLine="0"/>
                  <w:jc w:val="right"/>
                  <w:rPr>
                    <w:rFonts w:eastAsia="Calibri"/>
                    <w:color w:val="000000"/>
                    <w:lang w:val="en-ID"/>
                  </w:rPr>
                </w:pPr>
                <w:r w:rsidRPr="00875E8C">
                  <w:rPr>
                    <w:rFonts w:eastAsia="Calibri"/>
                    <w:color w:val="000000"/>
                    <w:lang w:val="en-ID"/>
                  </w:rPr>
                  <w:t>76</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277DF930" w14:textId="77777777" w:rsidR="0014441E" w:rsidRPr="00875E8C" w:rsidRDefault="0014441E" w:rsidP="00875E8C">
                <w:pPr>
                  <w:autoSpaceDE w:val="0"/>
                  <w:autoSpaceDN w:val="0"/>
                  <w:adjustRightInd w:val="0"/>
                  <w:ind w:firstLine="0"/>
                  <w:jc w:val="left"/>
                  <w:rPr>
                    <w:rFonts w:eastAsia="Calibri"/>
                    <w:color w:val="000000"/>
                    <w:lang w:val="en-ID"/>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26CD7A82" w14:textId="77777777" w:rsidR="0014441E" w:rsidRPr="00875E8C" w:rsidRDefault="0014441E" w:rsidP="00875E8C">
                <w:pPr>
                  <w:autoSpaceDE w:val="0"/>
                  <w:autoSpaceDN w:val="0"/>
                  <w:adjustRightInd w:val="0"/>
                  <w:ind w:firstLine="0"/>
                  <w:jc w:val="left"/>
                  <w:rPr>
                    <w:rFonts w:eastAsia="Calibri"/>
                    <w:color w:val="000000"/>
                    <w:lang w:val="en-ID"/>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33E19F6D" w14:textId="77777777" w:rsidR="0014441E" w:rsidRPr="00875E8C" w:rsidRDefault="0014441E" w:rsidP="00875E8C">
                <w:pPr>
                  <w:autoSpaceDE w:val="0"/>
                  <w:autoSpaceDN w:val="0"/>
                  <w:adjustRightInd w:val="0"/>
                  <w:ind w:firstLine="0"/>
                  <w:jc w:val="left"/>
                  <w:rPr>
                    <w:rFonts w:eastAsia="Calibri"/>
                    <w:color w:val="000000"/>
                    <w:lang w:val="en-ID"/>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71ADD609" w14:textId="77777777" w:rsidR="0014441E" w:rsidRPr="00875E8C" w:rsidRDefault="0014441E" w:rsidP="00875E8C">
                <w:pPr>
                  <w:autoSpaceDE w:val="0"/>
                  <w:autoSpaceDN w:val="0"/>
                  <w:adjustRightInd w:val="0"/>
                  <w:ind w:firstLine="0"/>
                  <w:jc w:val="left"/>
                  <w:rPr>
                    <w:rFonts w:eastAsia="Calibri"/>
                    <w:color w:val="000000"/>
                    <w:lang w:val="en-ID"/>
                  </w:rPr>
                </w:pPr>
              </w:p>
            </w:tc>
          </w:tr>
          <w:bookmarkEnd w:id="2"/>
        </w:tbl>
        <w:p w14:paraId="03D16116" w14:textId="77777777" w:rsidR="00B13596" w:rsidRDefault="00B13596" w:rsidP="005E606E">
          <w:pPr>
            <w:ind w:firstLine="0"/>
            <w:rPr>
              <w:color w:val="000000" w:themeColor="text1"/>
              <w:lang w:val="en-ID"/>
            </w:rPr>
          </w:pPr>
        </w:p>
        <w:p w14:paraId="79D67D80" w14:textId="216B42AB" w:rsidR="005E606E" w:rsidRDefault="00875E8C" w:rsidP="009737CC">
          <w:pPr>
            <w:ind w:left="180" w:firstLine="202"/>
            <w:rPr>
              <w:color w:val="000000" w:themeColor="text1"/>
              <w:lang w:val="en-ID"/>
            </w:rPr>
          </w:pPr>
          <w:r w:rsidRPr="00875E8C">
            <w:rPr>
              <w:color w:val="000000" w:themeColor="text1"/>
              <w:lang w:val="en-ID"/>
            </w:rPr>
            <w:t xml:space="preserve"> </w:t>
          </w:r>
          <w:r w:rsidR="00BA0B88">
            <w:rPr>
              <w:color w:val="000000" w:themeColor="text1"/>
              <w:lang w:val="en-ID"/>
            </w:rPr>
            <w:t>H</w:t>
          </w:r>
          <w:r w:rsidRPr="00875E8C">
            <w:rPr>
              <w:color w:val="000000" w:themeColor="text1"/>
              <w:lang w:val="en-ID"/>
            </w:rPr>
            <w:t xml:space="preserve">asil uji </w:t>
          </w:r>
          <w:proofErr w:type="spellStart"/>
          <w:r w:rsidRPr="00875E8C">
            <w:rPr>
              <w:color w:val="000000" w:themeColor="text1"/>
              <w:lang w:val="en-ID"/>
            </w:rPr>
            <w:t>statistik</w:t>
          </w:r>
          <w:proofErr w:type="spellEnd"/>
          <w:r w:rsidRPr="00875E8C">
            <w:rPr>
              <w:color w:val="000000" w:themeColor="text1"/>
              <w:lang w:val="en-ID"/>
            </w:rPr>
            <w:t xml:space="preserve"> </w:t>
          </w:r>
          <w:proofErr w:type="spellStart"/>
          <w:r w:rsidRPr="00875E8C">
            <w:rPr>
              <w:color w:val="000000" w:themeColor="text1"/>
              <w:lang w:val="en-ID"/>
            </w:rPr>
            <w:t>deskriptif</w:t>
          </w:r>
          <w:proofErr w:type="spellEnd"/>
          <w:r w:rsidRPr="00875E8C">
            <w:rPr>
              <w:color w:val="000000" w:themeColor="text1"/>
              <w:lang w:val="en-ID"/>
            </w:rPr>
            <w:t xml:space="preserve"> </w:t>
          </w:r>
          <w:proofErr w:type="spellStart"/>
          <w:r w:rsidRPr="00875E8C">
            <w:rPr>
              <w:color w:val="000000" w:themeColor="text1"/>
              <w:lang w:val="en-ID"/>
            </w:rPr>
            <w:t>ini</w:t>
          </w:r>
          <w:proofErr w:type="spellEnd"/>
          <w:r w:rsidRPr="00875E8C">
            <w:rPr>
              <w:color w:val="000000" w:themeColor="text1"/>
              <w:lang w:val="en-ID"/>
            </w:rPr>
            <w:t xml:space="preserve"> </w:t>
          </w:r>
          <w:proofErr w:type="spellStart"/>
          <w:r w:rsidRPr="00875E8C">
            <w:rPr>
              <w:color w:val="000000" w:themeColor="text1"/>
              <w:lang w:val="en-ID"/>
            </w:rPr>
            <w:t>dengan</w:t>
          </w:r>
          <w:proofErr w:type="spellEnd"/>
          <w:r w:rsidRPr="00875E8C">
            <w:rPr>
              <w:color w:val="000000" w:themeColor="text1"/>
              <w:lang w:val="en-ID"/>
            </w:rPr>
            <w:t xml:space="preserve"> 76 </w:t>
          </w:r>
          <w:proofErr w:type="spellStart"/>
          <w:r w:rsidRPr="00875E8C">
            <w:rPr>
              <w:color w:val="000000" w:themeColor="text1"/>
              <w:lang w:val="en-ID"/>
            </w:rPr>
            <w:t>sampel</w:t>
          </w:r>
          <w:proofErr w:type="spellEnd"/>
          <w:r w:rsidRPr="00875E8C">
            <w:rPr>
              <w:color w:val="000000" w:themeColor="text1"/>
              <w:lang w:val="en-ID"/>
            </w:rPr>
            <w:t xml:space="preserve">, </w:t>
          </w:r>
          <w:proofErr w:type="spellStart"/>
          <w:r w:rsidRPr="00875E8C">
            <w:rPr>
              <w:color w:val="000000" w:themeColor="text1"/>
              <w:lang w:val="en-ID"/>
            </w:rPr>
            <w:t>dapat</w:t>
          </w:r>
          <w:proofErr w:type="spellEnd"/>
          <w:r w:rsidRPr="00875E8C">
            <w:rPr>
              <w:color w:val="000000" w:themeColor="text1"/>
              <w:lang w:val="en-ID"/>
            </w:rPr>
            <w:t xml:space="preserve"> </w:t>
          </w:r>
          <w:proofErr w:type="spellStart"/>
          <w:r w:rsidRPr="00875E8C">
            <w:rPr>
              <w:color w:val="000000" w:themeColor="text1"/>
              <w:lang w:val="en-ID"/>
            </w:rPr>
            <w:t>ditarik</w:t>
          </w:r>
          <w:proofErr w:type="spellEnd"/>
          <w:r w:rsidRPr="00875E8C">
            <w:rPr>
              <w:color w:val="000000" w:themeColor="text1"/>
              <w:lang w:val="en-ID"/>
            </w:rPr>
            <w:t xml:space="preserve"> </w:t>
          </w:r>
          <w:proofErr w:type="spellStart"/>
          <w:r w:rsidRPr="00875E8C">
            <w:rPr>
              <w:color w:val="000000" w:themeColor="text1"/>
              <w:lang w:val="en-ID"/>
            </w:rPr>
            <w:t>beberapa</w:t>
          </w:r>
          <w:proofErr w:type="spellEnd"/>
          <w:r w:rsidRPr="00875E8C">
            <w:rPr>
              <w:color w:val="000000" w:themeColor="text1"/>
              <w:lang w:val="en-ID"/>
            </w:rPr>
            <w:t xml:space="preserve"> </w:t>
          </w:r>
          <w:proofErr w:type="spellStart"/>
          <w:r w:rsidRPr="00875E8C">
            <w:rPr>
              <w:color w:val="000000" w:themeColor="text1"/>
              <w:lang w:val="en-ID"/>
            </w:rPr>
            <w:t>kesimpulan</w:t>
          </w:r>
          <w:proofErr w:type="spellEnd"/>
          <w:r w:rsidRPr="00875E8C">
            <w:rPr>
              <w:color w:val="000000" w:themeColor="text1"/>
              <w:lang w:val="en-ID"/>
            </w:rPr>
            <w:t xml:space="preserve">. </w:t>
          </w:r>
          <w:proofErr w:type="spellStart"/>
          <w:r w:rsidRPr="00875E8C">
            <w:rPr>
              <w:color w:val="000000" w:themeColor="text1"/>
              <w:lang w:val="en-ID"/>
            </w:rPr>
            <w:t>Variabel</w:t>
          </w:r>
          <w:proofErr w:type="spellEnd"/>
          <w:r w:rsidRPr="00875E8C">
            <w:rPr>
              <w:color w:val="000000" w:themeColor="text1"/>
              <w:lang w:val="en-ID"/>
            </w:rPr>
            <w:t xml:space="preserve"> </w:t>
          </w:r>
          <w:proofErr w:type="spellStart"/>
          <w:r w:rsidRPr="00875E8C">
            <w:rPr>
              <w:color w:val="000000" w:themeColor="text1"/>
              <w:lang w:val="en-ID"/>
            </w:rPr>
            <w:t>profitabilitas</w:t>
          </w:r>
          <w:proofErr w:type="spellEnd"/>
          <w:r w:rsidRPr="00875E8C">
            <w:rPr>
              <w:color w:val="000000" w:themeColor="text1"/>
              <w:lang w:val="en-ID"/>
            </w:rPr>
            <w:t xml:space="preserve"> </w:t>
          </w:r>
          <w:proofErr w:type="spellStart"/>
          <w:r w:rsidRPr="00875E8C">
            <w:rPr>
              <w:color w:val="000000" w:themeColor="text1"/>
              <w:lang w:val="en-ID"/>
            </w:rPr>
            <w:t>memiliki</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minimum 0.0314 pada </w:t>
          </w:r>
          <w:proofErr w:type="spellStart"/>
          <w:r w:rsidRPr="00875E8C">
            <w:rPr>
              <w:color w:val="000000" w:themeColor="text1"/>
              <w:lang w:val="en-ID"/>
            </w:rPr>
            <w:t>tahun</w:t>
          </w:r>
          <w:proofErr w:type="spellEnd"/>
          <w:r w:rsidRPr="00875E8C">
            <w:rPr>
              <w:color w:val="000000" w:themeColor="text1"/>
              <w:lang w:val="en-ID"/>
            </w:rPr>
            <w:t xml:space="preserve"> 2022 di PT. Gudang Garam </w:t>
          </w:r>
          <w:proofErr w:type="spellStart"/>
          <w:r w:rsidRPr="00875E8C">
            <w:rPr>
              <w:color w:val="000000" w:themeColor="text1"/>
              <w:lang w:val="en-ID"/>
            </w:rPr>
            <w:t>Tbk</w:t>
          </w:r>
          <w:proofErr w:type="spellEnd"/>
          <w:r w:rsidRPr="00875E8C">
            <w:rPr>
              <w:color w:val="000000" w:themeColor="text1"/>
              <w:lang w:val="en-ID"/>
            </w:rPr>
            <w:t xml:space="preserve"> (GGRM) dan </w:t>
          </w:r>
          <w:proofErr w:type="spellStart"/>
          <w:r w:rsidRPr="00875E8C">
            <w:rPr>
              <w:color w:val="000000" w:themeColor="text1"/>
              <w:lang w:val="en-ID"/>
            </w:rPr>
            <w:t>nilai</w:t>
          </w:r>
          <w:proofErr w:type="spellEnd"/>
          <w:r w:rsidRPr="00875E8C">
            <w:rPr>
              <w:color w:val="000000" w:themeColor="text1"/>
              <w:lang w:val="en-ID"/>
            </w:rPr>
            <w:t xml:space="preserve"> </w:t>
          </w:r>
          <w:proofErr w:type="spellStart"/>
          <w:r w:rsidRPr="00875E8C">
            <w:rPr>
              <w:color w:val="000000" w:themeColor="text1"/>
              <w:lang w:val="en-ID"/>
            </w:rPr>
            <w:t>maksimum</w:t>
          </w:r>
          <w:proofErr w:type="spellEnd"/>
          <w:r w:rsidRPr="00875E8C">
            <w:rPr>
              <w:color w:val="000000" w:themeColor="text1"/>
              <w:lang w:val="en-ID"/>
            </w:rPr>
            <w:t xml:space="preserve"> r 0.2229 pada </w:t>
          </w:r>
          <w:proofErr w:type="spellStart"/>
          <w:r w:rsidRPr="00875E8C">
            <w:rPr>
              <w:color w:val="000000" w:themeColor="text1"/>
              <w:lang w:val="en-ID"/>
            </w:rPr>
            <w:t>tahun</w:t>
          </w:r>
          <w:proofErr w:type="spellEnd"/>
          <w:r w:rsidRPr="00875E8C">
            <w:rPr>
              <w:color w:val="000000" w:themeColor="text1"/>
              <w:lang w:val="en-ID"/>
            </w:rPr>
            <w:t xml:space="preserve"> 2019 di PT. Delta Djakarta </w:t>
          </w:r>
          <w:proofErr w:type="spellStart"/>
          <w:r w:rsidRPr="00875E8C">
            <w:rPr>
              <w:color w:val="000000" w:themeColor="text1"/>
              <w:lang w:val="en-ID"/>
            </w:rPr>
            <w:t>Tbk</w:t>
          </w:r>
          <w:proofErr w:type="spellEnd"/>
          <w:r w:rsidRPr="00875E8C">
            <w:rPr>
              <w:color w:val="000000" w:themeColor="text1"/>
              <w:lang w:val="en-ID"/>
            </w:rPr>
            <w:t xml:space="preserve"> (DLTA), </w:t>
          </w:r>
          <w:proofErr w:type="spellStart"/>
          <w:r w:rsidRPr="00875E8C">
            <w:rPr>
              <w:color w:val="000000" w:themeColor="text1"/>
              <w:lang w:val="en-ID"/>
            </w:rPr>
            <w:t>dengan</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rata-rata (mean) 0.103543 dan </w:t>
          </w:r>
          <w:proofErr w:type="spellStart"/>
          <w:r w:rsidRPr="00875E8C">
            <w:rPr>
              <w:color w:val="000000" w:themeColor="text1"/>
              <w:lang w:val="en-ID"/>
            </w:rPr>
            <w:t>standar</w:t>
          </w:r>
          <w:proofErr w:type="spellEnd"/>
          <w:r w:rsidRPr="00875E8C">
            <w:rPr>
              <w:color w:val="000000" w:themeColor="text1"/>
              <w:lang w:val="en-ID"/>
            </w:rPr>
            <w:t xml:space="preserve"> </w:t>
          </w:r>
          <w:proofErr w:type="spellStart"/>
          <w:r w:rsidRPr="00875E8C">
            <w:rPr>
              <w:color w:val="000000" w:themeColor="text1"/>
              <w:lang w:val="en-ID"/>
            </w:rPr>
            <w:t>deviasi</w:t>
          </w:r>
          <w:proofErr w:type="spellEnd"/>
          <w:r w:rsidRPr="00875E8C">
            <w:rPr>
              <w:color w:val="000000" w:themeColor="text1"/>
              <w:lang w:val="en-ID"/>
            </w:rPr>
            <w:t xml:space="preserve"> 0.0446465. </w:t>
          </w:r>
          <w:proofErr w:type="spellStart"/>
          <w:r w:rsidRPr="00875E8C">
            <w:rPr>
              <w:color w:val="000000" w:themeColor="text1"/>
              <w:lang w:val="en-ID"/>
            </w:rPr>
            <w:t>Variabel</w:t>
          </w:r>
          <w:proofErr w:type="spellEnd"/>
          <w:r w:rsidRPr="00875E8C">
            <w:rPr>
              <w:color w:val="000000" w:themeColor="text1"/>
              <w:lang w:val="en-ID"/>
            </w:rPr>
            <w:t xml:space="preserve"> </w:t>
          </w:r>
          <w:proofErr w:type="spellStart"/>
          <w:r w:rsidRPr="00875E8C">
            <w:rPr>
              <w:color w:val="000000" w:themeColor="text1"/>
              <w:lang w:val="en-ID"/>
            </w:rPr>
            <w:t>ukuran</w:t>
          </w:r>
          <w:proofErr w:type="spellEnd"/>
          <w:r w:rsidRPr="00875E8C">
            <w:rPr>
              <w:color w:val="000000" w:themeColor="text1"/>
              <w:lang w:val="en-ID"/>
            </w:rPr>
            <w:t xml:space="preserve"> </w:t>
          </w:r>
          <w:proofErr w:type="spellStart"/>
          <w:r w:rsidRPr="00875E8C">
            <w:rPr>
              <w:color w:val="000000" w:themeColor="text1"/>
              <w:lang w:val="en-ID"/>
            </w:rPr>
            <w:t>perusahaan</w:t>
          </w:r>
          <w:proofErr w:type="spellEnd"/>
          <w:r w:rsidRPr="00875E8C">
            <w:rPr>
              <w:color w:val="000000" w:themeColor="text1"/>
              <w:lang w:val="en-ID"/>
            </w:rPr>
            <w:t xml:space="preserve"> </w:t>
          </w:r>
          <w:proofErr w:type="spellStart"/>
          <w:r w:rsidRPr="00875E8C">
            <w:rPr>
              <w:color w:val="000000" w:themeColor="text1"/>
              <w:lang w:val="en-ID"/>
            </w:rPr>
            <w:t>memiliki</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minimum</w:t>
          </w:r>
          <w:r w:rsidR="009737CC">
            <w:rPr>
              <w:color w:val="000000" w:themeColor="text1"/>
              <w:lang w:val="en-ID"/>
            </w:rPr>
            <w:t xml:space="preserve"> </w:t>
          </w:r>
          <w:r w:rsidRPr="00875E8C">
            <w:rPr>
              <w:color w:val="000000" w:themeColor="text1"/>
              <w:lang w:val="en-ID"/>
            </w:rPr>
            <w:t xml:space="preserve"> 27.3747 pada </w:t>
          </w:r>
          <w:proofErr w:type="spellStart"/>
          <w:r w:rsidRPr="00875E8C">
            <w:rPr>
              <w:color w:val="000000" w:themeColor="text1"/>
              <w:lang w:val="en-ID"/>
            </w:rPr>
            <w:t>tahun</w:t>
          </w:r>
          <w:proofErr w:type="spellEnd"/>
          <w:r w:rsidRPr="00875E8C">
            <w:rPr>
              <w:color w:val="000000" w:themeColor="text1"/>
              <w:lang w:val="en-ID"/>
            </w:rPr>
            <w:t xml:space="preserve"> 2020 di PT. </w:t>
          </w:r>
          <w:proofErr w:type="spellStart"/>
          <w:r w:rsidRPr="00875E8C">
            <w:rPr>
              <w:color w:val="000000" w:themeColor="text1"/>
              <w:lang w:val="en-ID"/>
            </w:rPr>
            <w:t>Sekar</w:t>
          </w:r>
          <w:proofErr w:type="spellEnd"/>
          <w:r w:rsidRPr="00875E8C">
            <w:rPr>
              <w:color w:val="000000" w:themeColor="text1"/>
              <w:lang w:val="en-ID"/>
            </w:rPr>
            <w:t xml:space="preserve"> </w:t>
          </w:r>
          <w:proofErr w:type="spellStart"/>
          <w:r w:rsidRPr="00875E8C">
            <w:rPr>
              <w:color w:val="000000" w:themeColor="text1"/>
              <w:lang w:val="en-ID"/>
            </w:rPr>
            <w:t>Laut</w:t>
          </w:r>
          <w:proofErr w:type="spellEnd"/>
          <w:r w:rsidRPr="00875E8C">
            <w:rPr>
              <w:color w:val="000000" w:themeColor="text1"/>
              <w:lang w:val="en-ID"/>
            </w:rPr>
            <w:t xml:space="preserve"> </w:t>
          </w:r>
          <w:proofErr w:type="spellStart"/>
          <w:r w:rsidRPr="00875E8C">
            <w:rPr>
              <w:color w:val="000000" w:themeColor="text1"/>
              <w:lang w:val="en-ID"/>
            </w:rPr>
            <w:t>Tbk</w:t>
          </w:r>
          <w:proofErr w:type="spellEnd"/>
          <w:r w:rsidRPr="00875E8C">
            <w:rPr>
              <w:color w:val="000000" w:themeColor="text1"/>
              <w:lang w:val="en-ID"/>
            </w:rPr>
            <w:t xml:space="preserve"> (SKLT) dan </w:t>
          </w:r>
          <w:proofErr w:type="spellStart"/>
          <w:r w:rsidRPr="00875E8C">
            <w:rPr>
              <w:color w:val="000000" w:themeColor="text1"/>
              <w:lang w:val="en-ID"/>
            </w:rPr>
            <w:t>nilai</w:t>
          </w:r>
          <w:proofErr w:type="spellEnd"/>
          <w:r w:rsidRPr="00875E8C">
            <w:rPr>
              <w:color w:val="000000" w:themeColor="text1"/>
              <w:lang w:val="en-ID"/>
            </w:rPr>
            <w:t xml:space="preserve"> </w:t>
          </w:r>
          <w:proofErr w:type="spellStart"/>
          <w:r w:rsidRPr="00875E8C">
            <w:rPr>
              <w:color w:val="000000" w:themeColor="text1"/>
              <w:lang w:val="en-ID"/>
            </w:rPr>
            <w:t>maksimum</w:t>
          </w:r>
          <w:proofErr w:type="spellEnd"/>
          <w:r w:rsidRPr="00875E8C">
            <w:rPr>
              <w:color w:val="000000" w:themeColor="text1"/>
              <w:lang w:val="en-ID"/>
            </w:rPr>
            <w:t xml:space="preserve"> 32.4023 pada </w:t>
          </w:r>
          <w:proofErr w:type="spellStart"/>
          <w:r w:rsidRPr="00875E8C">
            <w:rPr>
              <w:color w:val="000000" w:themeColor="text1"/>
              <w:lang w:val="en-ID"/>
            </w:rPr>
            <w:t>tahun</w:t>
          </w:r>
          <w:proofErr w:type="spellEnd"/>
          <w:r w:rsidRPr="00875E8C">
            <w:rPr>
              <w:color w:val="000000" w:themeColor="text1"/>
              <w:lang w:val="en-ID"/>
            </w:rPr>
            <w:t xml:space="preserve"> 2021 di PT Indofood CBP </w:t>
          </w:r>
          <w:proofErr w:type="spellStart"/>
          <w:r w:rsidRPr="00875E8C">
            <w:rPr>
              <w:color w:val="000000" w:themeColor="text1"/>
              <w:lang w:val="en-ID"/>
            </w:rPr>
            <w:t>Sukses</w:t>
          </w:r>
          <w:proofErr w:type="spellEnd"/>
          <w:r w:rsidRPr="00875E8C">
            <w:rPr>
              <w:color w:val="000000" w:themeColor="text1"/>
              <w:lang w:val="en-ID"/>
            </w:rPr>
            <w:t xml:space="preserve"> Makmur </w:t>
          </w:r>
          <w:proofErr w:type="spellStart"/>
          <w:r w:rsidRPr="00875E8C">
            <w:rPr>
              <w:color w:val="000000" w:themeColor="text1"/>
              <w:lang w:val="en-ID"/>
            </w:rPr>
            <w:t>Tbk</w:t>
          </w:r>
          <w:proofErr w:type="spellEnd"/>
          <w:r w:rsidRPr="00875E8C">
            <w:rPr>
              <w:color w:val="000000" w:themeColor="text1"/>
              <w:lang w:val="en-ID"/>
            </w:rPr>
            <w:t xml:space="preserve"> (ICBP), </w:t>
          </w:r>
          <w:proofErr w:type="spellStart"/>
          <w:r w:rsidRPr="00875E8C">
            <w:rPr>
              <w:color w:val="000000" w:themeColor="text1"/>
              <w:lang w:val="en-ID"/>
            </w:rPr>
            <w:t>dengan</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rata-rata 29.475679 dan </w:t>
          </w:r>
          <w:proofErr w:type="spellStart"/>
          <w:r w:rsidRPr="00875E8C">
            <w:rPr>
              <w:color w:val="000000" w:themeColor="text1"/>
              <w:lang w:val="en-ID"/>
            </w:rPr>
            <w:t>standar</w:t>
          </w:r>
          <w:proofErr w:type="spellEnd"/>
          <w:r w:rsidRPr="00875E8C">
            <w:rPr>
              <w:color w:val="000000" w:themeColor="text1"/>
              <w:lang w:val="en-ID"/>
            </w:rPr>
            <w:t xml:space="preserve"> </w:t>
          </w:r>
          <w:proofErr w:type="spellStart"/>
          <w:r w:rsidRPr="00875E8C">
            <w:rPr>
              <w:color w:val="000000" w:themeColor="text1"/>
              <w:lang w:val="en-ID"/>
            </w:rPr>
            <w:t>deviasi</w:t>
          </w:r>
          <w:proofErr w:type="spellEnd"/>
          <w:r w:rsidRPr="00875E8C">
            <w:rPr>
              <w:color w:val="000000" w:themeColor="text1"/>
              <w:lang w:val="en-ID"/>
            </w:rPr>
            <w:t xml:space="preserve"> 1.4850372. </w:t>
          </w:r>
          <w:proofErr w:type="spellStart"/>
          <w:r w:rsidRPr="00875E8C">
            <w:rPr>
              <w:color w:val="000000" w:themeColor="text1"/>
              <w:lang w:val="en-ID"/>
            </w:rPr>
            <w:t>Variabel</w:t>
          </w:r>
          <w:proofErr w:type="spellEnd"/>
          <w:r w:rsidRPr="00875E8C">
            <w:rPr>
              <w:color w:val="000000" w:themeColor="text1"/>
              <w:lang w:val="en-ID"/>
            </w:rPr>
            <w:t xml:space="preserve"> leverage </w:t>
          </w:r>
          <w:proofErr w:type="spellStart"/>
          <w:r w:rsidRPr="00875E8C">
            <w:rPr>
              <w:color w:val="000000" w:themeColor="text1"/>
              <w:lang w:val="en-ID"/>
            </w:rPr>
            <w:t>memiliki</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minimum 0.1085 pada </w:t>
          </w:r>
          <w:proofErr w:type="spellStart"/>
          <w:r w:rsidRPr="00875E8C">
            <w:rPr>
              <w:color w:val="000000" w:themeColor="text1"/>
              <w:lang w:val="en-ID"/>
            </w:rPr>
            <w:t>tahun</w:t>
          </w:r>
          <w:proofErr w:type="spellEnd"/>
          <w:r w:rsidRPr="00875E8C">
            <w:rPr>
              <w:color w:val="000000" w:themeColor="text1"/>
              <w:lang w:val="en-ID"/>
            </w:rPr>
            <w:t xml:space="preserve"> 2022 di PT. Wilmar </w:t>
          </w:r>
          <w:proofErr w:type="spellStart"/>
          <w:r w:rsidRPr="00875E8C">
            <w:rPr>
              <w:color w:val="000000" w:themeColor="text1"/>
              <w:lang w:val="en-ID"/>
            </w:rPr>
            <w:t>Cahaya</w:t>
          </w:r>
          <w:proofErr w:type="spellEnd"/>
          <w:r w:rsidRPr="00875E8C">
            <w:rPr>
              <w:color w:val="000000" w:themeColor="text1"/>
              <w:lang w:val="en-ID"/>
            </w:rPr>
            <w:t xml:space="preserve"> Indonesia </w:t>
          </w:r>
          <w:proofErr w:type="spellStart"/>
          <w:r w:rsidRPr="00875E8C">
            <w:rPr>
              <w:color w:val="000000" w:themeColor="text1"/>
              <w:lang w:val="en-ID"/>
            </w:rPr>
            <w:t>Tbk</w:t>
          </w:r>
          <w:proofErr w:type="spellEnd"/>
          <w:r w:rsidRPr="00875E8C">
            <w:rPr>
              <w:color w:val="000000" w:themeColor="text1"/>
              <w:lang w:val="en-ID"/>
            </w:rPr>
            <w:t xml:space="preserve">. (CEKA) dan </w:t>
          </w:r>
          <w:proofErr w:type="spellStart"/>
          <w:r w:rsidRPr="00875E8C">
            <w:rPr>
              <w:color w:val="000000" w:themeColor="text1"/>
              <w:lang w:val="en-ID"/>
            </w:rPr>
            <w:t>nilai</w:t>
          </w:r>
          <w:proofErr w:type="spellEnd"/>
          <w:r w:rsidRPr="00875E8C">
            <w:rPr>
              <w:color w:val="000000" w:themeColor="text1"/>
              <w:lang w:val="en-ID"/>
            </w:rPr>
            <w:t xml:space="preserve"> </w:t>
          </w:r>
          <w:proofErr w:type="spellStart"/>
          <w:r w:rsidRPr="00875E8C">
            <w:rPr>
              <w:color w:val="000000" w:themeColor="text1"/>
              <w:lang w:val="en-ID"/>
            </w:rPr>
            <w:t>maksimum</w:t>
          </w:r>
          <w:proofErr w:type="spellEnd"/>
          <w:r w:rsidRPr="00875E8C">
            <w:rPr>
              <w:color w:val="000000" w:themeColor="text1"/>
              <w:lang w:val="en-ID"/>
            </w:rPr>
            <w:t xml:space="preserve"> 1.7983 pada </w:t>
          </w:r>
          <w:proofErr w:type="spellStart"/>
          <w:r w:rsidRPr="00875E8C">
            <w:rPr>
              <w:color w:val="000000" w:themeColor="text1"/>
              <w:lang w:val="en-ID"/>
            </w:rPr>
            <w:t>tahun</w:t>
          </w:r>
          <w:proofErr w:type="spellEnd"/>
          <w:r w:rsidRPr="00875E8C">
            <w:rPr>
              <w:color w:val="000000" w:themeColor="text1"/>
              <w:lang w:val="en-ID"/>
            </w:rPr>
            <w:t xml:space="preserve"> 2021 di PT. SMART </w:t>
          </w:r>
          <w:proofErr w:type="spellStart"/>
          <w:r w:rsidRPr="00875E8C">
            <w:rPr>
              <w:color w:val="000000" w:themeColor="text1"/>
              <w:lang w:val="en-ID"/>
            </w:rPr>
            <w:t>Tbk</w:t>
          </w:r>
          <w:proofErr w:type="spellEnd"/>
          <w:r w:rsidRPr="00875E8C">
            <w:rPr>
              <w:color w:val="000000" w:themeColor="text1"/>
              <w:lang w:val="en-ID"/>
            </w:rPr>
            <w:t xml:space="preserve"> (SMAR), </w:t>
          </w:r>
          <w:proofErr w:type="spellStart"/>
          <w:r w:rsidRPr="00875E8C">
            <w:rPr>
              <w:color w:val="000000" w:themeColor="text1"/>
              <w:lang w:val="en-ID"/>
            </w:rPr>
            <w:t>dengan</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rata-rata 0.606227 dan </w:t>
          </w:r>
          <w:proofErr w:type="spellStart"/>
          <w:r w:rsidRPr="00875E8C">
            <w:rPr>
              <w:color w:val="000000" w:themeColor="text1"/>
              <w:lang w:val="en-ID"/>
            </w:rPr>
            <w:t>standar</w:t>
          </w:r>
          <w:proofErr w:type="spellEnd"/>
          <w:r w:rsidRPr="00875E8C">
            <w:rPr>
              <w:color w:val="000000" w:themeColor="text1"/>
              <w:lang w:val="en-ID"/>
            </w:rPr>
            <w:t xml:space="preserve"> </w:t>
          </w:r>
          <w:proofErr w:type="spellStart"/>
          <w:r w:rsidRPr="00875E8C">
            <w:rPr>
              <w:color w:val="000000" w:themeColor="text1"/>
              <w:lang w:val="en-ID"/>
            </w:rPr>
            <w:t>deviasi</w:t>
          </w:r>
          <w:proofErr w:type="spellEnd"/>
          <w:r w:rsidRPr="00875E8C">
            <w:rPr>
              <w:color w:val="000000" w:themeColor="text1"/>
              <w:lang w:val="en-ID"/>
            </w:rPr>
            <w:t xml:space="preserve"> 0.4326582. </w:t>
          </w:r>
          <w:proofErr w:type="spellStart"/>
          <w:r w:rsidRPr="00875E8C">
            <w:rPr>
              <w:color w:val="000000" w:themeColor="text1"/>
              <w:lang w:val="en-ID"/>
            </w:rPr>
            <w:t>Variabel</w:t>
          </w:r>
          <w:proofErr w:type="spellEnd"/>
          <w:r w:rsidRPr="00875E8C">
            <w:rPr>
              <w:color w:val="000000" w:themeColor="text1"/>
              <w:lang w:val="en-ID"/>
            </w:rPr>
            <w:t xml:space="preserve"> </w:t>
          </w:r>
          <w:r w:rsidRPr="00F853AD">
            <w:rPr>
              <w:i/>
              <w:iCs/>
              <w:color w:val="000000" w:themeColor="text1"/>
              <w:lang w:val="en-ID"/>
            </w:rPr>
            <w:t>tax avoidance</w:t>
          </w:r>
          <w:r w:rsidRPr="00875E8C">
            <w:rPr>
              <w:color w:val="000000" w:themeColor="text1"/>
              <w:lang w:val="en-ID"/>
            </w:rPr>
            <w:t xml:space="preserve"> </w:t>
          </w:r>
          <w:proofErr w:type="spellStart"/>
          <w:r w:rsidRPr="00875E8C">
            <w:rPr>
              <w:color w:val="000000" w:themeColor="text1"/>
              <w:lang w:val="en-ID"/>
            </w:rPr>
            <w:t>memiliki</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minimum 0.2035 pada </w:t>
          </w:r>
          <w:proofErr w:type="spellStart"/>
          <w:r w:rsidRPr="00875E8C">
            <w:rPr>
              <w:color w:val="000000" w:themeColor="text1"/>
              <w:lang w:val="en-ID"/>
            </w:rPr>
            <w:t>tahun</w:t>
          </w:r>
          <w:proofErr w:type="spellEnd"/>
          <w:r w:rsidRPr="00875E8C">
            <w:rPr>
              <w:color w:val="000000" w:themeColor="text1"/>
              <w:lang w:val="en-ID"/>
            </w:rPr>
            <w:t xml:space="preserve"> 2021 di PT. </w:t>
          </w:r>
          <w:proofErr w:type="spellStart"/>
          <w:r w:rsidRPr="00875E8C">
            <w:rPr>
              <w:color w:val="000000" w:themeColor="text1"/>
              <w:lang w:val="en-ID"/>
            </w:rPr>
            <w:t>Sekar</w:t>
          </w:r>
          <w:proofErr w:type="spellEnd"/>
          <w:r w:rsidRPr="00875E8C">
            <w:rPr>
              <w:color w:val="000000" w:themeColor="text1"/>
              <w:lang w:val="en-ID"/>
            </w:rPr>
            <w:t xml:space="preserve"> </w:t>
          </w:r>
          <w:proofErr w:type="spellStart"/>
          <w:r w:rsidRPr="00875E8C">
            <w:rPr>
              <w:color w:val="000000" w:themeColor="text1"/>
              <w:lang w:val="en-ID"/>
            </w:rPr>
            <w:t>Laut</w:t>
          </w:r>
          <w:proofErr w:type="spellEnd"/>
          <w:r w:rsidRPr="00875E8C">
            <w:rPr>
              <w:color w:val="000000" w:themeColor="text1"/>
              <w:lang w:val="en-ID"/>
            </w:rPr>
            <w:t xml:space="preserve"> </w:t>
          </w:r>
          <w:proofErr w:type="spellStart"/>
          <w:r w:rsidRPr="00875E8C">
            <w:rPr>
              <w:color w:val="000000" w:themeColor="text1"/>
              <w:lang w:val="en-ID"/>
            </w:rPr>
            <w:t>Tbk</w:t>
          </w:r>
          <w:proofErr w:type="spellEnd"/>
          <w:r w:rsidRPr="00875E8C">
            <w:rPr>
              <w:color w:val="000000" w:themeColor="text1"/>
              <w:lang w:val="en-ID"/>
            </w:rPr>
            <w:t xml:space="preserve"> (SKLT) dan </w:t>
          </w:r>
          <w:proofErr w:type="spellStart"/>
          <w:r w:rsidRPr="00875E8C">
            <w:rPr>
              <w:color w:val="000000" w:themeColor="text1"/>
              <w:lang w:val="en-ID"/>
            </w:rPr>
            <w:t>nilai</w:t>
          </w:r>
          <w:proofErr w:type="spellEnd"/>
          <w:r w:rsidRPr="00875E8C">
            <w:rPr>
              <w:color w:val="000000" w:themeColor="text1"/>
              <w:lang w:val="en-ID"/>
            </w:rPr>
            <w:t xml:space="preserve"> </w:t>
          </w:r>
          <w:proofErr w:type="spellStart"/>
          <w:r w:rsidRPr="00875E8C">
            <w:rPr>
              <w:color w:val="000000" w:themeColor="text1"/>
              <w:lang w:val="en-ID"/>
            </w:rPr>
            <w:t>maksimum</w:t>
          </w:r>
          <w:proofErr w:type="spellEnd"/>
          <w:r w:rsidRPr="00875E8C">
            <w:rPr>
              <w:color w:val="000000" w:themeColor="text1"/>
              <w:lang w:val="en-ID"/>
            </w:rPr>
            <w:t xml:space="preserve"> 0.3875 pada </w:t>
          </w:r>
          <w:proofErr w:type="spellStart"/>
          <w:r w:rsidRPr="00875E8C">
            <w:rPr>
              <w:color w:val="000000" w:themeColor="text1"/>
              <w:lang w:val="en-ID"/>
            </w:rPr>
            <w:t>tahun</w:t>
          </w:r>
          <w:proofErr w:type="spellEnd"/>
          <w:r w:rsidRPr="00875E8C">
            <w:rPr>
              <w:color w:val="000000" w:themeColor="text1"/>
              <w:lang w:val="en-ID"/>
            </w:rPr>
            <w:t xml:space="preserve"> 2019 di PT Indofood CBP </w:t>
          </w:r>
          <w:proofErr w:type="spellStart"/>
          <w:r w:rsidRPr="00875E8C">
            <w:rPr>
              <w:color w:val="000000" w:themeColor="text1"/>
              <w:lang w:val="en-ID"/>
            </w:rPr>
            <w:t>Sukses</w:t>
          </w:r>
          <w:proofErr w:type="spellEnd"/>
          <w:r w:rsidRPr="00875E8C">
            <w:rPr>
              <w:color w:val="000000" w:themeColor="text1"/>
              <w:lang w:val="en-ID"/>
            </w:rPr>
            <w:t xml:space="preserve"> Makmur </w:t>
          </w:r>
          <w:proofErr w:type="spellStart"/>
          <w:r w:rsidRPr="00875E8C">
            <w:rPr>
              <w:color w:val="000000" w:themeColor="text1"/>
              <w:lang w:val="en-ID"/>
            </w:rPr>
            <w:t>Tbk</w:t>
          </w:r>
          <w:proofErr w:type="spellEnd"/>
          <w:r w:rsidRPr="00875E8C">
            <w:rPr>
              <w:color w:val="000000" w:themeColor="text1"/>
              <w:lang w:val="en-ID"/>
            </w:rPr>
            <w:t xml:space="preserve"> (ICBP), </w:t>
          </w:r>
          <w:proofErr w:type="spellStart"/>
          <w:r w:rsidRPr="00875E8C">
            <w:rPr>
              <w:color w:val="000000" w:themeColor="text1"/>
              <w:lang w:val="en-ID"/>
            </w:rPr>
            <w:t>dengan</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rata-rata 0.289103 dan </w:t>
          </w:r>
          <w:proofErr w:type="spellStart"/>
          <w:r w:rsidRPr="00875E8C">
            <w:rPr>
              <w:color w:val="000000" w:themeColor="text1"/>
              <w:lang w:val="en-ID"/>
            </w:rPr>
            <w:t>standar</w:t>
          </w:r>
          <w:proofErr w:type="spellEnd"/>
          <w:r w:rsidRPr="00875E8C">
            <w:rPr>
              <w:color w:val="000000" w:themeColor="text1"/>
              <w:lang w:val="en-ID"/>
            </w:rPr>
            <w:t xml:space="preserve"> </w:t>
          </w:r>
          <w:proofErr w:type="spellStart"/>
          <w:r w:rsidRPr="00875E8C">
            <w:rPr>
              <w:color w:val="000000" w:themeColor="text1"/>
              <w:lang w:val="en-ID"/>
            </w:rPr>
            <w:t>deviasi</w:t>
          </w:r>
          <w:proofErr w:type="spellEnd"/>
          <w:r w:rsidRPr="00875E8C">
            <w:rPr>
              <w:color w:val="000000" w:themeColor="text1"/>
              <w:lang w:val="en-ID"/>
            </w:rPr>
            <w:t xml:space="preserve"> 0.0414962. Dari </w:t>
          </w:r>
          <w:proofErr w:type="spellStart"/>
          <w:r w:rsidRPr="00875E8C">
            <w:rPr>
              <w:color w:val="000000" w:themeColor="text1"/>
              <w:lang w:val="en-ID"/>
            </w:rPr>
            <w:t>nilai</w:t>
          </w:r>
          <w:proofErr w:type="spellEnd"/>
          <w:r w:rsidRPr="00875E8C">
            <w:rPr>
              <w:color w:val="000000" w:themeColor="text1"/>
              <w:lang w:val="en-ID"/>
            </w:rPr>
            <w:t xml:space="preserve"> </w:t>
          </w:r>
          <w:proofErr w:type="spellStart"/>
          <w:r w:rsidRPr="00875E8C">
            <w:rPr>
              <w:color w:val="000000" w:themeColor="text1"/>
              <w:lang w:val="en-ID"/>
            </w:rPr>
            <w:t>standar</w:t>
          </w:r>
          <w:proofErr w:type="spellEnd"/>
          <w:r w:rsidRPr="00875E8C">
            <w:rPr>
              <w:color w:val="000000" w:themeColor="text1"/>
              <w:lang w:val="en-ID"/>
            </w:rPr>
            <w:t xml:space="preserve"> </w:t>
          </w:r>
          <w:proofErr w:type="spellStart"/>
          <w:r w:rsidRPr="00875E8C">
            <w:rPr>
              <w:color w:val="000000" w:themeColor="text1"/>
              <w:lang w:val="en-ID"/>
            </w:rPr>
            <w:t>deviasi</w:t>
          </w:r>
          <w:proofErr w:type="spellEnd"/>
          <w:r w:rsidRPr="00875E8C">
            <w:rPr>
              <w:color w:val="000000" w:themeColor="text1"/>
              <w:lang w:val="en-ID"/>
            </w:rPr>
            <w:t xml:space="preserve"> </w:t>
          </w:r>
          <w:proofErr w:type="spellStart"/>
          <w:r w:rsidRPr="00875E8C">
            <w:rPr>
              <w:color w:val="000000" w:themeColor="text1"/>
              <w:lang w:val="en-ID"/>
            </w:rPr>
            <w:t>tersebut</w:t>
          </w:r>
          <w:proofErr w:type="spellEnd"/>
          <w:r w:rsidRPr="00875E8C">
            <w:rPr>
              <w:color w:val="000000" w:themeColor="text1"/>
              <w:lang w:val="en-ID"/>
            </w:rPr>
            <w:t xml:space="preserve">, </w:t>
          </w:r>
          <w:proofErr w:type="spellStart"/>
          <w:r w:rsidR="00BA0B88">
            <w:rPr>
              <w:color w:val="000000" w:themeColor="text1"/>
              <w:lang w:val="en-ID"/>
            </w:rPr>
            <w:t>artinya</w:t>
          </w:r>
          <w:proofErr w:type="spellEnd"/>
          <w:r w:rsidRPr="00875E8C">
            <w:rPr>
              <w:color w:val="000000" w:themeColor="text1"/>
              <w:lang w:val="en-ID"/>
            </w:rPr>
            <w:t xml:space="preserve"> </w:t>
          </w:r>
          <w:proofErr w:type="spellStart"/>
          <w:r w:rsidRPr="00875E8C">
            <w:rPr>
              <w:color w:val="000000" w:themeColor="text1"/>
              <w:lang w:val="en-ID"/>
            </w:rPr>
            <w:t>bahwa</w:t>
          </w:r>
          <w:proofErr w:type="spellEnd"/>
          <w:r w:rsidRPr="00875E8C">
            <w:rPr>
              <w:color w:val="000000" w:themeColor="text1"/>
              <w:lang w:val="en-ID"/>
            </w:rPr>
            <w:t xml:space="preserve"> </w:t>
          </w:r>
          <w:proofErr w:type="spellStart"/>
          <w:r w:rsidRPr="00875E8C">
            <w:rPr>
              <w:color w:val="000000" w:themeColor="text1"/>
              <w:lang w:val="en-ID"/>
            </w:rPr>
            <w:t>penyebaran</w:t>
          </w:r>
          <w:proofErr w:type="spellEnd"/>
          <w:r w:rsidRPr="00875E8C">
            <w:rPr>
              <w:color w:val="000000" w:themeColor="text1"/>
              <w:lang w:val="en-ID"/>
            </w:rPr>
            <w:t xml:space="preserve"> data pada </w:t>
          </w:r>
          <w:proofErr w:type="spellStart"/>
          <w:r w:rsidRPr="00875E8C">
            <w:rPr>
              <w:color w:val="000000" w:themeColor="text1"/>
              <w:lang w:val="en-ID"/>
            </w:rPr>
            <w:t>setiap</w:t>
          </w:r>
          <w:proofErr w:type="spellEnd"/>
          <w:r w:rsidRPr="00875E8C">
            <w:rPr>
              <w:color w:val="000000" w:themeColor="text1"/>
              <w:lang w:val="en-ID"/>
            </w:rPr>
            <w:t xml:space="preserve"> </w:t>
          </w:r>
          <w:proofErr w:type="spellStart"/>
          <w:r w:rsidRPr="00875E8C">
            <w:rPr>
              <w:color w:val="000000" w:themeColor="text1"/>
              <w:lang w:val="en-ID"/>
            </w:rPr>
            <w:t>variabel</w:t>
          </w:r>
          <w:proofErr w:type="spellEnd"/>
          <w:r w:rsidRPr="00875E8C">
            <w:rPr>
              <w:color w:val="000000" w:themeColor="text1"/>
              <w:lang w:val="en-ID"/>
            </w:rPr>
            <w:t xml:space="preserve"> </w:t>
          </w:r>
          <w:proofErr w:type="spellStart"/>
          <w:r w:rsidRPr="00875E8C">
            <w:rPr>
              <w:color w:val="000000" w:themeColor="text1"/>
              <w:lang w:val="en-ID"/>
            </w:rPr>
            <w:t>memiliki</w:t>
          </w:r>
          <w:proofErr w:type="spellEnd"/>
          <w:r w:rsidRPr="00875E8C">
            <w:rPr>
              <w:color w:val="000000" w:themeColor="text1"/>
              <w:lang w:val="en-ID"/>
            </w:rPr>
            <w:t xml:space="preserve"> </w:t>
          </w:r>
          <w:proofErr w:type="spellStart"/>
          <w:r w:rsidRPr="00875E8C">
            <w:rPr>
              <w:color w:val="000000" w:themeColor="text1"/>
              <w:lang w:val="en-ID"/>
            </w:rPr>
            <w:t>penyebaran</w:t>
          </w:r>
          <w:proofErr w:type="spellEnd"/>
          <w:r w:rsidRPr="00875E8C">
            <w:rPr>
              <w:color w:val="000000" w:themeColor="text1"/>
              <w:lang w:val="en-ID"/>
            </w:rPr>
            <w:t xml:space="preserve"> yang </w:t>
          </w:r>
          <w:proofErr w:type="spellStart"/>
          <w:r w:rsidRPr="00875E8C">
            <w:rPr>
              <w:color w:val="000000" w:themeColor="text1"/>
              <w:lang w:val="en-ID"/>
            </w:rPr>
            <w:t>relatif</w:t>
          </w:r>
          <w:proofErr w:type="spellEnd"/>
          <w:r w:rsidRPr="00875E8C">
            <w:rPr>
              <w:color w:val="000000" w:themeColor="text1"/>
              <w:lang w:val="en-ID"/>
            </w:rPr>
            <w:t xml:space="preserve"> </w:t>
          </w:r>
          <w:proofErr w:type="spellStart"/>
          <w:r w:rsidRPr="00875E8C">
            <w:rPr>
              <w:color w:val="000000" w:themeColor="text1"/>
              <w:lang w:val="en-ID"/>
            </w:rPr>
            <w:t>merata</w:t>
          </w:r>
          <w:proofErr w:type="spellEnd"/>
          <w:r w:rsidRPr="00875E8C">
            <w:rPr>
              <w:color w:val="000000" w:themeColor="text1"/>
              <w:lang w:val="en-ID"/>
            </w:rPr>
            <w:t xml:space="preserve">, </w:t>
          </w:r>
          <w:proofErr w:type="spellStart"/>
          <w:r w:rsidRPr="00875E8C">
            <w:rPr>
              <w:color w:val="000000" w:themeColor="text1"/>
              <w:lang w:val="en-ID"/>
            </w:rPr>
            <w:t>dengan</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w:t>
          </w:r>
          <w:proofErr w:type="spellStart"/>
          <w:r w:rsidRPr="00875E8C">
            <w:rPr>
              <w:color w:val="000000" w:themeColor="text1"/>
              <w:lang w:val="en-ID"/>
            </w:rPr>
            <w:t>standar</w:t>
          </w:r>
          <w:proofErr w:type="spellEnd"/>
          <w:r w:rsidRPr="00875E8C">
            <w:rPr>
              <w:color w:val="000000" w:themeColor="text1"/>
              <w:lang w:val="en-ID"/>
            </w:rPr>
            <w:t xml:space="preserve"> </w:t>
          </w:r>
          <w:proofErr w:type="spellStart"/>
          <w:r w:rsidRPr="00875E8C">
            <w:rPr>
              <w:color w:val="000000" w:themeColor="text1"/>
              <w:lang w:val="en-ID"/>
            </w:rPr>
            <w:t>deviasi</w:t>
          </w:r>
          <w:proofErr w:type="spellEnd"/>
          <w:r w:rsidRPr="00875E8C">
            <w:rPr>
              <w:color w:val="000000" w:themeColor="text1"/>
              <w:lang w:val="en-ID"/>
            </w:rPr>
            <w:t xml:space="preserve"> </w:t>
          </w:r>
          <w:proofErr w:type="spellStart"/>
          <w:r w:rsidR="00702950">
            <w:rPr>
              <w:color w:val="000000" w:themeColor="text1"/>
              <w:lang w:val="en-ID"/>
            </w:rPr>
            <w:t>dibawah</w:t>
          </w:r>
          <w:proofErr w:type="spellEnd"/>
          <w:r w:rsidRPr="00875E8C">
            <w:rPr>
              <w:color w:val="000000" w:themeColor="text1"/>
              <w:lang w:val="en-ID"/>
            </w:rPr>
            <w:t xml:space="preserve"> </w:t>
          </w:r>
          <w:proofErr w:type="spellStart"/>
          <w:r w:rsidRPr="00875E8C">
            <w:rPr>
              <w:color w:val="000000" w:themeColor="text1"/>
              <w:lang w:val="en-ID"/>
            </w:rPr>
            <w:t>nilai</w:t>
          </w:r>
          <w:proofErr w:type="spellEnd"/>
          <w:r w:rsidRPr="00875E8C">
            <w:rPr>
              <w:color w:val="000000" w:themeColor="text1"/>
              <w:lang w:val="en-ID"/>
            </w:rPr>
            <w:t xml:space="preserve"> </w:t>
          </w:r>
          <w:r w:rsidRPr="00F853AD">
            <w:rPr>
              <w:i/>
              <w:iCs/>
              <w:color w:val="000000" w:themeColor="text1"/>
              <w:lang w:val="en-ID"/>
            </w:rPr>
            <w:t>mean</w:t>
          </w:r>
          <w:r w:rsidRPr="00875E8C">
            <w:rPr>
              <w:color w:val="000000" w:themeColor="text1"/>
              <w:lang w:val="en-ID"/>
            </w:rPr>
            <w:t xml:space="preserve">, </w:t>
          </w:r>
          <w:proofErr w:type="spellStart"/>
          <w:r w:rsidR="0092239D">
            <w:rPr>
              <w:color w:val="000000" w:themeColor="text1"/>
              <w:lang w:val="en-ID"/>
            </w:rPr>
            <w:t>memperlihatkan</w:t>
          </w:r>
          <w:proofErr w:type="spellEnd"/>
          <w:r w:rsidRPr="00875E8C">
            <w:rPr>
              <w:color w:val="000000" w:themeColor="text1"/>
              <w:lang w:val="en-ID"/>
            </w:rPr>
            <w:t xml:space="preserve"> </w:t>
          </w:r>
          <w:proofErr w:type="spellStart"/>
          <w:r w:rsidRPr="00875E8C">
            <w:rPr>
              <w:color w:val="000000" w:themeColor="text1"/>
              <w:lang w:val="en-ID"/>
            </w:rPr>
            <w:t>bahwa</w:t>
          </w:r>
          <w:proofErr w:type="spellEnd"/>
          <w:r w:rsidRPr="00875E8C">
            <w:rPr>
              <w:color w:val="000000" w:themeColor="text1"/>
              <w:lang w:val="en-ID"/>
            </w:rPr>
            <w:t xml:space="preserve"> </w:t>
          </w:r>
          <w:proofErr w:type="spellStart"/>
          <w:r w:rsidRPr="00875E8C">
            <w:rPr>
              <w:color w:val="000000" w:themeColor="text1"/>
              <w:lang w:val="en-ID"/>
            </w:rPr>
            <w:t>tidak</w:t>
          </w:r>
          <w:proofErr w:type="spellEnd"/>
          <w:r w:rsidRPr="00875E8C">
            <w:rPr>
              <w:color w:val="000000" w:themeColor="text1"/>
              <w:lang w:val="en-ID"/>
            </w:rPr>
            <w:t xml:space="preserve"> </w:t>
          </w:r>
          <w:proofErr w:type="spellStart"/>
          <w:r w:rsidRPr="00875E8C">
            <w:rPr>
              <w:color w:val="000000" w:themeColor="text1"/>
              <w:lang w:val="en-ID"/>
            </w:rPr>
            <w:t>ada</w:t>
          </w:r>
          <w:proofErr w:type="spellEnd"/>
          <w:r w:rsidRPr="00875E8C">
            <w:rPr>
              <w:color w:val="000000" w:themeColor="text1"/>
              <w:lang w:val="en-ID"/>
            </w:rPr>
            <w:t xml:space="preserve"> </w:t>
          </w:r>
          <w:proofErr w:type="spellStart"/>
          <w:r w:rsidRPr="00875E8C">
            <w:rPr>
              <w:color w:val="000000" w:themeColor="text1"/>
              <w:lang w:val="en-ID"/>
            </w:rPr>
            <w:t>perbedaan</w:t>
          </w:r>
          <w:proofErr w:type="spellEnd"/>
          <w:r w:rsidRPr="00875E8C">
            <w:rPr>
              <w:color w:val="000000" w:themeColor="text1"/>
              <w:lang w:val="en-ID"/>
            </w:rPr>
            <w:t xml:space="preserve"> yang </w:t>
          </w:r>
          <w:proofErr w:type="spellStart"/>
          <w:r w:rsidRPr="00875E8C">
            <w:rPr>
              <w:color w:val="000000" w:themeColor="text1"/>
              <w:lang w:val="en-ID"/>
            </w:rPr>
            <w:t>signifikan</w:t>
          </w:r>
          <w:proofErr w:type="spellEnd"/>
          <w:r w:rsidRPr="00875E8C">
            <w:rPr>
              <w:color w:val="000000" w:themeColor="text1"/>
              <w:lang w:val="en-ID"/>
            </w:rPr>
            <w:t xml:space="preserve"> </w:t>
          </w:r>
          <w:proofErr w:type="spellStart"/>
          <w:r w:rsidRPr="00875E8C">
            <w:rPr>
              <w:color w:val="000000" w:themeColor="text1"/>
              <w:lang w:val="en-ID"/>
            </w:rPr>
            <w:t>antara</w:t>
          </w:r>
          <w:proofErr w:type="spellEnd"/>
          <w:r w:rsidRPr="00875E8C">
            <w:rPr>
              <w:color w:val="000000" w:themeColor="text1"/>
              <w:lang w:val="en-ID"/>
            </w:rPr>
            <w:t xml:space="preserve"> data </w:t>
          </w:r>
          <w:proofErr w:type="spellStart"/>
          <w:r w:rsidRPr="00875E8C">
            <w:rPr>
              <w:color w:val="000000" w:themeColor="text1"/>
              <w:lang w:val="en-ID"/>
            </w:rPr>
            <w:t>satu</w:t>
          </w:r>
          <w:proofErr w:type="spellEnd"/>
          <w:r w:rsidRPr="00875E8C">
            <w:rPr>
              <w:color w:val="000000" w:themeColor="text1"/>
              <w:lang w:val="en-ID"/>
            </w:rPr>
            <w:t xml:space="preserve"> </w:t>
          </w:r>
          <w:proofErr w:type="spellStart"/>
          <w:r w:rsidRPr="00875E8C">
            <w:rPr>
              <w:color w:val="000000" w:themeColor="text1"/>
              <w:lang w:val="en-ID"/>
            </w:rPr>
            <w:t>dengan</w:t>
          </w:r>
          <w:proofErr w:type="spellEnd"/>
          <w:r w:rsidRPr="00875E8C">
            <w:rPr>
              <w:color w:val="000000" w:themeColor="text1"/>
              <w:lang w:val="en-ID"/>
            </w:rPr>
            <w:t xml:space="preserve"> yang lain.</w:t>
          </w:r>
        </w:p>
        <w:p w14:paraId="2F3F0A28" w14:textId="77777777" w:rsidR="009737CC" w:rsidRPr="00B13596" w:rsidRDefault="009737CC" w:rsidP="00875E8C">
          <w:pPr>
            <w:ind w:firstLine="0"/>
            <w:rPr>
              <w:color w:val="232323"/>
            </w:rPr>
          </w:pPr>
        </w:p>
        <w:p w14:paraId="19540E5A" w14:textId="0DBE4567" w:rsidR="005E606E" w:rsidRPr="0056093F" w:rsidRDefault="00875E8C" w:rsidP="00B275B7">
          <w:pPr>
            <w:pStyle w:val="ListParagraph"/>
            <w:numPr>
              <w:ilvl w:val="0"/>
              <w:numId w:val="8"/>
            </w:numPr>
            <w:ind w:left="180" w:hanging="180"/>
            <w:rPr>
              <w:rFonts w:ascii="Times New Roman" w:hAnsi="Times New Roman"/>
              <w:b/>
              <w:bCs/>
              <w:color w:val="232323"/>
              <w:sz w:val="20"/>
              <w:szCs w:val="20"/>
            </w:rPr>
          </w:pPr>
          <w:r w:rsidRPr="0056093F">
            <w:rPr>
              <w:rFonts w:ascii="Times New Roman" w:hAnsi="Times New Roman"/>
              <w:b/>
              <w:bCs/>
              <w:noProof/>
              <w:color w:val="232323"/>
              <w:sz w:val="20"/>
              <w:szCs w:val="20"/>
            </w:rPr>
            <mc:AlternateContent>
              <mc:Choice Requires="wps">
                <w:drawing>
                  <wp:anchor distT="0" distB="0" distL="114300" distR="114300" simplePos="0" relativeHeight="251659264" behindDoc="0" locked="0" layoutInCell="1" allowOverlap="1" wp14:anchorId="77CF4158" wp14:editId="0C224587">
                    <wp:simplePos x="0" y="0"/>
                    <wp:positionH relativeFrom="margin">
                      <wp:posOffset>952500</wp:posOffset>
                    </wp:positionH>
                    <wp:positionV relativeFrom="paragraph">
                      <wp:posOffset>153035</wp:posOffset>
                    </wp:positionV>
                    <wp:extent cx="4352846" cy="1892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846" cy="1892300"/>
                            </a:xfrm>
                            <a:prstGeom prst="rect">
                              <a:avLst/>
                            </a:prstGeom>
                            <a:noFill/>
                            <a:ln w="6350">
                              <a:noFill/>
                            </a:ln>
                          </wps:spPr>
                          <wps:txbx>
                            <w:txbxContent>
                              <w:p w14:paraId="37DD1B44" w14:textId="7C592D09" w:rsidR="00B13596" w:rsidRPr="00B13596" w:rsidRDefault="00B13596" w:rsidP="00875E8C">
                                <w:pPr>
                                  <w:rPr>
                                    <w:b/>
                                    <w:bCs/>
                                  </w:rPr>
                                </w:pPr>
                                <w:bookmarkStart w:id="3" w:name="_Hlk162805972"/>
                                <w:bookmarkEnd w:id="3"/>
                                <w:r>
                                  <w:tab/>
                                </w:r>
                                <w:r>
                                  <w:tab/>
                                </w:r>
                                <w:r>
                                  <w:tab/>
                                </w:r>
                                <w:r>
                                  <w:tab/>
                                </w:r>
                                <w:r>
                                  <w:tab/>
                                </w:r>
                                <w:r>
                                  <w:tab/>
                                </w:r>
                                <w:r>
                                  <w:tab/>
                                </w:r>
                                <w:r>
                                  <w:tab/>
                                </w:r>
                                <w:proofErr w:type="spellStart"/>
                                <w:r w:rsidRPr="00B13596">
                                  <w:rPr>
                                    <w:b/>
                                    <w:bCs/>
                                  </w:rPr>
                                  <w:t>Tabel</w:t>
                                </w:r>
                                <w:proofErr w:type="spellEnd"/>
                                <w:r w:rsidRPr="00B13596">
                                  <w:rPr>
                                    <w:b/>
                                    <w:bCs/>
                                  </w:rPr>
                                  <w:t xml:space="preserve"> 3. Hasil Uji </w:t>
                                </w:r>
                                <w:proofErr w:type="spellStart"/>
                                <w:r w:rsidRPr="00B13596">
                                  <w:rPr>
                                    <w:b/>
                                    <w:bCs/>
                                  </w:rPr>
                                  <w:t>Normalitas</w:t>
                                </w:r>
                                <w:proofErr w:type="spellEnd"/>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489"/>
                                </w:tblGrid>
                                <w:tr w:rsidR="00B13596" w:rsidRPr="00875E8C" w14:paraId="0ACA57A4" w14:textId="77777777" w:rsidTr="00875E8C">
                                  <w:trPr>
                                    <w:cantSplit/>
                                    <w:trHeight w:val="57"/>
                                  </w:trPr>
                                  <w:tc>
                                    <w:tcPr>
                                      <w:tcW w:w="6379" w:type="dxa"/>
                                      <w:gridSpan w:val="3"/>
                                      <w:tcBorders>
                                        <w:top w:val="nil"/>
                                        <w:left w:val="nil"/>
                                        <w:bottom w:val="nil"/>
                                        <w:right w:val="nil"/>
                                      </w:tcBorders>
                                      <w:shd w:val="clear" w:color="auto" w:fill="FFFFFF"/>
                                      <w:vAlign w:val="center"/>
                                    </w:tcPr>
                                    <w:p w14:paraId="3302BAF0" w14:textId="77777777" w:rsidR="00B13596" w:rsidRPr="00875E8C" w:rsidRDefault="00B13596" w:rsidP="00875E8C">
                                      <w:pPr>
                                        <w:autoSpaceDE w:val="0"/>
                                        <w:autoSpaceDN w:val="0"/>
                                        <w:adjustRightInd w:val="0"/>
                                        <w:ind w:left="60" w:right="60"/>
                                        <w:jc w:val="center"/>
                                        <w:rPr>
                                          <w:rFonts w:eastAsia="Calibri"/>
                                          <w:color w:val="000000" w:themeColor="text1"/>
                                          <w:lang w:val="en-ID"/>
                                        </w:rPr>
                                      </w:pPr>
                                      <w:r w:rsidRPr="00875E8C">
                                        <w:rPr>
                                          <w:b/>
                                          <w:bCs/>
                                          <w:color w:val="000000" w:themeColor="text1"/>
                                          <w:lang w:val="en-ID"/>
                                        </w:rPr>
                                        <w:t>One-Sample Kolmogorov-Smirnov Test</w:t>
                                      </w:r>
                                    </w:p>
                                  </w:tc>
                                </w:tr>
                                <w:tr w:rsidR="00B13596" w:rsidRPr="00875E8C" w14:paraId="26F403EB" w14:textId="77777777" w:rsidTr="00875E8C">
                                  <w:trPr>
                                    <w:cantSplit/>
                                    <w:trHeight w:val="57"/>
                                  </w:trPr>
                                  <w:tc>
                                    <w:tcPr>
                                      <w:tcW w:w="3890" w:type="dxa"/>
                                      <w:gridSpan w:val="2"/>
                                      <w:tcBorders>
                                        <w:top w:val="nil"/>
                                        <w:left w:val="nil"/>
                                        <w:bottom w:val="single" w:sz="8" w:space="0" w:color="152935"/>
                                        <w:right w:val="nil"/>
                                      </w:tcBorders>
                                      <w:shd w:val="clear" w:color="auto" w:fill="FFFFFF"/>
                                      <w:vAlign w:val="bottom"/>
                                    </w:tcPr>
                                    <w:p w14:paraId="0F90E8E0" w14:textId="77777777" w:rsidR="00B13596" w:rsidRPr="00875E8C" w:rsidRDefault="00B13596" w:rsidP="00875E8C">
                                      <w:pPr>
                                        <w:autoSpaceDE w:val="0"/>
                                        <w:autoSpaceDN w:val="0"/>
                                        <w:adjustRightInd w:val="0"/>
                                        <w:rPr>
                                          <w:rFonts w:eastAsia="Calibri"/>
                                          <w:color w:val="000000" w:themeColor="text1"/>
                                          <w:lang w:val="en-ID"/>
                                        </w:rPr>
                                      </w:pPr>
                                    </w:p>
                                  </w:tc>
                                  <w:tc>
                                    <w:tcPr>
                                      <w:tcW w:w="2489" w:type="dxa"/>
                                      <w:tcBorders>
                                        <w:top w:val="nil"/>
                                        <w:left w:val="nil"/>
                                        <w:bottom w:val="single" w:sz="8" w:space="0" w:color="152935"/>
                                        <w:right w:val="nil"/>
                                      </w:tcBorders>
                                      <w:shd w:val="clear" w:color="auto" w:fill="FFFFFF"/>
                                      <w:vAlign w:val="bottom"/>
                                    </w:tcPr>
                                    <w:p w14:paraId="454298FD" w14:textId="77777777" w:rsidR="00B13596" w:rsidRPr="00875E8C" w:rsidRDefault="00B13596" w:rsidP="00875E8C">
                                      <w:pPr>
                                        <w:autoSpaceDE w:val="0"/>
                                        <w:autoSpaceDN w:val="0"/>
                                        <w:adjustRightInd w:val="0"/>
                                        <w:ind w:left="60" w:right="60" w:firstLine="17"/>
                                        <w:jc w:val="center"/>
                                        <w:rPr>
                                          <w:rFonts w:eastAsia="Calibri"/>
                                          <w:color w:val="000000" w:themeColor="text1"/>
                                          <w:lang w:val="en-ID"/>
                                        </w:rPr>
                                      </w:pPr>
                                      <w:r w:rsidRPr="00875E8C">
                                        <w:rPr>
                                          <w:color w:val="000000" w:themeColor="text1"/>
                                          <w:lang w:val="en-ID"/>
                                        </w:rPr>
                                        <w:t>Unstandardized Residual</w:t>
                                      </w:r>
                                    </w:p>
                                  </w:tc>
                                </w:tr>
                                <w:tr w:rsidR="00B13596" w:rsidRPr="00875E8C" w14:paraId="1C5D4C9B" w14:textId="77777777" w:rsidTr="00875E8C">
                                  <w:trPr>
                                    <w:cantSplit/>
                                    <w:trHeight w:val="57"/>
                                  </w:trPr>
                                  <w:tc>
                                    <w:tcPr>
                                      <w:tcW w:w="3890" w:type="dxa"/>
                                      <w:gridSpan w:val="2"/>
                                      <w:tcBorders>
                                        <w:top w:val="single" w:sz="8" w:space="0" w:color="152935"/>
                                        <w:left w:val="nil"/>
                                        <w:bottom w:val="single" w:sz="8" w:space="0" w:color="AEAEAE"/>
                                        <w:right w:val="nil"/>
                                      </w:tcBorders>
                                      <w:shd w:val="clear" w:color="auto" w:fill="E0E0E0"/>
                                    </w:tcPr>
                                    <w:p w14:paraId="7A471852" w14:textId="77777777"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N</w:t>
                                      </w:r>
                                    </w:p>
                                  </w:tc>
                                  <w:tc>
                                    <w:tcPr>
                                      <w:tcW w:w="2489" w:type="dxa"/>
                                      <w:tcBorders>
                                        <w:top w:val="single" w:sz="8" w:space="0" w:color="152935"/>
                                        <w:left w:val="nil"/>
                                        <w:bottom w:val="single" w:sz="8" w:space="0" w:color="AEAEAE"/>
                                        <w:right w:val="nil"/>
                                      </w:tcBorders>
                                      <w:shd w:val="clear" w:color="auto" w:fill="FFFFFF"/>
                                    </w:tcPr>
                                    <w:p w14:paraId="147D0CB6"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76</w:t>
                                      </w:r>
                                    </w:p>
                                  </w:tc>
                                </w:tr>
                                <w:tr w:rsidR="00B13596" w:rsidRPr="00875E8C" w14:paraId="79926382" w14:textId="77777777" w:rsidTr="00875E8C">
                                  <w:trPr>
                                    <w:cantSplit/>
                                    <w:trHeight w:val="57"/>
                                  </w:trPr>
                                  <w:tc>
                                    <w:tcPr>
                                      <w:tcW w:w="2445" w:type="dxa"/>
                                      <w:vMerge w:val="restart"/>
                                      <w:tcBorders>
                                        <w:top w:val="single" w:sz="8" w:space="0" w:color="AEAEAE"/>
                                        <w:left w:val="nil"/>
                                        <w:bottom w:val="single" w:sz="8" w:space="0" w:color="AEAEAE"/>
                                        <w:right w:val="nil"/>
                                      </w:tcBorders>
                                      <w:shd w:val="clear" w:color="auto" w:fill="E0E0E0"/>
                                    </w:tcPr>
                                    <w:p w14:paraId="42508969" w14:textId="77777777"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 xml:space="preserve">Normal </w:t>
                                      </w:r>
                                      <w:proofErr w:type="spellStart"/>
                                      <w:r w:rsidRPr="00875E8C">
                                        <w:rPr>
                                          <w:color w:val="000000" w:themeColor="text1"/>
                                          <w:lang w:val="en-ID"/>
                                        </w:rPr>
                                        <w:t>Parameters</w:t>
                                      </w:r>
                                      <w:r w:rsidRPr="00875E8C">
                                        <w:rPr>
                                          <w:color w:val="000000" w:themeColor="text1"/>
                                          <w:vertAlign w:val="superscript"/>
                                          <w:lang w:val="en-ID"/>
                                        </w:rPr>
                                        <w:t>a,b</w:t>
                                      </w:r>
                                      <w:proofErr w:type="spellEnd"/>
                                    </w:p>
                                  </w:tc>
                                  <w:tc>
                                    <w:tcPr>
                                      <w:tcW w:w="1445" w:type="dxa"/>
                                      <w:tcBorders>
                                        <w:top w:val="single" w:sz="8" w:space="0" w:color="AEAEAE"/>
                                        <w:left w:val="nil"/>
                                        <w:bottom w:val="single" w:sz="8" w:space="0" w:color="AEAEAE"/>
                                        <w:right w:val="nil"/>
                                      </w:tcBorders>
                                      <w:shd w:val="clear" w:color="auto" w:fill="E0E0E0"/>
                                    </w:tcPr>
                                    <w:p w14:paraId="26B45657"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Mean</w:t>
                                      </w:r>
                                    </w:p>
                                  </w:tc>
                                  <w:tc>
                                    <w:tcPr>
                                      <w:tcW w:w="2489" w:type="dxa"/>
                                      <w:tcBorders>
                                        <w:top w:val="single" w:sz="8" w:space="0" w:color="AEAEAE"/>
                                        <w:left w:val="nil"/>
                                        <w:bottom w:val="single" w:sz="8" w:space="0" w:color="AEAEAE"/>
                                        <w:right w:val="nil"/>
                                      </w:tcBorders>
                                      <w:shd w:val="clear" w:color="auto" w:fill="FFFFFF"/>
                                    </w:tcPr>
                                    <w:p w14:paraId="6F610F3C"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.0000000</w:t>
                                      </w:r>
                                    </w:p>
                                  </w:tc>
                                </w:tr>
                                <w:tr w:rsidR="00B13596" w:rsidRPr="00875E8C" w14:paraId="34D4E929" w14:textId="77777777" w:rsidTr="00875E8C">
                                  <w:trPr>
                                    <w:cantSplit/>
                                    <w:trHeight w:val="57"/>
                                  </w:trPr>
                                  <w:tc>
                                    <w:tcPr>
                                      <w:tcW w:w="2445" w:type="dxa"/>
                                      <w:vMerge/>
                                      <w:tcBorders>
                                        <w:top w:val="single" w:sz="8" w:space="0" w:color="AEAEAE"/>
                                        <w:left w:val="nil"/>
                                        <w:bottom w:val="single" w:sz="8" w:space="0" w:color="AEAEAE"/>
                                        <w:right w:val="nil"/>
                                      </w:tcBorders>
                                      <w:shd w:val="clear" w:color="auto" w:fill="E0E0E0"/>
                                    </w:tcPr>
                                    <w:p w14:paraId="00007608" w14:textId="77777777" w:rsidR="00B13596" w:rsidRPr="00875E8C" w:rsidRDefault="00B13596" w:rsidP="00875E8C">
                                      <w:pPr>
                                        <w:autoSpaceDE w:val="0"/>
                                        <w:autoSpaceDN w:val="0"/>
                                        <w:adjustRightInd w:val="0"/>
                                        <w:rPr>
                                          <w:rFonts w:eastAsia="Calibri"/>
                                          <w:color w:val="000000" w:themeColor="text1"/>
                                          <w:lang w:val="en-ID"/>
                                        </w:rPr>
                                      </w:pPr>
                                    </w:p>
                                  </w:tc>
                                  <w:tc>
                                    <w:tcPr>
                                      <w:tcW w:w="1445" w:type="dxa"/>
                                      <w:tcBorders>
                                        <w:top w:val="single" w:sz="8" w:space="0" w:color="AEAEAE"/>
                                        <w:left w:val="nil"/>
                                        <w:bottom w:val="single" w:sz="8" w:space="0" w:color="AEAEAE"/>
                                        <w:right w:val="nil"/>
                                      </w:tcBorders>
                                      <w:shd w:val="clear" w:color="auto" w:fill="E0E0E0"/>
                                    </w:tcPr>
                                    <w:p w14:paraId="2CBCB180"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Std. Deviation</w:t>
                                      </w:r>
                                    </w:p>
                                  </w:tc>
                                  <w:tc>
                                    <w:tcPr>
                                      <w:tcW w:w="2489" w:type="dxa"/>
                                      <w:tcBorders>
                                        <w:top w:val="single" w:sz="8" w:space="0" w:color="AEAEAE"/>
                                        <w:left w:val="nil"/>
                                        <w:bottom w:val="single" w:sz="8" w:space="0" w:color="AEAEAE"/>
                                        <w:right w:val="nil"/>
                                      </w:tcBorders>
                                      <w:shd w:val="clear" w:color="auto" w:fill="FFFFFF"/>
                                    </w:tcPr>
                                    <w:p w14:paraId="5DF255DD"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.03881464</w:t>
                                      </w:r>
                                    </w:p>
                                  </w:tc>
                                </w:tr>
                                <w:tr w:rsidR="00B13596" w:rsidRPr="00875E8C" w14:paraId="23E97ACA" w14:textId="77777777" w:rsidTr="00875E8C">
                                  <w:trPr>
                                    <w:cantSplit/>
                                    <w:trHeight w:val="57"/>
                                  </w:trPr>
                                  <w:tc>
                                    <w:tcPr>
                                      <w:tcW w:w="2445" w:type="dxa"/>
                                      <w:vMerge w:val="restart"/>
                                      <w:tcBorders>
                                        <w:top w:val="single" w:sz="8" w:space="0" w:color="AEAEAE"/>
                                        <w:left w:val="nil"/>
                                        <w:bottom w:val="single" w:sz="8" w:space="0" w:color="AEAEAE"/>
                                        <w:right w:val="nil"/>
                                      </w:tcBorders>
                                      <w:shd w:val="clear" w:color="auto" w:fill="E0E0E0"/>
                                    </w:tcPr>
                                    <w:p w14:paraId="6701969E" w14:textId="77777777"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Most Extreme Differences</w:t>
                                      </w:r>
                                    </w:p>
                                  </w:tc>
                                  <w:tc>
                                    <w:tcPr>
                                      <w:tcW w:w="1445" w:type="dxa"/>
                                      <w:tcBorders>
                                        <w:top w:val="single" w:sz="8" w:space="0" w:color="AEAEAE"/>
                                        <w:left w:val="nil"/>
                                        <w:bottom w:val="single" w:sz="8" w:space="0" w:color="AEAEAE"/>
                                        <w:right w:val="nil"/>
                                      </w:tcBorders>
                                      <w:shd w:val="clear" w:color="auto" w:fill="E0E0E0"/>
                                    </w:tcPr>
                                    <w:p w14:paraId="42FC2B9A"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Absolute</w:t>
                                      </w:r>
                                    </w:p>
                                  </w:tc>
                                  <w:tc>
                                    <w:tcPr>
                                      <w:tcW w:w="2489" w:type="dxa"/>
                                      <w:tcBorders>
                                        <w:top w:val="single" w:sz="8" w:space="0" w:color="AEAEAE"/>
                                        <w:left w:val="nil"/>
                                        <w:bottom w:val="single" w:sz="8" w:space="0" w:color="AEAEAE"/>
                                        <w:right w:val="nil"/>
                                      </w:tcBorders>
                                      <w:shd w:val="clear" w:color="auto" w:fill="FFFFFF"/>
                                    </w:tcPr>
                                    <w:p w14:paraId="5F21849E"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.089</w:t>
                                      </w:r>
                                    </w:p>
                                  </w:tc>
                                </w:tr>
                                <w:tr w:rsidR="00B13596" w:rsidRPr="00875E8C" w14:paraId="78E26A6E" w14:textId="77777777" w:rsidTr="00875E8C">
                                  <w:trPr>
                                    <w:cantSplit/>
                                    <w:trHeight w:val="57"/>
                                  </w:trPr>
                                  <w:tc>
                                    <w:tcPr>
                                      <w:tcW w:w="2445" w:type="dxa"/>
                                      <w:vMerge/>
                                      <w:tcBorders>
                                        <w:top w:val="single" w:sz="8" w:space="0" w:color="AEAEAE"/>
                                        <w:left w:val="nil"/>
                                        <w:bottom w:val="single" w:sz="8" w:space="0" w:color="AEAEAE"/>
                                        <w:right w:val="nil"/>
                                      </w:tcBorders>
                                      <w:shd w:val="clear" w:color="auto" w:fill="E0E0E0"/>
                                    </w:tcPr>
                                    <w:p w14:paraId="4F18659B" w14:textId="77777777" w:rsidR="00B13596" w:rsidRPr="00875E8C" w:rsidRDefault="00B13596" w:rsidP="00875E8C">
                                      <w:pPr>
                                        <w:autoSpaceDE w:val="0"/>
                                        <w:autoSpaceDN w:val="0"/>
                                        <w:adjustRightInd w:val="0"/>
                                        <w:rPr>
                                          <w:rFonts w:eastAsia="Calibri"/>
                                          <w:color w:val="000000" w:themeColor="text1"/>
                                          <w:lang w:val="en-ID"/>
                                        </w:rPr>
                                      </w:pPr>
                                    </w:p>
                                  </w:tc>
                                  <w:tc>
                                    <w:tcPr>
                                      <w:tcW w:w="1445" w:type="dxa"/>
                                      <w:tcBorders>
                                        <w:top w:val="single" w:sz="8" w:space="0" w:color="AEAEAE"/>
                                        <w:left w:val="nil"/>
                                        <w:bottom w:val="single" w:sz="8" w:space="0" w:color="AEAEAE"/>
                                        <w:right w:val="nil"/>
                                      </w:tcBorders>
                                      <w:shd w:val="clear" w:color="auto" w:fill="E0E0E0"/>
                                    </w:tcPr>
                                    <w:p w14:paraId="75FEDD6C"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Positive</w:t>
                                      </w:r>
                                    </w:p>
                                  </w:tc>
                                  <w:tc>
                                    <w:tcPr>
                                      <w:tcW w:w="2489" w:type="dxa"/>
                                      <w:tcBorders>
                                        <w:top w:val="single" w:sz="8" w:space="0" w:color="AEAEAE"/>
                                        <w:left w:val="nil"/>
                                        <w:bottom w:val="single" w:sz="8" w:space="0" w:color="AEAEAE"/>
                                        <w:right w:val="nil"/>
                                      </w:tcBorders>
                                      <w:shd w:val="clear" w:color="auto" w:fill="FFFFFF"/>
                                    </w:tcPr>
                                    <w:p w14:paraId="4D816A93"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.089</w:t>
                                      </w:r>
                                    </w:p>
                                  </w:tc>
                                </w:tr>
                                <w:tr w:rsidR="00B13596" w:rsidRPr="00875E8C" w14:paraId="16B2DDAC" w14:textId="77777777" w:rsidTr="00875E8C">
                                  <w:trPr>
                                    <w:cantSplit/>
                                    <w:trHeight w:val="57"/>
                                  </w:trPr>
                                  <w:tc>
                                    <w:tcPr>
                                      <w:tcW w:w="2445" w:type="dxa"/>
                                      <w:vMerge/>
                                      <w:tcBorders>
                                        <w:top w:val="single" w:sz="8" w:space="0" w:color="AEAEAE"/>
                                        <w:left w:val="nil"/>
                                        <w:bottom w:val="single" w:sz="8" w:space="0" w:color="AEAEAE"/>
                                        <w:right w:val="nil"/>
                                      </w:tcBorders>
                                      <w:shd w:val="clear" w:color="auto" w:fill="E0E0E0"/>
                                    </w:tcPr>
                                    <w:p w14:paraId="211A06C8" w14:textId="77777777" w:rsidR="00B13596" w:rsidRPr="00875E8C" w:rsidRDefault="00B13596" w:rsidP="00875E8C">
                                      <w:pPr>
                                        <w:autoSpaceDE w:val="0"/>
                                        <w:autoSpaceDN w:val="0"/>
                                        <w:adjustRightInd w:val="0"/>
                                        <w:rPr>
                                          <w:rFonts w:eastAsia="Calibri"/>
                                          <w:color w:val="000000" w:themeColor="text1"/>
                                          <w:lang w:val="en-ID"/>
                                        </w:rPr>
                                      </w:pPr>
                                    </w:p>
                                  </w:tc>
                                  <w:tc>
                                    <w:tcPr>
                                      <w:tcW w:w="1445" w:type="dxa"/>
                                      <w:tcBorders>
                                        <w:top w:val="single" w:sz="8" w:space="0" w:color="AEAEAE"/>
                                        <w:left w:val="nil"/>
                                        <w:bottom w:val="single" w:sz="8" w:space="0" w:color="AEAEAE"/>
                                        <w:right w:val="nil"/>
                                      </w:tcBorders>
                                      <w:shd w:val="clear" w:color="auto" w:fill="E0E0E0"/>
                                    </w:tcPr>
                                    <w:p w14:paraId="7E82F434"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Negative</w:t>
                                      </w:r>
                                    </w:p>
                                  </w:tc>
                                  <w:tc>
                                    <w:tcPr>
                                      <w:tcW w:w="2489" w:type="dxa"/>
                                      <w:tcBorders>
                                        <w:top w:val="single" w:sz="8" w:space="0" w:color="AEAEAE"/>
                                        <w:left w:val="nil"/>
                                        <w:bottom w:val="single" w:sz="8" w:space="0" w:color="AEAEAE"/>
                                        <w:right w:val="nil"/>
                                      </w:tcBorders>
                                      <w:shd w:val="clear" w:color="auto" w:fill="FFFFFF"/>
                                    </w:tcPr>
                                    <w:p w14:paraId="00DF6F06"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-.055</w:t>
                                      </w:r>
                                    </w:p>
                                  </w:tc>
                                </w:tr>
                                <w:tr w:rsidR="00B13596" w:rsidRPr="00875E8C" w14:paraId="6D21AE83" w14:textId="77777777" w:rsidTr="00875E8C">
                                  <w:trPr>
                                    <w:cantSplit/>
                                    <w:trHeight w:val="57"/>
                                  </w:trPr>
                                  <w:tc>
                                    <w:tcPr>
                                      <w:tcW w:w="3890" w:type="dxa"/>
                                      <w:gridSpan w:val="2"/>
                                      <w:tcBorders>
                                        <w:top w:val="single" w:sz="8" w:space="0" w:color="AEAEAE"/>
                                        <w:left w:val="nil"/>
                                        <w:bottom w:val="single" w:sz="8" w:space="0" w:color="AEAEAE"/>
                                        <w:right w:val="nil"/>
                                      </w:tcBorders>
                                      <w:shd w:val="clear" w:color="auto" w:fill="E0E0E0"/>
                                    </w:tcPr>
                                    <w:p w14:paraId="66EED491" w14:textId="39DE0351"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Test Statistic</w:t>
                                      </w:r>
                                      <w:r w:rsidR="00E04917" w:rsidRPr="00875E8C">
                                        <w:rPr>
                                          <w:color w:val="000000" w:themeColor="text1"/>
                                          <w:lang w:val="en-ID"/>
                                        </w:rPr>
                                        <w:t xml:space="preserve">      </w:t>
                                      </w:r>
                                    </w:p>
                                  </w:tc>
                                  <w:tc>
                                    <w:tcPr>
                                      <w:tcW w:w="2489" w:type="dxa"/>
                                      <w:tcBorders>
                                        <w:top w:val="single" w:sz="8" w:space="0" w:color="AEAEAE"/>
                                        <w:left w:val="nil"/>
                                        <w:bottom w:val="single" w:sz="8" w:space="0" w:color="AEAEAE"/>
                                        <w:right w:val="nil"/>
                                      </w:tcBorders>
                                      <w:shd w:val="clear" w:color="auto" w:fill="FFFFFF"/>
                                    </w:tcPr>
                                    <w:p w14:paraId="735DB625"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.089</w:t>
                                      </w:r>
                                    </w:p>
                                  </w:tc>
                                </w:tr>
                                <w:tr w:rsidR="00B13596" w:rsidRPr="00875E8C" w14:paraId="29C0B0E0" w14:textId="77777777" w:rsidTr="00875E8C">
                                  <w:trPr>
                                    <w:cantSplit/>
                                    <w:trHeight w:val="57"/>
                                  </w:trPr>
                                  <w:tc>
                                    <w:tcPr>
                                      <w:tcW w:w="3890" w:type="dxa"/>
                                      <w:gridSpan w:val="2"/>
                                      <w:tcBorders>
                                        <w:top w:val="single" w:sz="8" w:space="0" w:color="AEAEAE"/>
                                        <w:left w:val="nil"/>
                                        <w:bottom w:val="single" w:sz="8" w:space="0" w:color="152935"/>
                                        <w:right w:val="nil"/>
                                      </w:tcBorders>
                                      <w:shd w:val="clear" w:color="auto" w:fill="E0E0E0"/>
                                    </w:tcPr>
                                    <w:p w14:paraId="4030C835" w14:textId="77777777" w:rsidR="00B13596" w:rsidRPr="00875E8C" w:rsidRDefault="00B13596" w:rsidP="00875E8C">
                                      <w:pPr>
                                        <w:autoSpaceDE w:val="0"/>
                                        <w:autoSpaceDN w:val="0"/>
                                        <w:adjustRightInd w:val="0"/>
                                        <w:ind w:left="60" w:right="60"/>
                                        <w:rPr>
                                          <w:rFonts w:eastAsia="Calibri"/>
                                          <w:color w:val="000000" w:themeColor="text1"/>
                                          <w:lang w:val="en-ID"/>
                                        </w:rPr>
                                      </w:pPr>
                                      <w:proofErr w:type="spellStart"/>
                                      <w:r w:rsidRPr="00875E8C">
                                        <w:rPr>
                                          <w:color w:val="000000" w:themeColor="text1"/>
                                          <w:lang w:val="en-ID"/>
                                        </w:rPr>
                                        <w:t>Asymp</w:t>
                                      </w:r>
                                      <w:proofErr w:type="spellEnd"/>
                                      <w:r w:rsidRPr="00875E8C">
                                        <w:rPr>
                                          <w:color w:val="000000" w:themeColor="text1"/>
                                          <w:lang w:val="en-ID"/>
                                        </w:rPr>
                                        <w:t>. Sig. (2-tailed)</w:t>
                                      </w:r>
                                    </w:p>
                                  </w:tc>
                                  <w:tc>
                                    <w:tcPr>
                                      <w:tcW w:w="2489" w:type="dxa"/>
                                      <w:tcBorders>
                                        <w:top w:val="single" w:sz="8" w:space="0" w:color="AEAEAE"/>
                                        <w:left w:val="nil"/>
                                        <w:bottom w:val="single" w:sz="8" w:space="0" w:color="152935"/>
                                        <w:right w:val="nil"/>
                                      </w:tcBorders>
                                      <w:shd w:val="clear" w:color="auto" w:fill="FFFFFF"/>
                                    </w:tcPr>
                                    <w:p w14:paraId="2A7D7365"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.200</w:t>
                                      </w:r>
                                      <w:r w:rsidRPr="00875E8C">
                                        <w:rPr>
                                          <w:color w:val="000000" w:themeColor="text1"/>
                                          <w:vertAlign w:val="superscript"/>
                                          <w:lang w:val="en-ID"/>
                                        </w:rPr>
                                        <w:t>c,d</w:t>
                                      </w:r>
                                    </w:p>
                                  </w:tc>
                                </w:tr>
                              </w:tbl>
                              <w:p w14:paraId="6528D858" w14:textId="77777777" w:rsidR="00B13596" w:rsidRDefault="00B13596" w:rsidP="00875E8C">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F4158" id="_x0000_t202" coordsize="21600,21600" o:spt="202" path="m,l,21600r21600,l21600,xe">
                    <v:stroke joinstyle="miter"/>
                    <v:path gradientshapeok="t" o:connecttype="rect"/>
                  </v:shapetype>
                  <v:shape id="Text Box 2" o:spid="_x0000_s1026" type="#_x0000_t202" style="position:absolute;left:0;text-align:left;margin-left:75pt;margin-top:12.05pt;width:342.75pt;height:1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" filled="f" stroked="f" strokeweight=".5pt">
                    <v:textbox>
                      <w:txbxContent>
                        <w:p w14:paraId="37DD1B44" w14:textId="7C592D09" w:rsidR="00B13596" w:rsidRPr="00B13596" w:rsidRDefault="00B13596" w:rsidP="00875E8C">
                          <w:pPr>
                            <w:rPr>
                              <w:b/>
                              <w:bCs/>
                            </w:rPr>
                          </w:pPr>
                          <w:bookmarkStart w:id="4" w:name="_Hlk162805972"/>
                          <w:bookmarkEnd w:id="4"/>
                          <w:r>
                            <w:tab/>
                          </w:r>
                          <w:r>
                            <w:tab/>
                          </w:r>
                          <w:r>
                            <w:tab/>
                          </w:r>
                          <w:r>
                            <w:tab/>
                          </w:r>
                          <w:r>
                            <w:tab/>
                          </w:r>
                          <w:r>
                            <w:tab/>
                          </w:r>
                          <w:r>
                            <w:tab/>
                          </w:r>
                          <w:r>
                            <w:tab/>
                          </w:r>
                          <w:proofErr w:type="spellStart"/>
                          <w:r w:rsidRPr="00B13596">
                            <w:rPr>
                              <w:b/>
                              <w:bCs/>
                            </w:rPr>
                            <w:t>Tabel</w:t>
                          </w:r>
                          <w:proofErr w:type="spellEnd"/>
                          <w:r w:rsidRPr="00B13596">
                            <w:rPr>
                              <w:b/>
                              <w:bCs/>
                            </w:rPr>
                            <w:t xml:space="preserve"> 3. Hasil Uji </w:t>
                          </w:r>
                          <w:proofErr w:type="spellStart"/>
                          <w:r w:rsidRPr="00B13596">
                            <w:rPr>
                              <w:b/>
                              <w:bCs/>
                            </w:rPr>
                            <w:t>Normalitas</w:t>
                          </w:r>
                          <w:proofErr w:type="spellEnd"/>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489"/>
                          </w:tblGrid>
                          <w:tr w:rsidR="00B13596" w:rsidRPr="00875E8C" w14:paraId="0ACA57A4" w14:textId="77777777" w:rsidTr="00875E8C">
                            <w:trPr>
                              <w:cantSplit/>
                              <w:trHeight w:val="57"/>
                            </w:trPr>
                            <w:tc>
                              <w:tcPr>
                                <w:tcW w:w="6379" w:type="dxa"/>
                                <w:gridSpan w:val="3"/>
                                <w:tcBorders>
                                  <w:top w:val="nil"/>
                                  <w:left w:val="nil"/>
                                  <w:bottom w:val="nil"/>
                                  <w:right w:val="nil"/>
                                </w:tcBorders>
                                <w:shd w:val="clear" w:color="auto" w:fill="FFFFFF"/>
                                <w:vAlign w:val="center"/>
                              </w:tcPr>
                              <w:p w14:paraId="3302BAF0" w14:textId="77777777" w:rsidR="00B13596" w:rsidRPr="00875E8C" w:rsidRDefault="00B13596" w:rsidP="00875E8C">
                                <w:pPr>
                                  <w:autoSpaceDE w:val="0"/>
                                  <w:autoSpaceDN w:val="0"/>
                                  <w:adjustRightInd w:val="0"/>
                                  <w:ind w:left="60" w:right="60"/>
                                  <w:jc w:val="center"/>
                                  <w:rPr>
                                    <w:rFonts w:eastAsia="Calibri"/>
                                    <w:color w:val="000000" w:themeColor="text1"/>
                                    <w:lang w:val="en-ID"/>
                                  </w:rPr>
                                </w:pPr>
                                <w:r w:rsidRPr="00875E8C">
                                  <w:rPr>
                                    <w:b/>
                                    <w:bCs/>
                                    <w:color w:val="000000" w:themeColor="text1"/>
                                    <w:lang w:val="en-ID"/>
                                  </w:rPr>
                                  <w:t>One-Sample Kolmogorov-Smirnov Test</w:t>
                                </w:r>
                              </w:p>
                            </w:tc>
                          </w:tr>
                          <w:tr w:rsidR="00B13596" w:rsidRPr="00875E8C" w14:paraId="26F403EB" w14:textId="77777777" w:rsidTr="00875E8C">
                            <w:trPr>
                              <w:cantSplit/>
                              <w:trHeight w:val="57"/>
                            </w:trPr>
                            <w:tc>
                              <w:tcPr>
                                <w:tcW w:w="3890" w:type="dxa"/>
                                <w:gridSpan w:val="2"/>
                                <w:tcBorders>
                                  <w:top w:val="nil"/>
                                  <w:left w:val="nil"/>
                                  <w:bottom w:val="single" w:sz="8" w:space="0" w:color="152935"/>
                                  <w:right w:val="nil"/>
                                </w:tcBorders>
                                <w:shd w:val="clear" w:color="auto" w:fill="FFFFFF"/>
                                <w:vAlign w:val="bottom"/>
                              </w:tcPr>
                              <w:p w14:paraId="0F90E8E0" w14:textId="77777777" w:rsidR="00B13596" w:rsidRPr="00875E8C" w:rsidRDefault="00B13596" w:rsidP="00875E8C">
                                <w:pPr>
                                  <w:autoSpaceDE w:val="0"/>
                                  <w:autoSpaceDN w:val="0"/>
                                  <w:adjustRightInd w:val="0"/>
                                  <w:rPr>
                                    <w:rFonts w:eastAsia="Calibri"/>
                                    <w:color w:val="000000" w:themeColor="text1"/>
                                    <w:lang w:val="en-ID"/>
                                  </w:rPr>
                                </w:pPr>
                              </w:p>
                            </w:tc>
                            <w:tc>
                              <w:tcPr>
                                <w:tcW w:w="2489" w:type="dxa"/>
                                <w:tcBorders>
                                  <w:top w:val="nil"/>
                                  <w:left w:val="nil"/>
                                  <w:bottom w:val="single" w:sz="8" w:space="0" w:color="152935"/>
                                  <w:right w:val="nil"/>
                                </w:tcBorders>
                                <w:shd w:val="clear" w:color="auto" w:fill="FFFFFF"/>
                                <w:vAlign w:val="bottom"/>
                              </w:tcPr>
                              <w:p w14:paraId="454298FD" w14:textId="77777777" w:rsidR="00B13596" w:rsidRPr="00875E8C" w:rsidRDefault="00B13596" w:rsidP="00875E8C">
                                <w:pPr>
                                  <w:autoSpaceDE w:val="0"/>
                                  <w:autoSpaceDN w:val="0"/>
                                  <w:adjustRightInd w:val="0"/>
                                  <w:ind w:left="60" w:right="60" w:firstLine="17"/>
                                  <w:jc w:val="center"/>
                                  <w:rPr>
                                    <w:rFonts w:eastAsia="Calibri"/>
                                    <w:color w:val="000000" w:themeColor="text1"/>
                                    <w:lang w:val="en-ID"/>
                                  </w:rPr>
                                </w:pPr>
                                <w:r w:rsidRPr="00875E8C">
                                  <w:rPr>
                                    <w:color w:val="000000" w:themeColor="text1"/>
                                    <w:lang w:val="en-ID"/>
                                  </w:rPr>
                                  <w:t>Unstandardized Residual</w:t>
                                </w:r>
                              </w:p>
                            </w:tc>
                          </w:tr>
                          <w:tr w:rsidR="00B13596" w:rsidRPr="00875E8C" w14:paraId="1C5D4C9B" w14:textId="77777777" w:rsidTr="00875E8C">
                            <w:trPr>
                              <w:cantSplit/>
                              <w:trHeight w:val="57"/>
                            </w:trPr>
                            <w:tc>
                              <w:tcPr>
                                <w:tcW w:w="3890" w:type="dxa"/>
                                <w:gridSpan w:val="2"/>
                                <w:tcBorders>
                                  <w:top w:val="single" w:sz="8" w:space="0" w:color="152935"/>
                                  <w:left w:val="nil"/>
                                  <w:bottom w:val="single" w:sz="8" w:space="0" w:color="AEAEAE"/>
                                  <w:right w:val="nil"/>
                                </w:tcBorders>
                                <w:shd w:val="clear" w:color="auto" w:fill="E0E0E0"/>
                              </w:tcPr>
                              <w:p w14:paraId="7A471852" w14:textId="77777777"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N</w:t>
                                </w:r>
                              </w:p>
                            </w:tc>
                            <w:tc>
                              <w:tcPr>
                                <w:tcW w:w="2489" w:type="dxa"/>
                                <w:tcBorders>
                                  <w:top w:val="single" w:sz="8" w:space="0" w:color="152935"/>
                                  <w:left w:val="nil"/>
                                  <w:bottom w:val="single" w:sz="8" w:space="0" w:color="AEAEAE"/>
                                  <w:right w:val="nil"/>
                                </w:tcBorders>
                                <w:shd w:val="clear" w:color="auto" w:fill="FFFFFF"/>
                              </w:tcPr>
                              <w:p w14:paraId="147D0CB6"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76</w:t>
                                </w:r>
                              </w:p>
                            </w:tc>
                          </w:tr>
                          <w:tr w:rsidR="00B13596" w:rsidRPr="00875E8C" w14:paraId="79926382" w14:textId="77777777" w:rsidTr="00875E8C">
                            <w:trPr>
                              <w:cantSplit/>
                              <w:trHeight w:val="57"/>
                            </w:trPr>
                            <w:tc>
                              <w:tcPr>
                                <w:tcW w:w="2445" w:type="dxa"/>
                                <w:vMerge w:val="restart"/>
                                <w:tcBorders>
                                  <w:top w:val="single" w:sz="8" w:space="0" w:color="AEAEAE"/>
                                  <w:left w:val="nil"/>
                                  <w:bottom w:val="single" w:sz="8" w:space="0" w:color="AEAEAE"/>
                                  <w:right w:val="nil"/>
                                </w:tcBorders>
                                <w:shd w:val="clear" w:color="auto" w:fill="E0E0E0"/>
                              </w:tcPr>
                              <w:p w14:paraId="42508969" w14:textId="77777777"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 xml:space="preserve">Normal </w:t>
                                </w:r>
                                <w:proofErr w:type="spellStart"/>
                                <w:r w:rsidRPr="00875E8C">
                                  <w:rPr>
                                    <w:color w:val="000000" w:themeColor="text1"/>
                                    <w:lang w:val="en-ID"/>
                                  </w:rPr>
                                  <w:t>Parameters</w:t>
                                </w:r>
                                <w:r w:rsidRPr="00875E8C">
                                  <w:rPr>
                                    <w:color w:val="000000" w:themeColor="text1"/>
                                    <w:vertAlign w:val="superscript"/>
                                    <w:lang w:val="en-ID"/>
                                  </w:rPr>
                                  <w:t>a,b</w:t>
                                </w:r>
                                <w:proofErr w:type="spellEnd"/>
                              </w:p>
                            </w:tc>
                            <w:tc>
                              <w:tcPr>
                                <w:tcW w:w="1445" w:type="dxa"/>
                                <w:tcBorders>
                                  <w:top w:val="single" w:sz="8" w:space="0" w:color="AEAEAE"/>
                                  <w:left w:val="nil"/>
                                  <w:bottom w:val="single" w:sz="8" w:space="0" w:color="AEAEAE"/>
                                  <w:right w:val="nil"/>
                                </w:tcBorders>
                                <w:shd w:val="clear" w:color="auto" w:fill="E0E0E0"/>
                              </w:tcPr>
                              <w:p w14:paraId="26B45657"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Mean</w:t>
                                </w:r>
                              </w:p>
                            </w:tc>
                            <w:tc>
                              <w:tcPr>
                                <w:tcW w:w="2489" w:type="dxa"/>
                                <w:tcBorders>
                                  <w:top w:val="single" w:sz="8" w:space="0" w:color="AEAEAE"/>
                                  <w:left w:val="nil"/>
                                  <w:bottom w:val="single" w:sz="8" w:space="0" w:color="AEAEAE"/>
                                  <w:right w:val="nil"/>
                                </w:tcBorders>
                                <w:shd w:val="clear" w:color="auto" w:fill="FFFFFF"/>
                              </w:tcPr>
                              <w:p w14:paraId="6F610F3C"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.0000000</w:t>
                                </w:r>
                              </w:p>
                            </w:tc>
                          </w:tr>
                          <w:tr w:rsidR="00B13596" w:rsidRPr="00875E8C" w14:paraId="34D4E929" w14:textId="77777777" w:rsidTr="00875E8C">
                            <w:trPr>
                              <w:cantSplit/>
                              <w:trHeight w:val="57"/>
                            </w:trPr>
                            <w:tc>
                              <w:tcPr>
                                <w:tcW w:w="2445" w:type="dxa"/>
                                <w:vMerge/>
                                <w:tcBorders>
                                  <w:top w:val="single" w:sz="8" w:space="0" w:color="AEAEAE"/>
                                  <w:left w:val="nil"/>
                                  <w:bottom w:val="single" w:sz="8" w:space="0" w:color="AEAEAE"/>
                                  <w:right w:val="nil"/>
                                </w:tcBorders>
                                <w:shd w:val="clear" w:color="auto" w:fill="E0E0E0"/>
                              </w:tcPr>
                              <w:p w14:paraId="00007608" w14:textId="77777777" w:rsidR="00B13596" w:rsidRPr="00875E8C" w:rsidRDefault="00B13596" w:rsidP="00875E8C">
                                <w:pPr>
                                  <w:autoSpaceDE w:val="0"/>
                                  <w:autoSpaceDN w:val="0"/>
                                  <w:adjustRightInd w:val="0"/>
                                  <w:rPr>
                                    <w:rFonts w:eastAsia="Calibri"/>
                                    <w:color w:val="000000" w:themeColor="text1"/>
                                    <w:lang w:val="en-ID"/>
                                  </w:rPr>
                                </w:pPr>
                              </w:p>
                            </w:tc>
                            <w:tc>
                              <w:tcPr>
                                <w:tcW w:w="1445" w:type="dxa"/>
                                <w:tcBorders>
                                  <w:top w:val="single" w:sz="8" w:space="0" w:color="AEAEAE"/>
                                  <w:left w:val="nil"/>
                                  <w:bottom w:val="single" w:sz="8" w:space="0" w:color="AEAEAE"/>
                                  <w:right w:val="nil"/>
                                </w:tcBorders>
                                <w:shd w:val="clear" w:color="auto" w:fill="E0E0E0"/>
                              </w:tcPr>
                              <w:p w14:paraId="2CBCB180"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Std. Deviation</w:t>
                                </w:r>
                              </w:p>
                            </w:tc>
                            <w:tc>
                              <w:tcPr>
                                <w:tcW w:w="2489" w:type="dxa"/>
                                <w:tcBorders>
                                  <w:top w:val="single" w:sz="8" w:space="0" w:color="AEAEAE"/>
                                  <w:left w:val="nil"/>
                                  <w:bottom w:val="single" w:sz="8" w:space="0" w:color="AEAEAE"/>
                                  <w:right w:val="nil"/>
                                </w:tcBorders>
                                <w:shd w:val="clear" w:color="auto" w:fill="FFFFFF"/>
                              </w:tcPr>
                              <w:p w14:paraId="5DF255DD"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.03881464</w:t>
                                </w:r>
                              </w:p>
                            </w:tc>
                          </w:tr>
                          <w:tr w:rsidR="00B13596" w:rsidRPr="00875E8C" w14:paraId="23E97ACA" w14:textId="77777777" w:rsidTr="00875E8C">
                            <w:trPr>
                              <w:cantSplit/>
                              <w:trHeight w:val="57"/>
                            </w:trPr>
                            <w:tc>
                              <w:tcPr>
                                <w:tcW w:w="2445" w:type="dxa"/>
                                <w:vMerge w:val="restart"/>
                                <w:tcBorders>
                                  <w:top w:val="single" w:sz="8" w:space="0" w:color="AEAEAE"/>
                                  <w:left w:val="nil"/>
                                  <w:bottom w:val="single" w:sz="8" w:space="0" w:color="AEAEAE"/>
                                  <w:right w:val="nil"/>
                                </w:tcBorders>
                                <w:shd w:val="clear" w:color="auto" w:fill="E0E0E0"/>
                              </w:tcPr>
                              <w:p w14:paraId="6701969E" w14:textId="77777777"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Most Extreme Differences</w:t>
                                </w:r>
                              </w:p>
                            </w:tc>
                            <w:tc>
                              <w:tcPr>
                                <w:tcW w:w="1445" w:type="dxa"/>
                                <w:tcBorders>
                                  <w:top w:val="single" w:sz="8" w:space="0" w:color="AEAEAE"/>
                                  <w:left w:val="nil"/>
                                  <w:bottom w:val="single" w:sz="8" w:space="0" w:color="AEAEAE"/>
                                  <w:right w:val="nil"/>
                                </w:tcBorders>
                                <w:shd w:val="clear" w:color="auto" w:fill="E0E0E0"/>
                              </w:tcPr>
                              <w:p w14:paraId="42FC2B9A"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Absolute</w:t>
                                </w:r>
                              </w:p>
                            </w:tc>
                            <w:tc>
                              <w:tcPr>
                                <w:tcW w:w="2489" w:type="dxa"/>
                                <w:tcBorders>
                                  <w:top w:val="single" w:sz="8" w:space="0" w:color="AEAEAE"/>
                                  <w:left w:val="nil"/>
                                  <w:bottom w:val="single" w:sz="8" w:space="0" w:color="AEAEAE"/>
                                  <w:right w:val="nil"/>
                                </w:tcBorders>
                                <w:shd w:val="clear" w:color="auto" w:fill="FFFFFF"/>
                              </w:tcPr>
                              <w:p w14:paraId="5F21849E"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.089</w:t>
                                </w:r>
                              </w:p>
                            </w:tc>
                          </w:tr>
                          <w:tr w:rsidR="00B13596" w:rsidRPr="00875E8C" w14:paraId="78E26A6E" w14:textId="77777777" w:rsidTr="00875E8C">
                            <w:trPr>
                              <w:cantSplit/>
                              <w:trHeight w:val="57"/>
                            </w:trPr>
                            <w:tc>
                              <w:tcPr>
                                <w:tcW w:w="2445" w:type="dxa"/>
                                <w:vMerge/>
                                <w:tcBorders>
                                  <w:top w:val="single" w:sz="8" w:space="0" w:color="AEAEAE"/>
                                  <w:left w:val="nil"/>
                                  <w:bottom w:val="single" w:sz="8" w:space="0" w:color="AEAEAE"/>
                                  <w:right w:val="nil"/>
                                </w:tcBorders>
                                <w:shd w:val="clear" w:color="auto" w:fill="E0E0E0"/>
                              </w:tcPr>
                              <w:p w14:paraId="4F18659B" w14:textId="77777777" w:rsidR="00B13596" w:rsidRPr="00875E8C" w:rsidRDefault="00B13596" w:rsidP="00875E8C">
                                <w:pPr>
                                  <w:autoSpaceDE w:val="0"/>
                                  <w:autoSpaceDN w:val="0"/>
                                  <w:adjustRightInd w:val="0"/>
                                  <w:rPr>
                                    <w:rFonts w:eastAsia="Calibri"/>
                                    <w:color w:val="000000" w:themeColor="text1"/>
                                    <w:lang w:val="en-ID"/>
                                  </w:rPr>
                                </w:pPr>
                              </w:p>
                            </w:tc>
                            <w:tc>
                              <w:tcPr>
                                <w:tcW w:w="1445" w:type="dxa"/>
                                <w:tcBorders>
                                  <w:top w:val="single" w:sz="8" w:space="0" w:color="AEAEAE"/>
                                  <w:left w:val="nil"/>
                                  <w:bottom w:val="single" w:sz="8" w:space="0" w:color="AEAEAE"/>
                                  <w:right w:val="nil"/>
                                </w:tcBorders>
                                <w:shd w:val="clear" w:color="auto" w:fill="E0E0E0"/>
                              </w:tcPr>
                              <w:p w14:paraId="75FEDD6C"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Positive</w:t>
                                </w:r>
                              </w:p>
                            </w:tc>
                            <w:tc>
                              <w:tcPr>
                                <w:tcW w:w="2489" w:type="dxa"/>
                                <w:tcBorders>
                                  <w:top w:val="single" w:sz="8" w:space="0" w:color="AEAEAE"/>
                                  <w:left w:val="nil"/>
                                  <w:bottom w:val="single" w:sz="8" w:space="0" w:color="AEAEAE"/>
                                  <w:right w:val="nil"/>
                                </w:tcBorders>
                                <w:shd w:val="clear" w:color="auto" w:fill="FFFFFF"/>
                              </w:tcPr>
                              <w:p w14:paraId="4D816A93"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.089</w:t>
                                </w:r>
                              </w:p>
                            </w:tc>
                          </w:tr>
                          <w:tr w:rsidR="00B13596" w:rsidRPr="00875E8C" w14:paraId="16B2DDAC" w14:textId="77777777" w:rsidTr="00875E8C">
                            <w:trPr>
                              <w:cantSplit/>
                              <w:trHeight w:val="57"/>
                            </w:trPr>
                            <w:tc>
                              <w:tcPr>
                                <w:tcW w:w="2445" w:type="dxa"/>
                                <w:vMerge/>
                                <w:tcBorders>
                                  <w:top w:val="single" w:sz="8" w:space="0" w:color="AEAEAE"/>
                                  <w:left w:val="nil"/>
                                  <w:bottom w:val="single" w:sz="8" w:space="0" w:color="AEAEAE"/>
                                  <w:right w:val="nil"/>
                                </w:tcBorders>
                                <w:shd w:val="clear" w:color="auto" w:fill="E0E0E0"/>
                              </w:tcPr>
                              <w:p w14:paraId="211A06C8" w14:textId="77777777" w:rsidR="00B13596" w:rsidRPr="00875E8C" w:rsidRDefault="00B13596" w:rsidP="00875E8C">
                                <w:pPr>
                                  <w:autoSpaceDE w:val="0"/>
                                  <w:autoSpaceDN w:val="0"/>
                                  <w:adjustRightInd w:val="0"/>
                                  <w:rPr>
                                    <w:rFonts w:eastAsia="Calibri"/>
                                    <w:color w:val="000000" w:themeColor="text1"/>
                                    <w:lang w:val="en-ID"/>
                                  </w:rPr>
                                </w:pPr>
                              </w:p>
                            </w:tc>
                            <w:tc>
                              <w:tcPr>
                                <w:tcW w:w="1445" w:type="dxa"/>
                                <w:tcBorders>
                                  <w:top w:val="single" w:sz="8" w:space="0" w:color="AEAEAE"/>
                                  <w:left w:val="nil"/>
                                  <w:bottom w:val="single" w:sz="8" w:space="0" w:color="AEAEAE"/>
                                  <w:right w:val="nil"/>
                                </w:tcBorders>
                                <w:shd w:val="clear" w:color="auto" w:fill="E0E0E0"/>
                              </w:tcPr>
                              <w:p w14:paraId="7E82F434" w14:textId="77777777" w:rsidR="00B13596" w:rsidRPr="00875E8C" w:rsidRDefault="00B13596" w:rsidP="00875E8C">
                                <w:pPr>
                                  <w:autoSpaceDE w:val="0"/>
                                  <w:autoSpaceDN w:val="0"/>
                                  <w:adjustRightInd w:val="0"/>
                                  <w:ind w:left="60" w:right="60" w:firstLine="52"/>
                                  <w:rPr>
                                    <w:rFonts w:eastAsia="Calibri"/>
                                    <w:color w:val="000000" w:themeColor="text1"/>
                                    <w:lang w:val="en-ID"/>
                                  </w:rPr>
                                </w:pPr>
                                <w:r w:rsidRPr="00875E8C">
                                  <w:rPr>
                                    <w:color w:val="000000" w:themeColor="text1"/>
                                    <w:lang w:val="en-ID"/>
                                  </w:rPr>
                                  <w:t>Negative</w:t>
                                </w:r>
                              </w:p>
                            </w:tc>
                            <w:tc>
                              <w:tcPr>
                                <w:tcW w:w="2489" w:type="dxa"/>
                                <w:tcBorders>
                                  <w:top w:val="single" w:sz="8" w:space="0" w:color="AEAEAE"/>
                                  <w:left w:val="nil"/>
                                  <w:bottom w:val="single" w:sz="8" w:space="0" w:color="AEAEAE"/>
                                  <w:right w:val="nil"/>
                                </w:tcBorders>
                                <w:shd w:val="clear" w:color="auto" w:fill="FFFFFF"/>
                              </w:tcPr>
                              <w:p w14:paraId="00DF6F06"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-.055</w:t>
                                </w:r>
                              </w:p>
                            </w:tc>
                          </w:tr>
                          <w:tr w:rsidR="00B13596" w:rsidRPr="00875E8C" w14:paraId="6D21AE83" w14:textId="77777777" w:rsidTr="00875E8C">
                            <w:trPr>
                              <w:cantSplit/>
                              <w:trHeight w:val="57"/>
                            </w:trPr>
                            <w:tc>
                              <w:tcPr>
                                <w:tcW w:w="3890" w:type="dxa"/>
                                <w:gridSpan w:val="2"/>
                                <w:tcBorders>
                                  <w:top w:val="single" w:sz="8" w:space="0" w:color="AEAEAE"/>
                                  <w:left w:val="nil"/>
                                  <w:bottom w:val="single" w:sz="8" w:space="0" w:color="AEAEAE"/>
                                  <w:right w:val="nil"/>
                                </w:tcBorders>
                                <w:shd w:val="clear" w:color="auto" w:fill="E0E0E0"/>
                              </w:tcPr>
                              <w:p w14:paraId="66EED491" w14:textId="39DE0351" w:rsidR="00B13596" w:rsidRPr="00875E8C" w:rsidRDefault="00B13596" w:rsidP="00875E8C">
                                <w:pPr>
                                  <w:autoSpaceDE w:val="0"/>
                                  <w:autoSpaceDN w:val="0"/>
                                  <w:adjustRightInd w:val="0"/>
                                  <w:ind w:left="60" w:right="60"/>
                                  <w:rPr>
                                    <w:rFonts w:eastAsia="Calibri"/>
                                    <w:color w:val="000000" w:themeColor="text1"/>
                                    <w:lang w:val="en-ID"/>
                                  </w:rPr>
                                </w:pPr>
                                <w:r w:rsidRPr="00875E8C">
                                  <w:rPr>
                                    <w:color w:val="000000" w:themeColor="text1"/>
                                    <w:lang w:val="en-ID"/>
                                  </w:rPr>
                                  <w:t>Test Statistic</w:t>
                                </w:r>
                                <w:r w:rsidR="00E04917" w:rsidRPr="00875E8C">
                                  <w:rPr>
                                    <w:color w:val="000000" w:themeColor="text1"/>
                                    <w:lang w:val="en-ID"/>
                                  </w:rPr>
                                  <w:t xml:space="preserve">      </w:t>
                                </w:r>
                              </w:p>
                            </w:tc>
                            <w:tc>
                              <w:tcPr>
                                <w:tcW w:w="2489" w:type="dxa"/>
                                <w:tcBorders>
                                  <w:top w:val="single" w:sz="8" w:space="0" w:color="AEAEAE"/>
                                  <w:left w:val="nil"/>
                                  <w:bottom w:val="single" w:sz="8" w:space="0" w:color="AEAEAE"/>
                                  <w:right w:val="nil"/>
                                </w:tcBorders>
                                <w:shd w:val="clear" w:color="auto" w:fill="FFFFFF"/>
                              </w:tcPr>
                              <w:p w14:paraId="735DB625"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.089</w:t>
                                </w:r>
                              </w:p>
                            </w:tc>
                          </w:tr>
                          <w:tr w:rsidR="00B13596" w:rsidRPr="00875E8C" w14:paraId="29C0B0E0" w14:textId="77777777" w:rsidTr="00875E8C">
                            <w:trPr>
                              <w:cantSplit/>
                              <w:trHeight w:val="57"/>
                            </w:trPr>
                            <w:tc>
                              <w:tcPr>
                                <w:tcW w:w="3890" w:type="dxa"/>
                                <w:gridSpan w:val="2"/>
                                <w:tcBorders>
                                  <w:top w:val="single" w:sz="8" w:space="0" w:color="AEAEAE"/>
                                  <w:left w:val="nil"/>
                                  <w:bottom w:val="single" w:sz="8" w:space="0" w:color="152935"/>
                                  <w:right w:val="nil"/>
                                </w:tcBorders>
                                <w:shd w:val="clear" w:color="auto" w:fill="E0E0E0"/>
                              </w:tcPr>
                              <w:p w14:paraId="4030C835" w14:textId="77777777" w:rsidR="00B13596" w:rsidRPr="00875E8C" w:rsidRDefault="00B13596" w:rsidP="00875E8C">
                                <w:pPr>
                                  <w:autoSpaceDE w:val="0"/>
                                  <w:autoSpaceDN w:val="0"/>
                                  <w:adjustRightInd w:val="0"/>
                                  <w:ind w:left="60" w:right="60"/>
                                  <w:rPr>
                                    <w:rFonts w:eastAsia="Calibri"/>
                                    <w:color w:val="000000" w:themeColor="text1"/>
                                    <w:lang w:val="en-ID"/>
                                  </w:rPr>
                                </w:pPr>
                                <w:proofErr w:type="spellStart"/>
                                <w:r w:rsidRPr="00875E8C">
                                  <w:rPr>
                                    <w:color w:val="000000" w:themeColor="text1"/>
                                    <w:lang w:val="en-ID"/>
                                  </w:rPr>
                                  <w:t>Asymp</w:t>
                                </w:r>
                                <w:proofErr w:type="spellEnd"/>
                                <w:r w:rsidRPr="00875E8C">
                                  <w:rPr>
                                    <w:color w:val="000000" w:themeColor="text1"/>
                                    <w:lang w:val="en-ID"/>
                                  </w:rPr>
                                  <w:t>. Sig. (2-tailed)</w:t>
                                </w:r>
                              </w:p>
                            </w:tc>
                            <w:tc>
                              <w:tcPr>
                                <w:tcW w:w="2489" w:type="dxa"/>
                                <w:tcBorders>
                                  <w:top w:val="single" w:sz="8" w:space="0" w:color="AEAEAE"/>
                                  <w:left w:val="nil"/>
                                  <w:bottom w:val="single" w:sz="8" w:space="0" w:color="152935"/>
                                  <w:right w:val="nil"/>
                                </w:tcBorders>
                                <w:shd w:val="clear" w:color="auto" w:fill="FFFFFF"/>
                              </w:tcPr>
                              <w:p w14:paraId="2A7D7365" w14:textId="77777777" w:rsidR="00B13596" w:rsidRPr="00875E8C" w:rsidRDefault="00B13596" w:rsidP="00875E8C">
                                <w:pPr>
                                  <w:autoSpaceDE w:val="0"/>
                                  <w:autoSpaceDN w:val="0"/>
                                  <w:adjustRightInd w:val="0"/>
                                  <w:ind w:left="60" w:right="60"/>
                                  <w:jc w:val="right"/>
                                  <w:rPr>
                                    <w:rFonts w:eastAsia="Calibri"/>
                                    <w:color w:val="000000" w:themeColor="text1"/>
                                    <w:lang w:val="en-ID"/>
                                  </w:rPr>
                                </w:pPr>
                                <w:r w:rsidRPr="00875E8C">
                                  <w:rPr>
                                    <w:color w:val="000000" w:themeColor="text1"/>
                                    <w:lang w:val="en-ID"/>
                                  </w:rPr>
                                  <w:t>.200</w:t>
                                </w:r>
                                <w:r w:rsidRPr="00875E8C">
                                  <w:rPr>
                                    <w:color w:val="000000" w:themeColor="text1"/>
                                    <w:vertAlign w:val="superscript"/>
                                    <w:lang w:val="en-ID"/>
                                  </w:rPr>
                                  <w:t>c,d</w:t>
                                </w:r>
                              </w:p>
                            </w:tc>
                          </w:tr>
                        </w:tbl>
                        <w:p w14:paraId="6528D858" w14:textId="77777777" w:rsidR="00B13596" w:rsidRDefault="00B13596" w:rsidP="00875E8C">
                          <w:pPr>
                            <w:ind w:firstLine="0"/>
                          </w:pPr>
                        </w:p>
                      </w:txbxContent>
                    </v:textbox>
                    <w10:wrap anchorx="margin"/>
                  </v:shape>
                </w:pict>
              </mc:Fallback>
            </mc:AlternateContent>
          </w:r>
          <w:r w:rsidR="005E606E" w:rsidRPr="0056093F">
            <w:rPr>
              <w:rFonts w:ascii="Times New Roman" w:hAnsi="Times New Roman"/>
              <w:b/>
              <w:bCs/>
              <w:color w:val="232323"/>
              <w:sz w:val="20"/>
              <w:szCs w:val="20"/>
            </w:rPr>
            <w:t xml:space="preserve">Uji </w:t>
          </w:r>
          <w:proofErr w:type="spellStart"/>
          <w:r w:rsidR="005E606E" w:rsidRPr="0056093F">
            <w:rPr>
              <w:rFonts w:ascii="Times New Roman" w:hAnsi="Times New Roman"/>
              <w:b/>
              <w:bCs/>
              <w:color w:val="232323"/>
              <w:sz w:val="20"/>
              <w:szCs w:val="20"/>
            </w:rPr>
            <w:t>Normalitas</w:t>
          </w:r>
          <w:proofErr w:type="spellEnd"/>
        </w:p>
        <w:p w14:paraId="37BE195F" w14:textId="52532867" w:rsidR="005E606E" w:rsidRDefault="005E606E" w:rsidP="005E606E">
          <w:pPr>
            <w:pStyle w:val="ListParagraph"/>
            <w:ind w:left="180" w:firstLine="0"/>
            <w:rPr>
              <w:color w:val="232323"/>
            </w:rPr>
          </w:pPr>
        </w:p>
        <w:p w14:paraId="3D300F39" w14:textId="77777777" w:rsidR="005E606E" w:rsidRDefault="005E606E" w:rsidP="005E606E">
          <w:pPr>
            <w:pStyle w:val="ListParagraph"/>
            <w:ind w:left="180" w:firstLine="0"/>
          </w:pPr>
        </w:p>
        <w:p w14:paraId="562080EF" w14:textId="77777777" w:rsidR="005E606E" w:rsidRDefault="005E606E" w:rsidP="005E606E">
          <w:pPr>
            <w:pStyle w:val="ListParagraph"/>
            <w:ind w:left="180" w:firstLine="0"/>
          </w:pPr>
        </w:p>
        <w:p w14:paraId="5605AB8C" w14:textId="77777777" w:rsidR="005E606E" w:rsidRDefault="005E606E" w:rsidP="005E606E">
          <w:pPr>
            <w:pStyle w:val="ListParagraph"/>
            <w:ind w:left="180" w:firstLine="0"/>
          </w:pPr>
        </w:p>
        <w:p w14:paraId="40C0F217" w14:textId="77777777" w:rsidR="00F853AD" w:rsidRPr="00F853AD" w:rsidRDefault="00F853AD" w:rsidP="00F853AD">
          <w:pPr>
            <w:ind w:firstLine="0"/>
            <w:rPr>
              <w:color w:val="232323"/>
            </w:rPr>
          </w:pPr>
        </w:p>
        <w:p w14:paraId="1B89F543" w14:textId="0DEC0468" w:rsidR="00E04917" w:rsidRPr="00F853AD" w:rsidRDefault="00F853AD" w:rsidP="00F853AD">
          <w:pPr>
            <w:pStyle w:val="ListParagraph"/>
            <w:spacing w:line="240" w:lineRule="auto"/>
            <w:ind w:left="202" w:firstLine="202"/>
            <w:jc w:val="both"/>
            <w:rPr>
              <w:rFonts w:ascii="Times New Roman" w:hAnsi="Times New Roman"/>
              <w:color w:val="232323"/>
              <w:sz w:val="20"/>
              <w:szCs w:val="20"/>
              <w:lang w:val="en-US"/>
            </w:rPr>
          </w:pPr>
          <w:proofErr w:type="spellStart"/>
          <w:r w:rsidRPr="00F853AD">
            <w:rPr>
              <w:rFonts w:ascii="Times New Roman" w:hAnsi="Times New Roman"/>
              <w:color w:val="232323"/>
              <w:sz w:val="20"/>
              <w:szCs w:val="20"/>
              <w:lang w:val="en-US"/>
            </w:rPr>
            <w:t>Berdasarkan</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nilai</w:t>
          </w:r>
          <w:proofErr w:type="spellEnd"/>
          <w:r w:rsidRPr="00F853AD">
            <w:rPr>
              <w:rFonts w:ascii="Times New Roman" w:hAnsi="Times New Roman"/>
              <w:color w:val="232323"/>
              <w:sz w:val="20"/>
              <w:szCs w:val="20"/>
              <w:lang w:val="en-US"/>
            </w:rPr>
            <w:t xml:space="preserve"> </w:t>
          </w:r>
          <w:proofErr w:type="spellStart"/>
          <w:r w:rsidRPr="00BA0B88">
            <w:rPr>
              <w:rFonts w:ascii="Times New Roman" w:hAnsi="Times New Roman"/>
              <w:i/>
              <w:iCs/>
              <w:color w:val="232323"/>
              <w:sz w:val="20"/>
              <w:szCs w:val="20"/>
              <w:lang w:val="en-US"/>
            </w:rPr>
            <w:t>Asymp.Sig</w:t>
          </w:r>
          <w:proofErr w:type="spellEnd"/>
          <w:r w:rsidRPr="00BA0B88">
            <w:rPr>
              <w:rFonts w:ascii="Times New Roman" w:hAnsi="Times New Roman"/>
              <w:i/>
              <w:iCs/>
              <w:color w:val="232323"/>
              <w:sz w:val="20"/>
              <w:szCs w:val="20"/>
              <w:lang w:val="en-US"/>
            </w:rPr>
            <w:t>.(2-tailed)</w:t>
          </w:r>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sebesar</w:t>
          </w:r>
          <w:proofErr w:type="spellEnd"/>
          <w:r w:rsidRPr="00F853AD">
            <w:rPr>
              <w:rFonts w:ascii="Times New Roman" w:hAnsi="Times New Roman"/>
              <w:color w:val="232323"/>
              <w:sz w:val="20"/>
              <w:szCs w:val="20"/>
              <w:lang w:val="en-US"/>
            </w:rPr>
            <w:t xml:space="preserve"> 0.200, yang </w:t>
          </w:r>
          <w:proofErr w:type="spellStart"/>
          <w:r w:rsidRPr="00F853AD">
            <w:rPr>
              <w:rFonts w:ascii="Times New Roman" w:hAnsi="Times New Roman"/>
              <w:color w:val="232323"/>
              <w:sz w:val="20"/>
              <w:szCs w:val="20"/>
              <w:lang w:val="en-US"/>
            </w:rPr>
            <w:t>melebihi</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taraf</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signifikansi</w:t>
          </w:r>
          <w:proofErr w:type="spellEnd"/>
          <w:r w:rsidRPr="00F853AD">
            <w:rPr>
              <w:rFonts w:ascii="Times New Roman" w:hAnsi="Times New Roman"/>
              <w:color w:val="232323"/>
              <w:sz w:val="20"/>
              <w:szCs w:val="20"/>
              <w:lang w:val="en-US"/>
            </w:rPr>
            <w:t xml:space="preserve"> α = 0,05, </w:t>
          </w:r>
          <w:proofErr w:type="spellStart"/>
          <w:r w:rsidR="00E33699">
            <w:rPr>
              <w:rFonts w:ascii="Times New Roman" w:hAnsi="Times New Roman"/>
              <w:color w:val="232323"/>
              <w:sz w:val="20"/>
              <w:szCs w:val="20"/>
              <w:lang w:val="en-US"/>
            </w:rPr>
            <w:t>artinya</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bahwa</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variabel-variabel</w:t>
          </w:r>
          <w:proofErr w:type="spellEnd"/>
          <w:r w:rsidRPr="00F853AD">
            <w:rPr>
              <w:rFonts w:ascii="Times New Roman" w:hAnsi="Times New Roman"/>
              <w:color w:val="232323"/>
              <w:sz w:val="20"/>
              <w:szCs w:val="20"/>
              <w:lang w:val="en-US"/>
            </w:rPr>
            <w:t xml:space="preserve"> yang </w:t>
          </w:r>
          <w:proofErr w:type="spellStart"/>
          <w:r w:rsidRPr="00F853AD">
            <w:rPr>
              <w:rFonts w:ascii="Times New Roman" w:hAnsi="Times New Roman"/>
              <w:color w:val="232323"/>
              <w:sz w:val="20"/>
              <w:szCs w:val="20"/>
              <w:lang w:val="en-US"/>
            </w:rPr>
            <w:t>diuji</w:t>
          </w:r>
          <w:proofErr w:type="spellEnd"/>
          <w:r w:rsidRPr="00F853AD">
            <w:rPr>
              <w:rFonts w:ascii="Times New Roman" w:hAnsi="Times New Roman"/>
              <w:color w:val="232323"/>
              <w:sz w:val="20"/>
              <w:szCs w:val="20"/>
              <w:lang w:val="en-US"/>
            </w:rPr>
            <w:t xml:space="preserve"> </w:t>
          </w:r>
          <w:proofErr w:type="spellStart"/>
          <w:r w:rsidR="00BA0B88">
            <w:rPr>
              <w:rFonts w:ascii="Times New Roman" w:hAnsi="Times New Roman"/>
              <w:color w:val="232323"/>
              <w:sz w:val="20"/>
              <w:szCs w:val="20"/>
              <w:lang w:val="en-US"/>
            </w:rPr>
            <w:t>ber</w:t>
          </w:r>
          <w:r w:rsidRPr="00F853AD">
            <w:rPr>
              <w:rFonts w:ascii="Times New Roman" w:hAnsi="Times New Roman"/>
              <w:color w:val="232323"/>
              <w:sz w:val="20"/>
              <w:szCs w:val="20"/>
              <w:lang w:val="en-US"/>
            </w:rPr>
            <w:t>distribusi</w:t>
          </w:r>
          <w:proofErr w:type="spellEnd"/>
          <w:r w:rsidRPr="00F853AD">
            <w:rPr>
              <w:rFonts w:ascii="Times New Roman" w:hAnsi="Times New Roman"/>
              <w:color w:val="232323"/>
              <w:sz w:val="20"/>
              <w:szCs w:val="20"/>
              <w:lang w:val="en-US"/>
            </w:rPr>
            <w:t xml:space="preserve"> normal. Hal </w:t>
          </w:r>
          <w:proofErr w:type="spellStart"/>
          <w:r w:rsidRPr="00F853AD">
            <w:rPr>
              <w:rFonts w:ascii="Times New Roman" w:hAnsi="Times New Roman"/>
              <w:color w:val="232323"/>
              <w:sz w:val="20"/>
              <w:szCs w:val="20"/>
              <w:lang w:val="en-US"/>
            </w:rPr>
            <w:t>ini</w:t>
          </w:r>
          <w:proofErr w:type="spellEnd"/>
          <w:r w:rsidRPr="00F853AD">
            <w:rPr>
              <w:rFonts w:ascii="Times New Roman" w:hAnsi="Times New Roman"/>
              <w:color w:val="232323"/>
              <w:sz w:val="20"/>
              <w:szCs w:val="20"/>
              <w:lang w:val="en-US"/>
            </w:rPr>
            <w:t xml:space="preserve"> </w:t>
          </w:r>
          <w:proofErr w:type="spellStart"/>
          <w:r w:rsidR="0092239D">
            <w:rPr>
              <w:rFonts w:ascii="Times New Roman" w:hAnsi="Times New Roman"/>
              <w:color w:val="232323"/>
              <w:sz w:val="20"/>
              <w:szCs w:val="20"/>
              <w:lang w:val="en-US"/>
            </w:rPr>
            <w:t>memperlihatkan</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bahwa</w:t>
          </w:r>
          <w:proofErr w:type="spellEnd"/>
          <w:r w:rsidRPr="00F853AD">
            <w:rPr>
              <w:rFonts w:ascii="Times New Roman" w:hAnsi="Times New Roman"/>
              <w:color w:val="232323"/>
              <w:sz w:val="20"/>
              <w:szCs w:val="20"/>
              <w:lang w:val="en-US"/>
            </w:rPr>
            <w:t xml:space="preserve"> data residual </w:t>
          </w:r>
          <w:proofErr w:type="spellStart"/>
          <w:r w:rsidRPr="00F853AD">
            <w:rPr>
              <w:rFonts w:ascii="Times New Roman" w:hAnsi="Times New Roman"/>
              <w:color w:val="232323"/>
              <w:sz w:val="20"/>
              <w:szCs w:val="20"/>
              <w:lang w:val="en-US"/>
            </w:rPr>
            <w:t>memenuhi</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asumsi</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normalitas</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sehingga</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memenuhi</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persyaratan</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untuk</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penggunaan</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teknik</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statistik</w:t>
          </w:r>
          <w:proofErr w:type="spellEnd"/>
          <w:r w:rsidRPr="00F853AD">
            <w:rPr>
              <w:rFonts w:ascii="Times New Roman" w:hAnsi="Times New Roman"/>
              <w:color w:val="232323"/>
              <w:sz w:val="20"/>
              <w:szCs w:val="20"/>
              <w:lang w:val="en-US"/>
            </w:rPr>
            <w:t xml:space="preserve"> yang </w:t>
          </w:r>
          <w:proofErr w:type="spellStart"/>
          <w:r w:rsidRPr="00F853AD">
            <w:rPr>
              <w:rFonts w:ascii="Times New Roman" w:hAnsi="Times New Roman"/>
              <w:color w:val="232323"/>
              <w:sz w:val="20"/>
              <w:szCs w:val="20"/>
              <w:lang w:val="en-US"/>
            </w:rPr>
            <w:t>memerlukan</w:t>
          </w:r>
          <w:proofErr w:type="spellEnd"/>
          <w:r w:rsidRPr="00F853AD">
            <w:rPr>
              <w:rFonts w:ascii="Times New Roman" w:hAnsi="Times New Roman"/>
              <w:color w:val="232323"/>
              <w:sz w:val="20"/>
              <w:szCs w:val="20"/>
              <w:lang w:val="en-US"/>
            </w:rPr>
            <w:t xml:space="preserve"> </w:t>
          </w:r>
          <w:proofErr w:type="spellStart"/>
          <w:r w:rsidRPr="00F853AD">
            <w:rPr>
              <w:rFonts w:ascii="Times New Roman" w:hAnsi="Times New Roman"/>
              <w:color w:val="232323"/>
              <w:sz w:val="20"/>
              <w:szCs w:val="20"/>
              <w:lang w:val="en-US"/>
            </w:rPr>
            <w:t>distribusi</w:t>
          </w:r>
          <w:proofErr w:type="spellEnd"/>
          <w:r w:rsidRPr="00F853AD">
            <w:rPr>
              <w:rFonts w:ascii="Times New Roman" w:hAnsi="Times New Roman"/>
              <w:color w:val="232323"/>
              <w:sz w:val="20"/>
              <w:szCs w:val="20"/>
              <w:lang w:val="en-US"/>
            </w:rPr>
            <w:t xml:space="preserve"> normal.</w:t>
          </w:r>
        </w:p>
        <w:p w14:paraId="7DD43DDF" w14:textId="5731C7FF" w:rsidR="00A72645" w:rsidRPr="00A72645" w:rsidRDefault="00E04917" w:rsidP="00F853AD">
          <w:pPr>
            <w:pStyle w:val="ListParagraph"/>
            <w:spacing w:line="240" w:lineRule="auto"/>
            <w:ind w:left="0" w:firstLine="0"/>
            <w:jc w:val="center"/>
            <w:rPr>
              <w:noProof/>
              <w:color w:val="232323"/>
              <w:lang w:val="en-US"/>
            </w:rPr>
          </w:pPr>
          <w:r>
            <w:rPr>
              <w:noProof/>
              <w:color w:val="232323"/>
            </w:rPr>
            <w:drawing>
              <wp:inline distT="0" distB="0" distL="0" distR="0" wp14:anchorId="519C1C89" wp14:editId="1B16DD3A">
                <wp:extent cx="2056021" cy="1874142"/>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921" cy="1887724"/>
                        </a:xfrm>
                        <a:prstGeom prst="rect">
                          <a:avLst/>
                        </a:prstGeom>
                        <a:noFill/>
                      </pic:spPr>
                    </pic:pic>
                  </a:graphicData>
                </a:graphic>
              </wp:inline>
            </w:drawing>
          </w:r>
        </w:p>
        <w:p w14:paraId="3371CD05" w14:textId="0B642A95" w:rsidR="00A72645" w:rsidRPr="00F853AD" w:rsidRDefault="00A72645" w:rsidP="00F853AD">
          <w:pPr>
            <w:pStyle w:val="ListParagraph"/>
            <w:spacing w:line="240" w:lineRule="auto"/>
            <w:ind w:left="202" w:firstLine="202"/>
            <w:jc w:val="center"/>
            <w:rPr>
              <w:rFonts w:ascii="Times New Roman" w:hAnsi="Times New Roman"/>
              <w:b/>
              <w:bCs/>
              <w:color w:val="232323"/>
              <w:sz w:val="20"/>
              <w:szCs w:val="20"/>
              <w:lang w:val="en-US"/>
            </w:rPr>
          </w:pPr>
          <w:r w:rsidRPr="00A72645">
            <w:rPr>
              <w:rFonts w:ascii="Times New Roman" w:hAnsi="Times New Roman"/>
              <w:b/>
              <w:bCs/>
              <w:color w:val="232323"/>
              <w:sz w:val="20"/>
              <w:szCs w:val="20"/>
              <w:lang w:val="en-US"/>
            </w:rPr>
            <w:t xml:space="preserve">Gambar 3. Hasil </w:t>
          </w:r>
          <w:proofErr w:type="spellStart"/>
          <w:r w:rsidRPr="00A72645">
            <w:rPr>
              <w:rFonts w:ascii="Times New Roman" w:hAnsi="Times New Roman"/>
              <w:b/>
              <w:bCs/>
              <w:color w:val="232323"/>
              <w:sz w:val="20"/>
              <w:szCs w:val="20"/>
              <w:lang w:val="en-US"/>
            </w:rPr>
            <w:t>Grafik</w:t>
          </w:r>
          <w:proofErr w:type="spellEnd"/>
          <w:r w:rsidRPr="00A72645">
            <w:rPr>
              <w:rFonts w:ascii="Times New Roman" w:hAnsi="Times New Roman"/>
              <w:b/>
              <w:bCs/>
              <w:color w:val="232323"/>
              <w:sz w:val="20"/>
              <w:szCs w:val="20"/>
              <w:lang w:val="en-US"/>
            </w:rPr>
            <w:t xml:space="preserve"> Uji </w:t>
          </w:r>
          <w:proofErr w:type="spellStart"/>
          <w:r w:rsidRPr="00A72645">
            <w:rPr>
              <w:rFonts w:ascii="Times New Roman" w:hAnsi="Times New Roman"/>
              <w:b/>
              <w:bCs/>
              <w:color w:val="232323"/>
              <w:sz w:val="20"/>
              <w:szCs w:val="20"/>
              <w:lang w:val="en-US"/>
            </w:rPr>
            <w:t>Normalitas</w:t>
          </w:r>
          <w:proofErr w:type="spellEnd"/>
          <w:r w:rsidRPr="00A72645">
            <w:rPr>
              <w:rFonts w:ascii="Times New Roman" w:hAnsi="Times New Roman"/>
              <w:b/>
              <w:bCs/>
              <w:color w:val="232323"/>
              <w:sz w:val="20"/>
              <w:szCs w:val="20"/>
              <w:lang w:val="en-US"/>
            </w:rPr>
            <w:t xml:space="preserve"> P-Plot</w:t>
          </w:r>
        </w:p>
        <w:p w14:paraId="316C1D82" w14:textId="11BBC228" w:rsidR="00E04917" w:rsidRDefault="009737CC" w:rsidP="00F853AD">
          <w:pPr>
            <w:pStyle w:val="ListParagraph"/>
            <w:spacing w:line="240" w:lineRule="auto"/>
            <w:ind w:left="404" w:firstLine="202"/>
            <w:jc w:val="both"/>
            <w:rPr>
              <w:rFonts w:ascii="Times New Roman" w:hAnsi="Times New Roman"/>
              <w:color w:val="232323"/>
              <w:sz w:val="20"/>
              <w:szCs w:val="20"/>
            </w:rPr>
          </w:pPr>
          <w:proofErr w:type="spellStart"/>
          <w:r>
            <w:rPr>
              <w:rFonts w:ascii="Times New Roman" w:hAnsi="Times New Roman"/>
              <w:color w:val="232323"/>
              <w:sz w:val="20"/>
              <w:szCs w:val="20"/>
              <w:lang w:val="en-US"/>
            </w:rPr>
            <w:lastRenderedPageBreak/>
            <w:t>T</w:t>
          </w:r>
          <w:r w:rsidR="00F853AD" w:rsidRPr="00F853AD">
            <w:rPr>
              <w:rFonts w:ascii="Times New Roman" w:hAnsi="Times New Roman"/>
              <w:color w:val="232323"/>
              <w:sz w:val="20"/>
              <w:szCs w:val="20"/>
              <w:lang w:val="en-US"/>
            </w:rPr>
            <w:t>erlihat</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bahwa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penyebaran</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titik-titiknya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merata</w:t>
          </w:r>
          <w:proofErr w:type="spellEnd"/>
          <w:r w:rsidR="00F853AD" w:rsidRPr="00F853AD">
            <w:rPr>
              <w:rFonts w:ascii="Times New Roman" w:hAnsi="Times New Roman"/>
              <w:color w:val="232323"/>
              <w:sz w:val="20"/>
              <w:szCs w:val="20"/>
              <w:lang w:val="en-US"/>
            </w:rPr>
            <w:t xml:space="preserve"> di </w:t>
          </w:r>
          <w:proofErr w:type="spellStart"/>
          <w:r w:rsidR="00F853AD" w:rsidRPr="00F853AD">
            <w:rPr>
              <w:rFonts w:ascii="Times New Roman" w:hAnsi="Times New Roman"/>
              <w:color w:val="232323"/>
              <w:sz w:val="20"/>
              <w:szCs w:val="20"/>
              <w:lang w:val="en-US"/>
            </w:rPr>
            <w:t>sekitar</w:t>
          </w:r>
          <w:proofErr w:type="spellEnd"/>
          <w:r w:rsidR="00F853AD" w:rsidRPr="00F853AD">
            <w:rPr>
              <w:rFonts w:ascii="Times New Roman" w:hAnsi="Times New Roman"/>
              <w:color w:val="232323"/>
              <w:sz w:val="20"/>
              <w:szCs w:val="20"/>
              <w:lang w:val="en-US"/>
            </w:rPr>
            <w:t xml:space="preserve"> garis diagonal, </w:t>
          </w:r>
          <w:proofErr w:type="spellStart"/>
          <w:r w:rsidR="0092239D">
            <w:rPr>
              <w:rFonts w:ascii="Times New Roman" w:hAnsi="Times New Roman"/>
              <w:color w:val="232323"/>
              <w:sz w:val="20"/>
              <w:szCs w:val="20"/>
              <w:lang w:val="en-US"/>
            </w:rPr>
            <w:t>memperlihatkan</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adanya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distribusi</w:t>
          </w:r>
          <w:proofErr w:type="spellEnd"/>
          <w:r w:rsidR="00F853AD" w:rsidRPr="00F853AD">
            <w:rPr>
              <w:rFonts w:ascii="Times New Roman" w:hAnsi="Times New Roman"/>
              <w:color w:val="232323"/>
              <w:sz w:val="20"/>
              <w:szCs w:val="20"/>
              <w:lang w:val="en-US"/>
            </w:rPr>
            <w:t xml:space="preserve"> data yang </w:t>
          </w:r>
          <w:proofErr w:type="spellStart"/>
          <w:r w:rsidR="00F853AD" w:rsidRPr="00F853AD">
            <w:rPr>
              <w:rFonts w:ascii="Times New Roman" w:hAnsi="Times New Roman"/>
              <w:color w:val="232323"/>
              <w:sz w:val="20"/>
              <w:szCs w:val="20"/>
              <w:lang w:val="en-US"/>
            </w:rPr>
            <w:t>hampir</w:t>
          </w:r>
          <w:proofErr w:type="spellEnd"/>
          <w:r w:rsidR="00F853AD" w:rsidRPr="00F853AD">
            <w:rPr>
              <w:rFonts w:ascii="Times New Roman" w:hAnsi="Times New Roman"/>
              <w:color w:val="232323"/>
              <w:sz w:val="20"/>
              <w:szCs w:val="20"/>
              <w:lang w:val="en-US"/>
            </w:rPr>
            <w:t xml:space="preserve"> normal. </w:t>
          </w:r>
          <w:proofErr w:type="spellStart"/>
          <w:r w:rsidR="00F853AD" w:rsidRPr="00F853AD">
            <w:rPr>
              <w:rFonts w:ascii="Times New Roman" w:hAnsi="Times New Roman"/>
              <w:color w:val="232323"/>
              <w:sz w:val="20"/>
              <w:szCs w:val="20"/>
              <w:lang w:val="en-US"/>
            </w:rPr>
            <w:t>Sebaran</w:t>
          </w:r>
          <w:proofErr w:type="spellEnd"/>
          <w:r w:rsidR="00F853AD" w:rsidRPr="00F853AD">
            <w:rPr>
              <w:rFonts w:ascii="Times New Roman" w:hAnsi="Times New Roman"/>
              <w:color w:val="232323"/>
              <w:sz w:val="20"/>
              <w:szCs w:val="20"/>
              <w:lang w:val="en-US"/>
            </w:rPr>
            <w:t xml:space="preserve"> error juga </w:t>
          </w:r>
          <w:proofErr w:type="spellStart"/>
          <w:r w:rsidR="00F853AD" w:rsidRPr="00F853AD">
            <w:rPr>
              <w:rFonts w:ascii="Times New Roman" w:hAnsi="Times New Roman"/>
              <w:color w:val="232323"/>
              <w:sz w:val="20"/>
              <w:szCs w:val="20"/>
              <w:lang w:val="en-US"/>
            </w:rPr>
            <w:t>terlihat</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masih</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berada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dalam</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kisaran</w:t>
          </w:r>
          <w:proofErr w:type="spellEnd"/>
          <w:r w:rsidR="00F853AD" w:rsidRPr="00F853AD">
            <w:rPr>
              <w:rFonts w:ascii="Times New Roman" w:hAnsi="Times New Roman"/>
              <w:color w:val="232323"/>
              <w:sz w:val="20"/>
              <w:szCs w:val="20"/>
              <w:lang w:val="en-US"/>
            </w:rPr>
            <w:t xml:space="preserve"> garis diagonal </w:t>
          </w:r>
          <w:proofErr w:type="spellStart"/>
          <w:r w:rsidR="00F853AD" w:rsidRPr="00F853AD">
            <w:rPr>
              <w:rFonts w:ascii="Times New Roman" w:hAnsi="Times New Roman"/>
              <w:color w:val="232323"/>
              <w:sz w:val="20"/>
              <w:szCs w:val="20"/>
              <w:lang w:val="en-US"/>
            </w:rPr>
            <w:t>tersebut</w:t>
          </w:r>
          <w:proofErr w:type="spellEnd"/>
          <w:r w:rsidR="00F853AD" w:rsidRPr="00F853AD">
            <w:rPr>
              <w:rFonts w:ascii="Times New Roman" w:hAnsi="Times New Roman"/>
              <w:color w:val="232323"/>
              <w:sz w:val="20"/>
              <w:szCs w:val="20"/>
              <w:lang w:val="en-US"/>
            </w:rPr>
            <w:t xml:space="preserve">. </w:t>
          </w:r>
          <w:proofErr w:type="spellStart"/>
          <w:r w:rsidR="00E33699">
            <w:rPr>
              <w:rFonts w:ascii="Times New Roman" w:hAnsi="Times New Roman"/>
              <w:color w:val="232323"/>
              <w:sz w:val="20"/>
              <w:szCs w:val="20"/>
              <w:lang w:val="en-US"/>
            </w:rPr>
            <w:t>Artinya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bahwa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asumsi</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tentang</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normalitas</w:t>
          </w:r>
          <w:proofErr w:type="spellEnd"/>
          <w:r w:rsidR="00F853AD" w:rsidRPr="00F853AD">
            <w:rPr>
              <w:rFonts w:ascii="Times New Roman" w:hAnsi="Times New Roman"/>
              <w:color w:val="232323"/>
              <w:sz w:val="20"/>
              <w:szCs w:val="20"/>
              <w:lang w:val="en-US"/>
            </w:rPr>
            <w:t xml:space="preserve"> data </w:t>
          </w:r>
          <w:proofErr w:type="spellStart"/>
          <w:r w:rsidR="00F853AD" w:rsidRPr="00F853AD">
            <w:rPr>
              <w:rFonts w:ascii="Times New Roman" w:hAnsi="Times New Roman"/>
              <w:color w:val="232323"/>
              <w:sz w:val="20"/>
              <w:szCs w:val="20"/>
              <w:lang w:val="en-US"/>
            </w:rPr>
            <w:t>tidak</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dilanggar</w:t>
          </w:r>
          <w:proofErr w:type="spellEnd"/>
          <w:r w:rsidR="00F853AD" w:rsidRPr="00F853AD">
            <w:rPr>
              <w:rFonts w:ascii="Times New Roman" w:hAnsi="Times New Roman"/>
              <w:color w:val="232323"/>
              <w:sz w:val="20"/>
              <w:szCs w:val="20"/>
              <w:lang w:val="en-US"/>
            </w:rPr>
            <w:t xml:space="preserve">, dan </w:t>
          </w:r>
          <w:proofErr w:type="spellStart"/>
          <w:r w:rsidR="00F853AD" w:rsidRPr="00F853AD">
            <w:rPr>
              <w:rFonts w:ascii="Times New Roman" w:hAnsi="Times New Roman"/>
              <w:color w:val="232323"/>
              <w:sz w:val="20"/>
              <w:szCs w:val="20"/>
              <w:lang w:val="en-US"/>
            </w:rPr>
            <w:t>dapat</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dianggap</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bahwa</w:t>
          </w:r>
          <w:proofErr w:type="spellEnd"/>
          <w:r w:rsidR="00F853AD" w:rsidRPr="00F853AD">
            <w:rPr>
              <w:rFonts w:ascii="Times New Roman" w:hAnsi="Times New Roman"/>
              <w:color w:val="232323"/>
              <w:sz w:val="20"/>
              <w:szCs w:val="20"/>
              <w:lang w:val="en-US"/>
            </w:rPr>
            <w:t xml:space="preserve"> data </w:t>
          </w:r>
          <w:proofErr w:type="spellStart"/>
          <w:r w:rsidR="00F853AD" w:rsidRPr="00F853AD">
            <w:rPr>
              <w:rFonts w:ascii="Times New Roman" w:hAnsi="Times New Roman"/>
              <w:color w:val="232323"/>
              <w:sz w:val="20"/>
              <w:szCs w:val="20"/>
              <w:lang w:val="en-US"/>
            </w:rPr>
            <w:t>memenuhi</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persyaratan</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normalitas</w:t>
          </w:r>
          <w:proofErr w:type="spellEnd"/>
          <w:r w:rsidR="00F853AD" w:rsidRPr="00F853AD">
            <w:rPr>
              <w:rFonts w:ascii="Times New Roman" w:hAnsi="Times New Roman"/>
              <w:color w:val="232323"/>
              <w:sz w:val="20"/>
              <w:szCs w:val="20"/>
              <w:lang w:val="en-US"/>
            </w:rPr>
            <w:t xml:space="preserve">. Oleh </w:t>
          </w:r>
          <w:proofErr w:type="spellStart"/>
          <w:r w:rsidR="00F853AD" w:rsidRPr="00F853AD">
            <w:rPr>
              <w:rFonts w:ascii="Times New Roman" w:hAnsi="Times New Roman"/>
              <w:color w:val="232323"/>
              <w:sz w:val="20"/>
              <w:szCs w:val="20"/>
              <w:lang w:val="en-US"/>
            </w:rPr>
            <w:t>karena</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itu</w:t>
          </w:r>
          <w:proofErr w:type="spellEnd"/>
          <w:r w:rsidR="00F853AD" w:rsidRPr="00F853AD">
            <w:rPr>
              <w:rFonts w:ascii="Times New Roman" w:hAnsi="Times New Roman"/>
              <w:color w:val="232323"/>
              <w:sz w:val="20"/>
              <w:szCs w:val="20"/>
              <w:lang w:val="en-US"/>
            </w:rPr>
            <w:t xml:space="preserve">, uji </w:t>
          </w:r>
          <w:proofErr w:type="spellStart"/>
          <w:r w:rsidR="00F853AD" w:rsidRPr="00F853AD">
            <w:rPr>
              <w:rFonts w:ascii="Times New Roman" w:hAnsi="Times New Roman"/>
              <w:color w:val="232323"/>
              <w:sz w:val="20"/>
              <w:szCs w:val="20"/>
              <w:lang w:val="en-US"/>
            </w:rPr>
            <w:t>normalitas</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dapat</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dianggap</w:t>
          </w:r>
          <w:proofErr w:type="spellEnd"/>
          <w:r w:rsidR="00F853AD" w:rsidRPr="00F853AD">
            <w:rPr>
              <w:rFonts w:ascii="Times New Roman" w:hAnsi="Times New Roman"/>
              <w:color w:val="232323"/>
              <w:sz w:val="20"/>
              <w:szCs w:val="20"/>
              <w:lang w:val="en-US"/>
            </w:rPr>
            <w:t xml:space="preserve"> </w:t>
          </w:r>
          <w:proofErr w:type="spellStart"/>
          <w:r w:rsidR="00F853AD" w:rsidRPr="00F853AD">
            <w:rPr>
              <w:rFonts w:ascii="Times New Roman" w:hAnsi="Times New Roman"/>
              <w:color w:val="232323"/>
              <w:sz w:val="20"/>
              <w:szCs w:val="20"/>
              <w:lang w:val="en-US"/>
            </w:rPr>
            <w:t>berhasil</w:t>
          </w:r>
          <w:proofErr w:type="spellEnd"/>
          <w:r w:rsidR="00F853AD" w:rsidRPr="00F853AD">
            <w:rPr>
              <w:rFonts w:ascii="Times New Roman" w:hAnsi="Times New Roman"/>
              <w:color w:val="232323"/>
              <w:sz w:val="20"/>
              <w:szCs w:val="20"/>
              <w:lang w:val="en-US"/>
            </w:rPr>
            <w:t>.</w:t>
          </w:r>
        </w:p>
        <w:p w14:paraId="10ED456C" w14:textId="77777777" w:rsidR="00E04917" w:rsidRPr="00E04917" w:rsidRDefault="00E04917" w:rsidP="00E04917">
          <w:pPr>
            <w:pStyle w:val="ListParagraph"/>
            <w:spacing w:line="240" w:lineRule="auto"/>
            <w:ind w:left="180" w:firstLine="0"/>
            <w:rPr>
              <w:rFonts w:ascii="Times New Roman" w:hAnsi="Times New Roman"/>
              <w:color w:val="232323"/>
              <w:sz w:val="20"/>
              <w:szCs w:val="20"/>
            </w:rPr>
          </w:pPr>
        </w:p>
        <w:p w14:paraId="1AF2CB65" w14:textId="78CC828B" w:rsidR="00AF4292" w:rsidRPr="00A72645" w:rsidRDefault="00E04917" w:rsidP="00B275B7">
          <w:pPr>
            <w:pStyle w:val="ListParagraph"/>
            <w:numPr>
              <w:ilvl w:val="0"/>
              <w:numId w:val="8"/>
            </w:numPr>
            <w:ind w:left="180" w:hanging="180"/>
            <w:rPr>
              <w:rFonts w:ascii="Times New Roman" w:hAnsi="Times New Roman"/>
              <w:b/>
              <w:bCs/>
              <w:color w:val="232323"/>
              <w:sz w:val="20"/>
              <w:szCs w:val="20"/>
            </w:rPr>
          </w:pPr>
          <w:r w:rsidRPr="00A72645">
            <w:rPr>
              <w:rFonts w:ascii="Times New Roman" w:hAnsi="Times New Roman"/>
              <w:b/>
              <w:bCs/>
              <w:noProof/>
              <w:color w:val="232323"/>
              <w:sz w:val="20"/>
              <w:szCs w:val="20"/>
              <w:lang w:val="en-US"/>
            </w:rPr>
            <mc:AlternateContent>
              <mc:Choice Requires="wps">
                <w:drawing>
                  <wp:anchor distT="0" distB="0" distL="114300" distR="114300" simplePos="0" relativeHeight="251660288" behindDoc="0" locked="0" layoutInCell="1" allowOverlap="1" wp14:anchorId="0106B0BE" wp14:editId="04293E59">
                    <wp:simplePos x="0" y="0"/>
                    <wp:positionH relativeFrom="column">
                      <wp:posOffset>292100</wp:posOffset>
                    </wp:positionH>
                    <wp:positionV relativeFrom="paragraph">
                      <wp:posOffset>266700</wp:posOffset>
                    </wp:positionV>
                    <wp:extent cx="5244575" cy="1168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44575" cy="1168400"/>
                            </a:xfrm>
                            <a:prstGeom prst="rect">
                              <a:avLst/>
                            </a:prstGeom>
                            <a:noFill/>
                            <a:ln w="6350">
                              <a:noFill/>
                            </a:ln>
                          </wps:spPr>
                          <wps:txbx>
                            <w:txbxContent>
                              <w:p w14:paraId="5FE49BD1" w14:textId="428380D1" w:rsidR="00E04917" w:rsidRPr="00F853AD" w:rsidRDefault="00E04917" w:rsidP="00F853AD">
                                <w:pPr>
                                  <w:ind w:right="572" w:firstLine="0"/>
                                  <w:jc w:val="center"/>
                                  <w:rPr>
                                    <w:b/>
                                    <w:bCs/>
                                  </w:rPr>
                                </w:pPr>
                                <w:proofErr w:type="spellStart"/>
                                <w:r w:rsidRPr="00F853AD">
                                  <w:rPr>
                                    <w:b/>
                                    <w:bCs/>
                                  </w:rPr>
                                  <w:t>Tabel</w:t>
                                </w:r>
                                <w:proofErr w:type="spellEnd"/>
                                <w:r w:rsidRPr="00F853AD">
                                  <w:rPr>
                                    <w:b/>
                                    <w:bCs/>
                                  </w:rPr>
                                  <w:t xml:space="preserve"> 4.Hasil Uji </w:t>
                                </w:r>
                                <w:proofErr w:type="spellStart"/>
                                <w:r w:rsidRPr="00F853AD">
                                  <w:rPr>
                                    <w:b/>
                                    <w:bCs/>
                                  </w:rPr>
                                  <w:t>Mulitikolinearitas</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73"/>
                                  <w:gridCol w:w="2143"/>
                                  <w:gridCol w:w="1392"/>
                                  <w:gridCol w:w="1033"/>
                                </w:tblGrid>
                                <w:tr w:rsidR="00E04917" w:rsidRPr="00F853AD" w14:paraId="175D5684" w14:textId="77777777" w:rsidTr="00F853AD">
                                  <w:trPr>
                                    <w:cantSplit/>
                                    <w:jc w:val="center"/>
                                  </w:trPr>
                                  <w:tc>
                                    <w:tcPr>
                                      <w:tcW w:w="0" w:type="auto"/>
                                      <w:gridSpan w:val="4"/>
                                      <w:tcBorders>
                                        <w:top w:val="nil"/>
                                        <w:left w:val="nil"/>
                                        <w:bottom w:val="nil"/>
                                        <w:right w:val="nil"/>
                                      </w:tcBorders>
                                      <w:shd w:val="clear" w:color="auto" w:fill="FFFFFF"/>
                                      <w:vAlign w:val="center"/>
                                    </w:tcPr>
                                    <w:p w14:paraId="3C189D75" w14:textId="77777777" w:rsidR="00E04917" w:rsidRPr="00F853AD" w:rsidRDefault="00E04917" w:rsidP="00F853AD">
                                      <w:pPr>
                                        <w:autoSpaceDE w:val="0"/>
                                        <w:autoSpaceDN w:val="0"/>
                                        <w:adjustRightInd w:val="0"/>
                                        <w:ind w:right="572" w:firstLine="0"/>
                                        <w:jc w:val="center"/>
                                        <w:rPr>
                                          <w:rFonts w:eastAsia="Calibri"/>
                                          <w:color w:val="000000"/>
                                          <w:lang w:val="en-ID"/>
                                        </w:rPr>
                                      </w:pPr>
                                      <w:bookmarkStart w:id="5" w:name="_Hlk162783472"/>
                                      <w:proofErr w:type="spellStart"/>
                                      <w:r w:rsidRPr="00F853AD">
                                        <w:rPr>
                                          <w:rFonts w:eastAsia="Calibri"/>
                                          <w:b/>
                                          <w:bCs/>
                                          <w:color w:val="000000"/>
                                          <w:lang w:val="en-ID"/>
                                        </w:rPr>
                                        <w:t>Coefficients</w:t>
                                      </w:r>
                                      <w:r w:rsidRPr="00F853AD">
                                        <w:rPr>
                                          <w:rFonts w:eastAsia="Calibri"/>
                                          <w:b/>
                                          <w:bCs/>
                                          <w:color w:val="000000"/>
                                          <w:vertAlign w:val="superscript"/>
                                          <w:lang w:val="en-ID"/>
                                        </w:rPr>
                                        <w:t>a</w:t>
                                      </w:r>
                                      <w:proofErr w:type="spellEnd"/>
                                    </w:p>
                                  </w:tc>
                                </w:tr>
                                <w:tr w:rsidR="00E04917" w:rsidRPr="00F853AD" w14:paraId="349ECF5D" w14:textId="77777777" w:rsidTr="00F853AD">
                                  <w:trPr>
                                    <w:gridAfter w:val="2"/>
                                    <w:cantSplit/>
                                    <w:trHeight w:val="230"/>
                                    <w:jc w:val="center"/>
                                  </w:trPr>
                                  <w:tc>
                                    <w:tcPr>
                                      <w:tcW w:w="0" w:type="auto"/>
                                      <w:gridSpan w:val="2"/>
                                      <w:vMerge w:val="restart"/>
                                      <w:tcBorders>
                                        <w:top w:val="nil"/>
                                        <w:left w:val="nil"/>
                                        <w:bottom w:val="nil"/>
                                        <w:right w:val="nil"/>
                                      </w:tcBorders>
                                      <w:shd w:val="clear" w:color="auto" w:fill="FFFFFF"/>
                                      <w:vAlign w:val="bottom"/>
                                    </w:tcPr>
                                    <w:p w14:paraId="72CCC497"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Model</w:t>
                                      </w:r>
                                    </w:p>
                                  </w:tc>
                                </w:tr>
                                <w:tr w:rsidR="00E04917" w:rsidRPr="00F853AD" w14:paraId="1AA5A92E" w14:textId="77777777" w:rsidTr="00F853AD">
                                  <w:trPr>
                                    <w:cantSplit/>
                                    <w:jc w:val="center"/>
                                  </w:trPr>
                                  <w:tc>
                                    <w:tcPr>
                                      <w:tcW w:w="0" w:type="auto"/>
                                      <w:gridSpan w:val="2"/>
                                      <w:vMerge/>
                                      <w:tcBorders>
                                        <w:top w:val="nil"/>
                                        <w:left w:val="nil"/>
                                        <w:bottom w:val="nil"/>
                                        <w:right w:val="nil"/>
                                      </w:tcBorders>
                                      <w:shd w:val="clear" w:color="auto" w:fill="FFFFFF"/>
                                      <w:vAlign w:val="bottom"/>
                                    </w:tcPr>
                                    <w:p w14:paraId="4B85FC06" w14:textId="77777777" w:rsidR="00E04917" w:rsidRPr="00F853AD" w:rsidRDefault="00E04917" w:rsidP="00F853AD">
                                      <w:pPr>
                                        <w:autoSpaceDE w:val="0"/>
                                        <w:autoSpaceDN w:val="0"/>
                                        <w:adjustRightInd w:val="0"/>
                                        <w:ind w:right="572" w:firstLine="0"/>
                                        <w:jc w:val="center"/>
                                        <w:rPr>
                                          <w:rFonts w:eastAsia="Calibri"/>
                                          <w:color w:val="000000"/>
                                          <w:lang w:val="en-ID"/>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E2258D4"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Tolerance</w:t>
                                      </w:r>
                                    </w:p>
                                  </w:tc>
                                  <w:tc>
                                    <w:tcPr>
                                      <w:tcW w:w="0" w:type="auto"/>
                                      <w:tcBorders>
                                        <w:top w:val="nil"/>
                                        <w:left w:val="single" w:sz="8" w:space="0" w:color="E0E0E0"/>
                                        <w:bottom w:val="single" w:sz="8" w:space="0" w:color="152935"/>
                                        <w:right w:val="nil"/>
                                      </w:tcBorders>
                                      <w:shd w:val="clear" w:color="auto" w:fill="FFFFFF"/>
                                      <w:vAlign w:val="bottom"/>
                                    </w:tcPr>
                                    <w:p w14:paraId="36B6B760"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VIF</w:t>
                                      </w:r>
                                    </w:p>
                                  </w:tc>
                                </w:tr>
                                <w:tr w:rsidR="00F853AD" w:rsidRPr="00F853AD" w14:paraId="3394B993" w14:textId="77777777" w:rsidTr="00F853AD">
                                  <w:trPr>
                                    <w:cantSplit/>
                                    <w:jc w:val="center"/>
                                  </w:trPr>
                                  <w:tc>
                                    <w:tcPr>
                                      <w:tcW w:w="0" w:type="auto"/>
                                      <w:vMerge w:val="restart"/>
                                      <w:tcBorders>
                                        <w:top w:val="single" w:sz="8" w:space="0" w:color="152935"/>
                                        <w:left w:val="nil"/>
                                        <w:bottom w:val="single" w:sz="8" w:space="0" w:color="152935"/>
                                        <w:right w:val="nil"/>
                                      </w:tcBorders>
                                      <w:shd w:val="clear" w:color="auto" w:fill="E0E0E0"/>
                                    </w:tcPr>
                                    <w:p w14:paraId="6058123D"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w:t>
                                      </w:r>
                                    </w:p>
                                  </w:tc>
                                  <w:tc>
                                    <w:tcPr>
                                      <w:tcW w:w="0" w:type="auto"/>
                                      <w:tcBorders>
                                        <w:top w:val="single" w:sz="8" w:space="0" w:color="AEAEAE"/>
                                        <w:left w:val="nil"/>
                                        <w:bottom w:val="single" w:sz="8" w:space="0" w:color="AEAEAE"/>
                                        <w:right w:val="nil"/>
                                      </w:tcBorders>
                                      <w:shd w:val="clear" w:color="auto" w:fill="E0E0E0"/>
                                    </w:tcPr>
                                    <w:p w14:paraId="2DC0A7C5" w14:textId="77777777" w:rsidR="00E04917" w:rsidRPr="00F853AD" w:rsidRDefault="00E04917" w:rsidP="00F853AD">
                                      <w:pPr>
                                        <w:autoSpaceDE w:val="0"/>
                                        <w:autoSpaceDN w:val="0"/>
                                        <w:adjustRightInd w:val="0"/>
                                        <w:ind w:right="572" w:firstLine="0"/>
                                        <w:jc w:val="center"/>
                                        <w:rPr>
                                          <w:rFonts w:eastAsia="Calibri"/>
                                          <w:color w:val="000000"/>
                                          <w:lang w:val="en-ID"/>
                                        </w:rPr>
                                      </w:pPr>
                                      <w:proofErr w:type="spellStart"/>
                                      <w:r w:rsidRPr="00F853AD">
                                        <w:rPr>
                                          <w:rFonts w:eastAsia="Calibri"/>
                                          <w:color w:val="000000"/>
                                          <w:lang w:val="en-ID"/>
                                        </w:rPr>
                                        <w:t>Profitabilitas</w:t>
                                      </w:r>
                                      <w:proofErr w:type="spellEnd"/>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2F102D6" w14:textId="286D779F"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.769</w:t>
                                      </w:r>
                                    </w:p>
                                  </w:tc>
                                  <w:tc>
                                    <w:tcPr>
                                      <w:tcW w:w="0" w:type="auto"/>
                                      <w:tcBorders>
                                        <w:top w:val="single" w:sz="8" w:space="0" w:color="AEAEAE"/>
                                        <w:left w:val="single" w:sz="8" w:space="0" w:color="E0E0E0"/>
                                        <w:bottom w:val="single" w:sz="8" w:space="0" w:color="AEAEAE"/>
                                        <w:right w:val="nil"/>
                                      </w:tcBorders>
                                      <w:shd w:val="clear" w:color="auto" w:fill="FFFFFF"/>
                                    </w:tcPr>
                                    <w:p w14:paraId="0306B685" w14:textId="0A92C756"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1.300</w:t>
                                      </w:r>
                                    </w:p>
                                  </w:tc>
                                </w:tr>
                                <w:tr w:rsidR="00F853AD" w:rsidRPr="00F853AD" w14:paraId="2B8A5EB7" w14:textId="77777777" w:rsidTr="00F853AD">
                                  <w:trPr>
                                    <w:cantSplit/>
                                    <w:jc w:val="center"/>
                                  </w:trPr>
                                  <w:tc>
                                    <w:tcPr>
                                      <w:tcW w:w="0" w:type="auto"/>
                                      <w:vMerge/>
                                      <w:tcBorders>
                                        <w:top w:val="single" w:sz="8" w:space="0" w:color="152935"/>
                                        <w:left w:val="nil"/>
                                        <w:bottom w:val="single" w:sz="8" w:space="0" w:color="152935"/>
                                        <w:right w:val="nil"/>
                                      </w:tcBorders>
                                      <w:shd w:val="clear" w:color="auto" w:fill="E0E0E0"/>
                                    </w:tcPr>
                                    <w:p w14:paraId="6BA00B27" w14:textId="77777777" w:rsidR="00E04917" w:rsidRPr="00F853AD" w:rsidRDefault="00E04917" w:rsidP="00F853AD">
                                      <w:pPr>
                                        <w:autoSpaceDE w:val="0"/>
                                        <w:autoSpaceDN w:val="0"/>
                                        <w:adjustRightInd w:val="0"/>
                                        <w:ind w:right="572" w:firstLine="0"/>
                                        <w:jc w:val="center"/>
                                        <w:rPr>
                                          <w:rFonts w:eastAsia="Calibri"/>
                                          <w:color w:val="000000"/>
                                          <w:lang w:val="en-ID"/>
                                        </w:rPr>
                                      </w:pPr>
                                    </w:p>
                                  </w:tc>
                                  <w:tc>
                                    <w:tcPr>
                                      <w:tcW w:w="0" w:type="auto"/>
                                      <w:tcBorders>
                                        <w:top w:val="single" w:sz="8" w:space="0" w:color="AEAEAE"/>
                                        <w:left w:val="nil"/>
                                        <w:bottom w:val="single" w:sz="8" w:space="0" w:color="AEAEAE"/>
                                        <w:right w:val="nil"/>
                                      </w:tcBorders>
                                      <w:shd w:val="clear" w:color="auto" w:fill="E0E0E0"/>
                                    </w:tcPr>
                                    <w:p w14:paraId="75D8C456" w14:textId="77777777" w:rsidR="00E04917" w:rsidRPr="00F853AD" w:rsidRDefault="00E04917" w:rsidP="00F853AD">
                                      <w:pPr>
                                        <w:autoSpaceDE w:val="0"/>
                                        <w:autoSpaceDN w:val="0"/>
                                        <w:adjustRightInd w:val="0"/>
                                        <w:ind w:right="572" w:firstLine="0"/>
                                        <w:jc w:val="center"/>
                                        <w:rPr>
                                          <w:rFonts w:eastAsia="Calibri"/>
                                          <w:color w:val="000000"/>
                                          <w:lang w:val="en-ID"/>
                                        </w:rPr>
                                      </w:pPr>
                                      <w:proofErr w:type="spellStart"/>
                                      <w:r w:rsidRPr="00F853AD">
                                        <w:rPr>
                                          <w:rFonts w:eastAsia="Calibri"/>
                                          <w:color w:val="000000"/>
                                          <w:lang w:val="en-ID"/>
                                        </w:rPr>
                                        <w:t>Ukuran</w:t>
                                      </w:r>
                                      <w:proofErr w:type="spellEnd"/>
                                      <w:r w:rsidRPr="00F853AD">
                                        <w:rPr>
                                          <w:rFonts w:eastAsia="Calibri"/>
                                          <w:color w:val="000000"/>
                                          <w:lang w:val="en-ID"/>
                                        </w:rPr>
                                        <w:t xml:space="preserve"> Perusahaan</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F10A1C"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.764</w:t>
                                      </w:r>
                                    </w:p>
                                  </w:tc>
                                  <w:tc>
                                    <w:tcPr>
                                      <w:tcW w:w="0" w:type="auto"/>
                                      <w:tcBorders>
                                        <w:top w:val="single" w:sz="8" w:space="0" w:color="AEAEAE"/>
                                        <w:left w:val="single" w:sz="8" w:space="0" w:color="E0E0E0"/>
                                        <w:bottom w:val="single" w:sz="8" w:space="0" w:color="AEAEAE"/>
                                        <w:right w:val="nil"/>
                                      </w:tcBorders>
                                      <w:shd w:val="clear" w:color="auto" w:fill="FFFFFF"/>
                                    </w:tcPr>
                                    <w:p w14:paraId="151D992F"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1.309</w:t>
                                      </w:r>
                                    </w:p>
                                  </w:tc>
                                </w:tr>
                                <w:tr w:rsidR="00F853AD" w:rsidRPr="00F853AD" w14:paraId="58B17F40" w14:textId="77777777" w:rsidTr="00F853AD">
                                  <w:trPr>
                                    <w:cantSplit/>
                                    <w:jc w:val="center"/>
                                  </w:trPr>
                                  <w:tc>
                                    <w:tcPr>
                                      <w:tcW w:w="0" w:type="auto"/>
                                      <w:vMerge/>
                                      <w:tcBorders>
                                        <w:top w:val="single" w:sz="8" w:space="0" w:color="152935"/>
                                        <w:left w:val="nil"/>
                                        <w:bottom w:val="single" w:sz="8" w:space="0" w:color="152935"/>
                                        <w:right w:val="nil"/>
                                      </w:tcBorders>
                                      <w:shd w:val="clear" w:color="auto" w:fill="E0E0E0"/>
                                    </w:tcPr>
                                    <w:p w14:paraId="7660669F" w14:textId="77777777" w:rsidR="00E04917" w:rsidRPr="00F853AD" w:rsidRDefault="00E04917" w:rsidP="00F853AD">
                                      <w:pPr>
                                        <w:autoSpaceDE w:val="0"/>
                                        <w:autoSpaceDN w:val="0"/>
                                        <w:adjustRightInd w:val="0"/>
                                        <w:ind w:right="572" w:firstLine="0"/>
                                        <w:jc w:val="center"/>
                                        <w:rPr>
                                          <w:rFonts w:eastAsia="Calibri"/>
                                          <w:color w:val="000000"/>
                                          <w:lang w:val="en-ID"/>
                                        </w:rPr>
                                      </w:pPr>
                                    </w:p>
                                  </w:tc>
                                  <w:tc>
                                    <w:tcPr>
                                      <w:tcW w:w="0" w:type="auto"/>
                                      <w:tcBorders>
                                        <w:top w:val="single" w:sz="8" w:space="0" w:color="AEAEAE"/>
                                        <w:left w:val="nil"/>
                                        <w:bottom w:val="single" w:sz="8" w:space="0" w:color="152935"/>
                                        <w:right w:val="nil"/>
                                      </w:tcBorders>
                                      <w:shd w:val="clear" w:color="auto" w:fill="E0E0E0"/>
                                    </w:tcPr>
                                    <w:p w14:paraId="6B4DE14A"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Leverage</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5C8B3B8"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.702</w:t>
                                      </w:r>
                                    </w:p>
                                  </w:tc>
                                  <w:tc>
                                    <w:tcPr>
                                      <w:tcW w:w="0" w:type="auto"/>
                                      <w:tcBorders>
                                        <w:top w:val="single" w:sz="8" w:space="0" w:color="AEAEAE"/>
                                        <w:left w:val="single" w:sz="8" w:space="0" w:color="E0E0E0"/>
                                        <w:bottom w:val="single" w:sz="8" w:space="0" w:color="152935"/>
                                        <w:right w:val="nil"/>
                                      </w:tcBorders>
                                      <w:shd w:val="clear" w:color="auto" w:fill="FFFFFF"/>
                                    </w:tcPr>
                                    <w:p w14:paraId="1FA3599C"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1.424</w:t>
                                      </w:r>
                                    </w:p>
                                  </w:tc>
                                </w:tr>
                                <w:bookmarkEnd w:id="5"/>
                              </w:tbl>
                              <w:p w14:paraId="49F19CEE" w14:textId="22526009" w:rsidR="00E04917" w:rsidRPr="00F853AD" w:rsidRDefault="00E04917" w:rsidP="003A2A5C">
                                <w:pPr>
                                  <w:pStyle w:val="ListParagraph"/>
                                  <w:spacing w:after="0" w:line="240" w:lineRule="auto"/>
                                  <w:ind w:left="0" w:right="573" w:firstLine="0"/>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B0BE" id="Text Box 4" o:spid="_x0000_s1027" type="#_x0000_t202" style="position:absolute;left:0;text-align:left;margin-left:23pt;margin-top:21pt;width:412.9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" filled="f" stroked="f" strokeweight=".5pt">
                    <v:textbox>
                      <w:txbxContent>
                        <w:p w14:paraId="5FE49BD1" w14:textId="428380D1" w:rsidR="00E04917" w:rsidRPr="00F853AD" w:rsidRDefault="00E04917" w:rsidP="00F853AD">
                          <w:pPr>
                            <w:ind w:right="572" w:firstLine="0"/>
                            <w:jc w:val="center"/>
                            <w:rPr>
                              <w:b/>
                              <w:bCs/>
                            </w:rPr>
                          </w:pPr>
                          <w:proofErr w:type="spellStart"/>
                          <w:r w:rsidRPr="00F853AD">
                            <w:rPr>
                              <w:b/>
                              <w:bCs/>
                            </w:rPr>
                            <w:t>Tabel</w:t>
                          </w:r>
                          <w:proofErr w:type="spellEnd"/>
                          <w:r w:rsidRPr="00F853AD">
                            <w:rPr>
                              <w:b/>
                              <w:bCs/>
                            </w:rPr>
                            <w:t xml:space="preserve"> 4.Hasil Uji </w:t>
                          </w:r>
                          <w:proofErr w:type="spellStart"/>
                          <w:r w:rsidRPr="00F853AD">
                            <w:rPr>
                              <w:b/>
                              <w:bCs/>
                            </w:rPr>
                            <w:t>Mulitikolinearitas</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73"/>
                            <w:gridCol w:w="2143"/>
                            <w:gridCol w:w="1392"/>
                            <w:gridCol w:w="1033"/>
                          </w:tblGrid>
                          <w:tr w:rsidR="00E04917" w:rsidRPr="00F853AD" w14:paraId="175D5684" w14:textId="77777777" w:rsidTr="00F853AD">
                            <w:trPr>
                              <w:cantSplit/>
                              <w:jc w:val="center"/>
                            </w:trPr>
                            <w:tc>
                              <w:tcPr>
                                <w:tcW w:w="0" w:type="auto"/>
                                <w:gridSpan w:val="4"/>
                                <w:tcBorders>
                                  <w:top w:val="nil"/>
                                  <w:left w:val="nil"/>
                                  <w:bottom w:val="nil"/>
                                  <w:right w:val="nil"/>
                                </w:tcBorders>
                                <w:shd w:val="clear" w:color="auto" w:fill="FFFFFF"/>
                                <w:vAlign w:val="center"/>
                              </w:tcPr>
                              <w:p w14:paraId="3C189D75" w14:textId="77777777" w:rsidR="00E04917" w:rsidRPr="00F853AD" w:rsidRDefault="00E04917" w:rsidP="00F853AD">
                                <w:pPr>
                                  <w:autoSpaceDE w:val="0"/>
                                  <w:autoSpaceDN w:val="0"/>
                                  <w:adjustRightInd w:val="0"/>
                                  <w:ind w:right="572" w:firstLine="0"/>
                                  <w:jc w:val="center"/>
                                  <w:rPr>
                                    <w:rFonts w:eastAsia="Calibri"/>
                                    <w:color w:val="000000"/>
                                    <w:lang w:val="en-ID"/>
                                  </w:rPr>
                                </w:pPr>
                                <w:bookmarkStart w:id="6" w:name="_Hlk162783472"/>
                                <w:proofErr w:type="spellStart"/>
                                <w:r w:rsidRPr="00F853AD">
                                  <w:rPr>
                                    <w:rFonts w:eastAsia="Calibri"/>
                                    <w:b/>
                                    <w:bCs/>
                                    <w:color w:val="000000"/>
                                    <w:lang w:val="en-ID"/>
                                  </w:rPr>
                                  <w:t>Coefficients</w:t>
                                </w:r>
                                <w:r w:rsidRPr="00F853AD">
                                  <w:rPr>
                                    <w:rFonts w:eastAsia="Calibri"/>
                                    <w:b/>
                                    <w:bCs/>
                                    <w:color w:val="000000"/>
                                    <w:vertAlign w:val="superscript"/>
                                    <w:lang w:val="en-ID"/>
                                  </w:rPr>
                                  <w:t>a</w:t>
                                </w:r>
                                <w:proofErr w:type="spellEnd"/>
                              </w:p>
                            </w:tc>
                          </w:tr>
                          <w:tr w:rsidR="00E04917" w:rsidRPr="00F853AD" w14:paraId="349ECF5D" w14:textId="77777777" w:rsidTr="00F853AD">
                            <w:trPr>
                              <w:gridAfter w:val="2"/>
                              <w:cantSplit/>
                              <w:trHeight w:val="230"/>
                              <w:jc w:val="center"/>
                            </w:trPr>
                            <w:tc>
                              <w:tcPr>
                                <w:tcW w:w="0" w:type="auto"/>
                                <w:gridSpan w:val="2"/>
                                <w:vMerge w:val="restart"/>
                                <w:tcBorders>
                                  <w:top w:val="nil"/>
                                  <w:left w:val="nil"/>
                                  <w:bottom w:val="nil"/>
                                  <w:right w:val="nil"/>
                                </w:tcBorders>
                                <w:shd w:val="clear" w:color="auto" w:fill="FFFFFF"/>
                                <w:vAlign w:val="bottom"/>
                              </w:tcPr>
                              <w:p w14:paraId="72CCC497"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Model</w:t>
                                </w:r>
                              </w:p>
                            </w:tc>
                          </w:tr>
                          <w:tr w:rsidR="00E04917" w:rsidRPr="00F853AD" w14:paraId="1AA5A92E" w14:textId="77777777" w:rsidTr="00F853AD">
                            <w:trPr>
                              <w:cantSplit/>
                              <w:jc w:val="center"/>
                            </w:trPr>
                            <w:tc>
                              <w:tcPr>
                                <w:tcW w:w="0" w:type="auto"/>
                                <w:gridSpan w:val="2"/>
                                <w:vMerge/>
                                <w:tcBorders>
                                  <w:top w:val="nil"/>
                                  <w:left w:val="nil"/>
                                  <w:bottom w:val="nil"/>
                                  <w:right w:val="nil"/>
                                </w:tcBorders>
                                <w:shd w:val="clear" w:color="auto" w:fill="FFFFFF"/>
                                <w:vAlign w:val="bottom"/>
                              </w:tcPr>
                              <w:p w14:paraId="4B85FC06" w14:textId="77777777" w:rsidR="00E04917" w:rsidRPr="00F853AD" w:rsidRDefault="00E04917" w:rsidP="00F853AD">
                                <w:pPr>
                                  <w:autoSpaceDE w:val="0"/>
                                  <w:autoSpaceDN w:val="0"/>
                                  <w:adjustRightInd w:val="0"/>
                                  <w:ind w:right="572" w:firstLine="0"/>
                                  <w:jc w:val="center"/>
                                  <w:rPr>
                                    <w:rFonts w:eastAsia="Calibri"/>
                                    <w:color w:val="000000"/>
                                    <w:lang w:val="en-ID"/>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E2258D4"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Tolerance</w:t>
                                </w:r>
                              </w:p>
                            </w:tc>
                            <w:tc>
                              <w:tcPr>
                                <w:tcW w:w="0" w:type="auto"/>
                                <w:tcBorders>
                                  <w:top w:val="nil"/>
                                  <w:left w:val="single" w:sz="8" w:space="0" w:color="E0E0E0"/>
                                  <w:bottom w:val="single" w:sz="8" w:space="0" w:color="152935"/>
                                  <w:right w:val="nil"/>
                                </w:tcBorders>
                                <w:shd w:val="clear" w:color="auto" w:fill="FFFFFF"/>
                                <w:vAlign w:val="bottom"/>
                              </w:tcPr>
                              <w:p w14:paraId="36B6B760"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VIF</w:t>
                                </w:r>
                              </w:p>
                            </w:tc>
                          </w:tr>
                          <w:tr w:rsidR="00F853AD" w:rsidRPr="00F853AD" w14:paraId="3394B993" w14:textId="77777777" w:rsidTr="00F853AD">
                            <w:trPr>
                              <w:cantSplit/>
                              <w:jc w:val="center"/>
                            </w:trPr>
                            <w:tc>
                              <w:tcPr>
                                <w:tcW w:w="0" w:type="auto"/>
                                <w:vMerge w:val="restart"/>
                                <w:tcBorders>
                                  <w:top w:val="single" w:sz="8" w:space="0" w:color="152935"/>
                                  <w:left w:val="nil"/>
                                  <w:bottom w:val="single" w:sz="8" w:space="0" w:color="152935"/>
                                  <w:right w:val="nil"/>
                                </w:tcBorders>
                                <w:shd w:val="clear" w:color="auto" w:fill="E0E0E0"/>
                              </w:tcPr>
                              <w:p w14:paraId="6058123D"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w:t>
                                </w:r>
                              </w:p>
                            </w:tc>
                            <w:tc>
                              <w:tcPr>
                                <w:tcW w:w="0" w:type="auto"/>
                                <w:tcBorders>
                                  <w:top w:val="single" w:sz="8" w:space="0" w:color="AEAEAE"/>
                                  <w:left w:val="nil"/>
                                  <w:bottom w:val="single" w:sz="8" w:space="0" w:color="AEAEAE"/>
                                  <w:right w:val="nil"/>
                                </w:tcBorders>
                                <w:shd w:val="clear" w:color="auto" w:fill="E0E0E0"/>
                              </w:tcPr>
                              <w:p w14:paraId="2DC0A7C5" w14:textId="77777777" w:rsidR="00E04917" w:rsidRPr="00F853AD" w:rsidRDefault="00E04917" w:rsidP="00F853AD">
                                <w:pPr>
                                  <w:autoSpaceDE w:val="0"/>
                                  <w:autoSpaceDN w:val="0"/>
                                  <w:adjustRightInd w:val="0"/>
                                  <w:ind w:right="572" w:firstLine="0"/>
                                  <w:jc w:val="center"/>
                                  <w:rPr>
                                    <w:rFonts w:eastAsia="Calibri"/>
                                    <w:color w:val="000000"/>
                                    <w:lang w:val="en-ID"/>
                                  </w:rPr>
                                </w:pPr>
                                <w:proofErr w:type="spellStart"/>
                                <w:r w:rsidRPr="00F853AD">
                                  <w:rPr>
                                    <w:rFonts w:eastAsia="Calibri"/>
                                    <w:color w:val="000000"/>
                                    <w:lang w:val="en-ID"/>
                                  </w:rPr>
                                  <w:t>Profitabilitas</w:t>
                                </w:r>
                                <w:proofErr w:type="spellEnd"/>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2F102D6" w14:textId="286D779F"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.769</w:t>
                                </w:r>
                              </w:p>
                            </w:tc>
                            <w:tc>
                              <w:tcPr>
                                <w:tcW w:w="0" w:type="auto"/>
                                <w:tcBorders>
                                  <w:top w:val="single" w:sz="8" w:space="0" w:color="AEAEAE"/>
                                  <w:left w:val="single" w:sz="8" w:space="0" w:color="E0E0E0"/>
                                  <w:bottom w:val="single" w:sz="8" w:space="0" w:color="AEAEAE"/>
                                  <w:right w:val="nil"/>
                                </w:tcBorders>
                                <w:shd w:val="clear" w:color="auto" w:fill="FFFFFF"/>
                              </w:tcPr>
                              <w:p w14:paraId="0306B685" w14:textId="0A92C756"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1.300</w:t>
                                </w:r>
                              </w:p>
                            </w:tc>
                          </w:tr>
                          <w:tr w:rsidR="00F853AD" w:rsidRPr="00F853AD" w14:paraId="2B8A5EB7" w14:textId="77777777" w:rsidTr="00F853AD">
                            <w:trPr>
                              <w:cantSplit/>
                              <w:jc w:val="center"/>
                            </w:trPr>
                            <w:tc>
                              <w:tcPr>
                                <w:tcW w:w="0" w:type="auto"/>
                                <w:vMerge/>
                                <w:tcBorders>
                                  <w:top w:val="single" w:sz="8" w:space="0" w:color="152935"/>
                                  <w:left w:val="nil"/>
                                  <w:bottom w:val="single" w:sz="8" w:space="0" w:color="152935"/>
                                  <w:right w:val="nil"/>
                                </w:tcBorders>
                                <w:shd w:val="clear" w:color="auto" w:fill="E0E0E0"/>
                              </w:tcPr>
                              <w:p w14:paraId="6BA00B27" w14:textId="77777777" w:rsidR="00E04917" w:rsidRPr="00F853AD" w:rsidRDefault="00E04917" w:rsidP="00F853AD">
                                <w:pPr>
                                  <w:autoSpaceDE w:val="0"/>
                                  <w:autoSpaceDN w:val="0"/>
                                  <w:adjustRightInd w:val="0"/>
                                  <w:ind w:right="572" w:firstLine="0"/>
                                  <w:jc w:val="center"/>
                                  <w:rPr>
                                    <w:rFonts w:eastAsia="Calibri"/>
                                    <w:color w:val="000000"/>
                                    <w:lang w:val="en-ID"/>
                                  </w:rPr>
                                </w:pPr>
                              </w:p>
                            </w:tc>
                            <w:tc>
                              <w:tcPr>
                                <w:tcW w:w="0" w:type="auto"/>
                                <w:tcBorders>
                                  <w:top w:val="single" w:sz="8" w:space="0" w:color="AEAEAE"/>
                                  <w:left w:val="nil"/>
                                  <w:bottom w:val="single" w:sz="8" w:space="0" w:color="AEAEAE"/>
                                  <w:right w:val="nil"/>
                                </w:tcBorders>
                                <w:shd w:val="clear" w:color="auto" w:fill="E0E0E0"/>
                              </w:tcPr>
                              <w:p w14:paraId="75D8C456" w14:textId="77777777" w:rsidR="00E04917" w:rsidRPr="00F853AD" w:rsidRDefault="00E04917" w:rsidP="00F853AD">
                                <w:pPr>
                                  <w:autoSpaceDE w:val="0"/>
                                  <w:autoSpaceDN w:val="0"/>
                                  <w:adjustRightInd w:val="0"/>
                                  <w:ind w:right="572" w:firstLine="0"/>
                                  <w:jc w:val="center"/>
                                  <w:rPr>
                                    <w:rFonts w:eastAsia="Calibri"/>
                                    <w:color w:val="000000"/>
                                    <w:lang w:val="en-ID"/>
                                  </w:rPr>
                                </w:pPr>
                                <w:proofErr w:type="spellStart"/>
                                <w:r w:rsidRPr="00F853AD">
                                  <w:rPr>
                                    <w:rFonts w:eastAsia="Calibri"/>
                                    <w:color w:val="000000"/>
                                    <w:lang w:val="en-ID"/>
                                  </w:rPr>
                                  <w:t>Ukuran</w:t>
                                </w:r>
                                <w:proofErr w:type="spellEnd"/>
                                <w:r w:rsidRPr="00F853AD">
                                  <w:rPr>
                                    <w:rFonts w:eastAsia="Calibri"/>
                                    <w:color w:val="000000"/>
                                    <w:lang w:val="en-ID"/>
                                  </w:rPr>
                                  <w:t xml:space="preserve"> Perusahaan</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F10A1C"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.764</w:t>
                                </w:r>
                              </w:p>
                            </w:tc>
                            <w:tc>
                              <w:tcPr>
                                <w:tcW w:w="0" w:type="auto"/>
                                <w:tcBorders>
                                  <w:top w:val="single" w:sz="8" w:space="0" w:color="AEAEAE"/>
                                  <w:left w:val="single" w:sz="8" w:space="0" w:color="E0E0E0"/>
                                  <w:bottom w:val="single" w:sz="8" w:space="0" w:color="AEAEAE"/>
                                  <w:right w:val="nil"/>
                                </w:tcBorders>
                                <w:shd w:val="clear" w:color="auto" w:fill="FFFFFF"/>
                              </w:tcPr>
                              <w:p w14:paraId="151D992F"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1.309</w:t>
                                </w:r>
                              </w:p>
                            </w:tc>
                          </w:tr>
                          <w:tr w:rsidR="00F853AD" w:rsidRPr="00F853AD" w14:paraId="58B17F40" w14:textId="77777777" w:rsidTr="00F853AD">
                            <w:trPr>
                              <w:cantSplit/>
                              <w:jc w:val="center"/>
                            </w:trPr>
                            <w:tc>
                              <w:tcPr>
                                <w:tcW w:w="0" w:type="auto"/>
                                <w:vMerge/>
                                <w:tcBorders>
                                  <w:top w:val="single" w:sz="8" w:space="0" w:color="152935"/>
                                  <w:left w:val="nil"/>
                                  <w:bottom w:val="single" w:sz="8" w:space="0" w:color="152935"/>
                                  <w:right w:val="nil"/>
                                </w:tcBorders>
                                <w:shd w:val="clear" w:color="auto" w:fill="E0E0E0"/>
                              </w:tcPr>
                              <w:p w14:paraId="7660669F" w14:textId="77777777" w:rsidR="00E04917" w:rsidRPr="00F853AD" w:rsidRDefault="00E04917" w:rsidP="00F853AD">
                                <w:pPr>
                                  <w:autoSpaceDE w:val="0"/>
                                  <w:autoSpaceDN w:val="0"/>
                                  <w:adjustRightInd w:val="0"/>
                                  <w:ind w:right="572" w:firstLine="0"/>
                                  <w:jc w:val="center"/>
                                  <w:rPr>
                                    <w:rFonts w:eastAsia="Calibri"/>
                                    <w:color w:val="000000"/>
                                    <w:lang w:val="en-ID"/>
                                  </w:rPr>
                                </w:pPr>
                              </w:p>
                            </w:tc>
                            <w:tc>
                              <w:tcPr>
                                <w:tcW w:w="0" w:type="auto"/>
                                <w:tcBorders>
                                  <w:top w:val="single" w:sz="8" w:space="0" w:color="AEAEAE"/>
                                  <w:left w:val="nil"/>
                                  <w:bottom w:val="single" w:sz="8" w:space="0" w:color="152935"/>
                                  <w:right w:val="nil"/>
                                </w:tcBorders>
                                <w:shd w:val="clear" w:color="auto" w:fill="E0E0E0"/>
                              </w:tcPr>
                              <w:p w14:paraId="6B4DE14A"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Leverage</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5C8B3B8"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.702</w:t>
                                </w:r>
                              </w:p>
                            </w:tc>
                            <w:tc>
                              <w:tcPr>
                                <w:tcW w:w="0" w:type="auto"/>
                                <w:tcBorders>
                                  <w:top w:val="single" w:sz="8" w:space="0" w:color="AEAEAE"/>
                                  <w:left w:val="single" w:sz="8" w:space="0" w:color="E0E0E0"/>
                                  <w:bottom w:val="single" w:sz="8" w:space="0" w:color="152935"/>
                                  <w:right w:val="nil"/>
                                </w:tcBorders>
                                <w:shd w:val="clear" w:color="auto" w:fill="FFFFFF"/>
                              </w:tcPr>
                              <w:p w14:paraId="1FA3599C" w14:textId="77777777" w:rsidR="00E04917" w:rsidRPr="00F853AD" w:rsidRDefault="00E04917" w:rsidP="00F853AD">
                                <w:pPr>
                                  <w:autoSpaceDE w:val="0"/>
                                  <w:autoSpaceDN w:val="0"/>
                                  <w:adjustRightInd w:val="0"/>
                                  <w:ind w:right="572" w:firstLine="0"/>
                                  <w:jc w:val="center"/>
                                  <w:rPr>
                                    <w:rFonts w:eastAsia="Calibri"/>
                                    <w:color w:val="000000"/>
                                    <w:lang w:val="en-ID"/>
                                  </w:rPr>
                                </w:pPr>
                                <w:r w:rsidRPr="00F853AD">
                                  <w:rPr>
                                    <w:rFonts w:eastAsia="Calibri"/>
                                    <w:color w:val="000000"/>
                                    <w:lang w:val="en-ID"/>
                                  </w:rPr>
                                  <w:t>1.424</w:t>
                                </w:r>
                              </w:p>
                            </w:tc>
                          </w:tr>
                          <w:bookmarkEnd w:id="6"/>
                        </w:tbl>
                        <w:p w14:paraId="49F19CEE" w14:textId="22526009" w:rsidR="00E04917" w:rsidRPr="00F853AD" w:rsidRDefault="00E04917" w:rsidP="003A2A5C">
                          <w:pPr>
                            <w:pStyle w:val="ListParagraph"/>
                            <w:spacing w:after="0" w:line="240" w:lineRule="auto"/>
                            <w:ind w:left="0" w:right="573" w:firstLine="0"/>
                            <w:rPr>
                              <w:rFonts w:ascii="Times New Roman" w:hAnsi="Times New Roman"/>
                              <w:sz w:val="20"/>
                              <w:szCs w:val="20"/>
                            </w:rPr>
                          </w:pPr>
                        </w:p>
                      </w:txbxContent>
                    </v:textbox>
                  </v:shape>
                </w:pict>
              </mc:Fallback>
            </mc:AlternateContent>
          </w:r>
          <w:r w:rsidRPr="00A72645">
            <w:rPr>
              <w:rFonts w:ascii="Times New Roman" w:hAnsi="Times New Roman"/>
              <w:b/>
              <w:bCs/>
              <w:color w:val="232323"/>
              <w:sz w:val="20"/>
              <w:szCs w:val="20"/>
              <w:lang w:val="en-US"/>
            </w:rPr>
            <w:t xml:space="preserve">Uji </w:t>
          </w:r>
          <w:proofErr w:type="spellStart"/>
          <w:r w:rsidRPr="00A72645">
            <w:rPr>
              <w:rFonts w:ascii="Times New Roman" w:hAnsi="Times New Roman"/>
              <w:b/>
              <w:bCs/>
              <w:color w:val="232323"/>
              <w:sz w:val="20"/>
              <w:szCs w:val="20"/>
              <w:lang w:val="en-US"/>
            </w:rPr>
            <w:t>Multikolineritas</w:t>
          </w:r>
          <w:proofErr w:type="spellEnd"/>
        </w:p>
        <w:p w14:paraId="7EE204BA" w14:textId="77777777" w:rsidR="00E04917" w:rsidRPr="00E04917" w:rsidRDefault="00E04917" w:rsidP="00E04917">
          <w:pPr>
            <w:pStyle w:val="ListParagraph"/>
            <w:ind w:left="180" w:firstLine="0"/>
            <w:rPr>
              <w:color w:val="232323"/>
            </w:rPr>
          </w:pPr>
        </w:p>
        <w:p w14:paraId="7B53AAAB" w14:textId="54836645" w:rsidR="00E04917" w:rsidRDefault="00E04917" w:rsidP="00E04917">
          <w:pPr>
            <w:rPr>
              <w:color w:val="232323"/>
            </w:rPr>
          </w:pPr>
        </w:p>
        <w:p w14:paraId="4FF75156" w14:textId="5DF83C23" w:rsidR="00E04917" w:rsidRDefault="00E04917" w:rsidP="00E04917">
          <w:pPr>
            <w:rPr>
              <w:color w:val="232323"/>
            </w:rPr>
          </w:pPr>
        </w:p>
        <w:p w14:paraId="1727FA23" w14:textId="73B3C802" w:rsidR="00E04917" w:rsidRDefault="00E04917" w:rsidP="00E04917">
          <w:pPr>
            <w:rPr>
              <w:color w:val="232323"/>
            </w:rPr>
          </w:pPr>
        </w:p>
        <w:p w14:paraId="530CF6E0" w14:textId="3367DCD9" w:rsidR="00E04917" w:rsidRDefault="00E04917" w:rsidP="00E04917">
          <w:pPr>
            <w:rPr>
              <w:color w:val="232323"/>
            </w:rPr>
          </w:pPr>
        </w:p>
        <w:p w14:paraId="37FFE610" w14:textId="77777777" w:rsidR="00AF4292" w:rsidRDefault="00AF4292" w:rsidP="00F853AD">
          <w:pPr>
            <w:ind w:firstLine="0"/>
            <w:rPr>
              <w:color w:val="232323"/>
            </w:rPr>
          </w:pPr>
        </w:p>
        <w:p w14:paraId="3B24B9E2" w14:textId="3D573838" w:rsidR="00AF4292" w:rsidRDefault="00AF4292" w:rsidP="00DA057C">
          <w:pPr>
            <w:ind w:left="202" w:firstLine="202"/>
            <w:rPr>
              <w:color w:val="232323"/>
            </w:rPr>
          </w:pPr>
          <w:r>
            <w:rPr>
              <w:color w:val="232323"/>
            </w:rPr>
            <w:t>N</w:t>
          </w:r>
          <w:r w:rsidRPr="00AF4292">
            <w:rPr>
              <w:color w:val="232323"/>
            </w:rPr>
            <w:t xml:space="preserve">ilai </w:t>
          </w:r>
          <w:r w:rsidRPr="002416F9">
            <w:rPr>
              <w:i/>
              <w:iCs/>
              <w:color w:val="232323"/>
            </w:rPr>
            <w:t>tolerance</w:t>
          </w:r>
          <w:r>
            <w:rPr>
              <w:color w:val="232323"/>
            </w:rPr>
            <w:t xml:space="preserve"> </w:t>
          </w:r>
          <w:proofErr w:type="spellStart"/>
          <w:r>
            <w:rPr>
              <w:color w:val="232323"/>
            </w:rPr>
            <w:t>variabel</w:t>
          </w:r>
          <w:proofErr w:type="spellEnd"/>
          <w:r>
            <w:rPr>
              <w:color w:val="232323"/>
            </w:rPr>
            <w:t xml:space="preserve"> </w:t>
          </w:r>
          <w:proofErr w:type="spellStart"/>
          <w:r>
            <w:rPr>
              <w:color w:val="232323"/>
            </w:rPr>
            <w:t>profitabilitas</w:t>
          </w:r>
          <w:proofErr w:type="spellEnd"/>
          <w:r>
            <w:rPr>
              <w:color w:val="232323"/>
            </w:rPr>
            <w:t xml:space="preserve"> </w:t>
          </w:r>
          <w:proofErr w:type="spellStart"/>
          <w:r>
            <w:rPr>
              <w:color w:val="232323"/>
            </w:rPr>
            <w:t>sebesar</w:t>
          </w:r>
          <w:proofErr w:type="spellEnd"/>
          <w:r>
            <w:rPr>
              <w:color w:val="232323"/>
            </w:rPr>
            <w:t xml:space="preserve"> </w:t>
          </w:r>
          <w:r w:rsidRPr="00AF4292">
            <w:rPr>
              <w:color w:val="232323"/>
            </w:rPr>
            <w:t xml:space="preserve"> 0.769 &gt; 0.10 dan </w:t>
          </w:r>
          <w:proofErr w:type="spellStart"/>
          <w:r w:rsidRPr="00AF4292">
            <w:rPr>
              <w:color w:val="232323"/>
            </w:rPr>
            <w:t>nilai</w:t>
          </w:r>
          <w:proofErr w:type="spellEnd"/>
          <w:r w:rsidRPr="00AF4292">
            <w:rPr>
              <w:color w:val="232323"/>
            </w:rPr>
            <w:t xml:space="preserve"> VIF 1.300 &lt; 10</w:t>
          </w:r>
          <w:r>
            <w:rPr>
              <w:color w:val="232323"/>
            </w:rPr>
            <w:t xml:space="preserve">. Nilai </w:t>
          </w:r>
          <w:r w:rsidRPr="00AF4292">
            <w:rPr>
              <w:color w:val="232323"/>
            </w:rPr>
            <w:t>tolerance</w:t>
          </w:r>
          <w:r>
            <w:rPr>
              <w:color w:val="232323"/>
            </w:rPr>
            <w:t xml:space="preserve"> </w:t>
          </w:r>
          <w:proofErr w:type="spellStart"/>
          <w:r>
            <w:rPr>
              <w:color w:val="232323"/>
            </w:rPr>
            <w:t>variabel</w:t>
          </w:r>
          <w:proofErr w:type="spellEnd"/>
          <w:r>
            <w:rPr>
              <w:color w:val="232323"/>
            </w:rPr>
            <w:t xml:space="preserve"> </w:t>
          </w:r>
          <w:proofErr w:type="spellStart"/>
          <w:r>
            <w:rPr>
              <w:color w:val="232323"/>
            </w:rPr>
            <w:t>ukuran</w:t>
          </w:r>
          <w:proofErr w:type="spellEnd"/>
          <w:r>
            <w:rPr>
              <w:color w:val="232323"/>
            </w:rPr>
            <w:t xml:space="preserve"> </w:t>
          </w:r>
          <w:proofErr w:type="spellStart"/>
          <w:r>
            <w:rPr>
              <w:color w:val="232323"/>
            </w:rPr>
            <w:t>perusahaan</w:t>
          </w:r>
          <w:proofErr w:type="spellEnd"/>
          <w:r>
            <w:rPr>
              <w:color w:val="232323"/>
            </w:rPr>
            <w:t xml:space="preserve"> </w:t>
          </w:r>
          <w:r w:rsidRPr="00AF4292">
            <w:rPr>
              <w:color w:val="232323"/>
            </w:rPr>
            <w:t xml:space="preserve"> 0.764 &gt; 0.10 dan </w:t>
          </w:r>
          <w:proofErr w:type="spellStart"/>
          <w:r w:rsidRPr="00AF4292">
            <w:rPr>
              <w:color w:val="232323"/>
            </w:rPr>
            <w:t>nilai</w:t>
          </w:r>
          <w:proofErr w:type="spellEnd"/>
          <w:r w:rsidRPr="00AF4292">
            <w:rPr>
              <w:color w:val="232323"/>
            </w:rPr>
            <w:t xml:space="preserve"> VIF 1.309 &lt; 0.10</w:t>
          </w:r>
          <w:r>
            <w:rPr>
              <w:color w:val="232323"/>
            </w:rPr>
            <w:t xml:space="preserve">. Nilai Tolerance </w:t>
          </w:r>
          <w:proofErr w:type="spellStart"/>
          <w:r w:rsidRPr="00AF4292">
            <w:rPr>
              <w:color w:val="232323"/>
            </w:rPr>
            <w:t>variabel</w:t>
          </w:r>
          <w:proofErr w:type="spellEnd"/>
          <w:r w:rsidRPr="00AF4292">
            <w:rPr>
              <w:color w:val="232323"/>
            </w:rPr>
            <w:t xml:space="preserve"> </w:t>
          </w:r>
          <w:r w:rsidRPr="008D32DF">
            <w:rPr>
              <w:i/>
              <w:iCs/>
              <w:color w:val="232323"/>
            </w:rPr>
            <w:t xml:space="preserve">leverage </w:t>
          </w:r>
          <w:proofErr w:type="spellStart"/>
          <w:r>
            <w:rPr>
              <w:color w:val="232323"/>
            </w:rPr>
            <w:t>sebesar</w:t>
          </w:r>
          <w:proofErr w:type="spellEnd"/>
          <w:r>
            <w:rPr>
              <w:color w:val="232323"/>
            </w:rPr>
            <w:t xml:space="preserve"> </w:t>
          </w:r>
          <w:r w:rsidRPr="00AF4292">
            <w:rPr>
              <w:color w:val="232323"/>
            </w:rPr>
            <w:t xml:space="preserve">0.702 &gt;  0.10 dan </w:t>
          </w:r>
          <w:proofErr w:type="spellStart"/>
          <w:r w:rsidRPr="00AF4292">
            <w:rPr>
              <w:color w:val="232323"/>
            </w:rPr>
            <w:t>nilai</w:t>
          </w:r>
          <w:proofErr w:type="spellEnd"/>
          <w:r w:rsidRPr="00AF4292">
            <w:rPr>
              <w:color w:val="232323"/>
            </w:rPr>
            <w:t xml:space="preserve"> VIF 1.424 &lt; 10.</w:t>
          </w:r>
          <w:r>
            <w:rPr>
              <w:color w:val="232323"/>
            </w:rPr>
            <w:t xml:space="preserve"> </w:t>
          </w:r>
          <w:proofErr w:type="spellStart"/>
          <w:r>
            <w:rPr>
              <w:color w:val="232323"/>
            </w:rPr>
            <w:t>Berarti</w:t>
          </w:r>
          <w:proofErr w:type="spellEnd"/>
          <w:r>
            <w:rPr>
              <w:color w:val="232323"/>
            </w:rPr>
            <w:t xml:space="preserve"> </w:t>
          </w:r>
          <w:proofErr w:type="spellStart"/>
          <w:r>
            <w:rPr>
              <w:color w:val="232323"/>
            </w:rPr>
            <w:t>dalam</w:t>
          </w:r>
          <w:proofErr w:type="spellEnd"/>
          <w:r>
            <w:rPr>
              <w:color w:val="232323"/>
            </w:rPr>
            <w:t xml:space="preserve"> </w:t>
          </w:r>
          <w:proofErr w:type="spellStart"/>
          <w:r w:rsidR="009737CC">
            <w:rPr>
              <w:color w:val="232323"/>
            </w:rPr>
            <w:t>riset</w:t>
          </w:r>
          <w:proofErr w:type="spellEnd"/>
          <w:r>
            <w:rPr>
              <w:color w:val="232323"/>
            </w:rPr>
            <w:t xml:space="preserve"> </w:t>
          </w:r>
          <w:proofErr w:type="spellStart"/>
          <w:r>
            <w:rPr>
              <w:color w:val="232323"/>
            </w:rPr>
            <w:t>ini</w:t>
          </w:r>
          <w:proofErr w:type="spellEnd"/>
          <w:r>
            <w:rPr>
              <w:color w:val="232323"/>
            </w:rPr>
            <w:t xml:space="preserve"> data </w:t>
          </w:r>
          <w:proofErr w:type="spellStart"/>
          <w:r>
            <w:rPr>
              <w:color w:val="232323"/>
            </w:rPr>
            <w:t>tidak</w:t>
          </w:r>
          <w:proofErr w:type="spellEnd"/>
          <w:r>
            <w:rPr>
              <w:color w:val="232323"/>
            </w:rPr>
            <w:t xml:space="preserve"> </w:t>
          </w:r>
          <w:proofErr w:type="spellStart"/>
          <w:r>
            <w:rPr>
              <w:color w:val="232323"/>
            </w:rPr>
            <w:t>mengalami</w:t>
          </w:r>
          <w:proofErr w:type="spellEnd"/>
          <w:r>
            <w:rPr>
              <w:color w:val="232323"/>
            </w:rPr>
            <w:t xml:space="preserve"> </w:t>
          </w:r>
          <w:proofErr w:type="spellStart"/>
          <w:r>
            <w:rPr>
              <w:color w:val="232323"/>
            </w:rPr>
            <w:t>multikolinearitas</w:t>
          </w:r>
          <w:proofErr w:type="spellEnd"/>
          <w:r>
            <w:rPr>
              <w:color w:val="232323"/>
            </w:rPr>
            <w:t>.</w:t>
          </w:r>
        </w:p>
        <w:p w14:paraId="1FBEFACF" w14:textId="77777777" w:rsidR="009737CC" w:rsidRPr="00E04917" w:rsidRDefault="009737CC" w:rsidP="00DA057C">
          <w:pPr>
            <w:ind w:left="202" w:firstLine="202"/>
            <w:rPr>
              <w:color w:val="232323"/>
            </w:rPr>
          </w:pPr>
        </w:p>
        <w:p w14:paraId="24407F81" w14:textId="6897A272" w:rsidR="00E04917" w:rsidRPr="00A72645" w:rsidRDefault="00E04917" w:rsidP="00BA0B88">
          <w:pPr>
            <w:pStyle w:val="ListParagraph"/>
            <w:numPr>
              <w:ilvl w:val="0"/>
              <w:numId w:val="8"/>
            </w:numPr>
            <w:spacing w:line="240" w:lineRule="auto"/>
            <w:ind w:left="180" w:hanging="180"/>
            <w:rPr>
              <w:rFonts w:ascii="Times New Roman" w:hAnsi="Times New Roman"/>
              <w:b/>
              <w:bCs/>
              <w:color w:val="232323"/>
              <w:sz w:val="20"/>
              <w:szCs w:val="20"/>
            </w:rPr>
          </w:pPr>
          <w:r w:rsidRPr="00A72645">
            <w:rPr>
              <w:rFonts w:ascii="Times New Roman" w:hAnsi="Times New Roman"/>
              <w:b/>
              <w:bCs/>
              <w:color w:val="232323"/>
              <w:sz w:val="20"/>
              <w:szCs w:val="20"/>
              <w:lang w:val="en-US"/>
            </w:rPr>
            <w:t xml:space="preserve">Uji </w:t>
          </w:r>
          <w:proofErr w:type="spellStart"/>
          <w:r w:rsidR="00AF4292" w:rsidRPr="00A72645">
            <w:rPr>
              <w:rFonts w:ascii="Times New Roman" w:hAnsi="Times New Roman"/>
              <w:b/>
              <w:bCs/>
              <w:color w:val="232323"/>
              <w:sz w:val="20"/>
              <w:szCs w:val="20"/>
              <w:lang w:val="en-US"/>
            </w:rPr>
            <w:t>Heteroskedastisitas</w:t>
          </w:r>
          <w:proofErr w:type="spellEnd"/>
        </w:p>
        <w:p w14:paraId="0A949F75" w14:textId="4AB3FA34" w:rsidR="00AF4292" w:rsidRDefault="00AF4292" w:rsidP="00AF4292">
          <w:pPr>
            <w:pStyle w:val="ListParagraph"/>
            <w:ind w:left="180" w:firstLine="0"/>
            <w:rPr>
              <w:color w:val="232323"/>
            </w:rPr>
          </w:pPr>
          <w:r>
            <w:rPr>
              <w:noProof/>
              <w:color w:val="232323"/>
            </w:rPr>
            <mc:AlternateContent>
              <mc:Choice Requires="wps">
                <w:drawing>
                  <wp:anchor distT="0" distB="0" distL="114300" distR="114300" simplePos="0" relativeHeight="251661312" behindDoc="0" locked="0" layoutInCell="1" allowOverlap="1" wp14:anchorId="7592814B" wp14:editId="67B4FDAF">
                    <wp:simplePos x="0" y="0"/>
                    <wp:positionH relativeFrom="column">
                      <wp:posOffset>717917</wp:posOffset>
                    </wp:positionH>
                    <wp:positionV relativeFrom="paragraph">
                      <wp:posOffset>13818</wp:posOffset>
                    </wp:positionV>
                    <wp:extent cx="3971925" cy="1503239"/>
                    <wp:effectExtent l="0" t="0" r="0" b="0"/>
                    <wp:wrapNone/>
                    <wp:docPr id="6" name="Text Box 6"/>
                    <wp:cNvGraphicFramePr/>
                    <a:graphic xmlns:a="http://schemas.openxmlformats.org/drawingml/2006/main">
                      <a:graphicData uri="http://schemas.microsoft.com/office/word/2010/wordprocessingShape">
                        <wps:wsp>
                          <wps:cNvSpPr txBox="1"/>
                          <wps:spPr>
                            <a:xfrm>
                              <a:off x="0" y="0"/>
                              <a:ext cx="3971925" cy="1503239"/>
                            </a:xfrm>
                            <a:prstGeom prst="rect">
                              <a:avLst/>
                            </a:prstGeom>
                            <a:noFill/>
                            <a:ln w="6350">
                              <a:noFill/>
                            </a:ln>
                          </wps:spPr>
                          <wps:txbx>
                            <w:txbxContent>
                              <w:p w14:paraId="45AFB09E" w14:textId="69FAAFAB" w:rsidR="00AF4292" w:rsidRDefault="00AF4292" w:rsidP="00F853AD">
                                <w:pPr>
                                  <w:jc w:val="center"/>
                                </w:pPr>
                                <w:r w:rsidRPr="00AF4292">
                                  <w:rPr>
                                    <w:noProof/>
                                  </w:rPr>
                                  <w:drawing>
                                    <wp:inline distT="0" distB="0" distL="0" distR="0" wp14:anchorId="30093C87" wp14:editId="64EB7CFF">
                                      <wp:extent cx="2464489" cy="14509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457" cy="14615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814B" id="Text Box 6" o:spid="_x0000_s1028" type="#_x0000_t202" style="position:absolute;left:0;text-align:left;margin-left:56.55pt;margin-top:1.1pt;width:312.75pt;height:1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" filled="f" stroked="f" strokeweight=".5pt">
                    <v:textbox>
                      <w:txbxContent>
                        <w:p w14:paraId="45AFB09E" w14:textId="69FAAFAB" w:rsidR="00AF4292" w:rsidRDefault="00AF4292" w:rsidP="00F853AD">
                          <w:pPr>
                            <w:jc w:val="center"/>
                          </w:pPr>
                          <w:r w:rsidRPr="00AF4292">
                            <w:rPr>
                              <w:noProof/>
                            </w:rPr>
                            <w:drawing>
                              <wp:inline distT="0" distB="0" distL="0" distR="0" wp14:anchorId="30093C87" wp14:editId="64EB7CFF">
                                <wp:extent cx="2464489" cy="14509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457" cy="1461527"/>
                                        </a:xfrm>
                                        <a:prstGeom prst="rect">
                                          <a:avLst/>
                                        </a:prstGeom>
                                        <a:noFill/>
                                        <a:ln>
                                          <a:noFill/>
                                        </a:ln>
                                      </pic:spPr>
                                    </pic:pic>
                                  </a:graphicData>
                                </a:graphic>
                              </wp:inline>
                            </w:drawing>
                          </w:r>
                        </w:p>
                      </w:txbxContent>
                    </v:textbox>
                  </v:shape>
                </w:pict>
              </mc:Fallback>
            </mc:AlternateContent>
          </w:r>
        </w:p>
        <w:p w14:paraId="1881E84A" w14:textId="4AB90EFD" w:rsidR="00AF4292" w:rsidRDefault="00AF4292" w:rsidP="00AF4292">
          <w:pPr>
            <w:pStyle w:val="ListParagraph"/>
            <w:ind w:left="180" w:firstLine="0"/>
            <w:rPr>
              <w:color w:val="232323"/>
            </w:rPr>
          </w:pPr>
        </w:p>
        <w:p w14:paraId="3880CAEA" w14:textId="3FF54607" w:rsidR="00AF4292" w:rsidRDefault="00AF4292" w:rsidP="00AF4292">
          <w:pPr>
            <w:pStyle w:val="ListParagraph"/>
            <w:ind w:left="180" w:firstLine="0"/>
            <w:rPr>
              <w:color w:val="232323"/>
            </w:rPr>
          </w:pPr>
        </w:p>
        <w:p w14:paraId="3F8C5E46" w14:textId="07097435" w:rsidR="00AF4292" w:rsidRDefault="00AF4292" w:rsidP="00AF4292">
          <w:pPr>
            <w:pStyle w:val="ListParagraph"/>
            <w:ind w:left="180" w:firstLine="0"/>
            <w:rPr>
              <w:color w:val="232323"/>
            </w:rPr>
          </w:pPr>
        </w:p>
        <w:p w14:paraId="06D027D3" w14:textId="4F11EEAF" w:rsidR="0056093F" w:rsidRPr="00F853AD" w:rsidRDefault="00A72645" w:rsidP="00F853AD">
          <w:pPr>
            <w:ind w:firstLine="0"/>
            <w:jc w:val="center"/>
            <w:rPr>
              <w:b/>
              <w:bCs/>
              <w:color w:val="232323"/>
            </w:rPr>
          </w:pPr>
          <w:r w:rsidRPr="00A72645">
            <w:rPr>
              <w:b/>
              <w:bCs/>
              <w:color w:val="232323"/>
            </w:rPr>
            <w:t xml:space="preserve">Gambar </w:t>
          </w:r>
          <w:r w:rsidR="00BA0B88">
            <w:rPr>
              <w:b/>
              <w:bCs/>
              <w:color w:val="232323"/>
            </w:rPr>
            <w:t>4</w:t>
          </w:r>
          <w:r w:rsidRPr="00A72645">
            <w:rPr>
              <w:b/>
              <w:bCs/>
              <w:color w:val="232323"/>
            </w:rPr>
            <w:t xml:space="preserve">. Hasil Uji </w:t>
          </w:r>
          <w:proofErr w:type="spellStart"/>
          <w:r w:rsidRPr="00A72645">
            <w:rPr>
              <w:b/>
              <w:bCs/>
              <w:color w:val="232323"/>
            </w:rPr>
            <w:t>Heteroskedastisitas</w:t>
          </w:r>
          <w:proofErr w:type="spellEnd"/>
        </w:p>
        <w:p w14:paraId="5A832DF8" w14:textId="23CA41A6" w:rsidR="00380422" w:rsidRDefault="009737CC" w:rsidP="003A2A5C">
          <w:pPr>
            <w:ind w:firstLine="180"/>
            <w:rPr>
              <w:color w:val="232323"/>
            </w:rPr>
          </w:pPr>
          <w:r w:rsidRPr="009737CC">
            <w:rPr>
              <w:color w:val="232323"/>
            </w:rPr>
            <w:t xml:space="preserve">Dari </w:t>
          </w:r>
          <w:proofErr w:type="spellStart"/>
          <w:r w:rsidRPr="009737CC">
            <w:rPr>
              <w:color w:val="232323"/>
            </w:rPr>
            <w:t>visualisasi</w:t>
          </w:r>
          <w:proofErr w:type="spellEnd"/>
          <w:r w:rsidRPr="009737CC">
            <w:rPr>
              <w:color w:val="232323"/>
            </w:rPr>
            <w:t xml:space="preserve"> data yang </w:t>
          </w:r>
          <w:proofErr w:type="spellStart"/>
          <w:r w:rsidRPr="009737CC">
            <w:rPr>
              <w:color w:val="232323"/>
            </w:rPr>
            <w:t>berupa</w:t>
          </w:r>
          <w:proofErr w:type="spellEnd"/>
          <w:r w:rsidRPr="009737CC">
            <w:rPr>
              <w:color w:val="232323"/>
            </w:rPr>
            <w:t xml:space="preserve"> </w:t>
          </w:r>
          <w:proofErr w:type="spellStart"/>
          <w:r w:rsidRPr="009737CC">
            <w:rPr>
              <w:color w:val="232323"/>
            </w:rPr>
            <w:t>titik-titik</w:t>
          </w:r>
          <w:proofErr w:type="spellEnd"/>
          <w:r w:rsidRPr="009737CC">
            <w:rPr>
              <w:color w:val="232323"/>
            </w:rPr>
            <w:t xml:space="preserve">, </w:t>
          </w:r>
          <w:proofErr w:type="spellStart"/>
          <w:r w:rsidRPr="009737CC">
            <w:rPr>
              <w:color w:val="232323"/>
            </w:rPr>
            <w:t>terlihat</w:t>
          </w:r>
          <w:proofErr w:type="spellEnd"/>
          <w:r w:rsidRPr="009737CC">
            <w:rPr>
              <w:color w:val="232323"/>
            </w:rPr>
            <w:t xml:space="preserve"> </w:t>
          </w:r>
          <w:proofErr w:type="spellStart"/>
          <w:r w:rsidRPr="009737CC">
            <w:rPr>
              <w:color w:val="232323"/>
            </w:rPr>
            <w:t>bahwa</w:t>
          </w:r>
          <w:proofErr w:type="spellEnd"/>
          <w:r w:rsidRPr="009737CC">
            <w:rPr>
              <w:color w:val="232323"/>
            </w:rPr>
            <w:t xml:space="preserve"> </w:t>
          </w:r>
          <w:proofErr w:type="spellStart"/>
          <w:r w:rsidRPr="009737CC">
            <w:rPr>
              <w:color w:val="232323"/>
            </w:rPr>
            <w:t>pola</w:t>
          </w:r>
          <w:proofErr w:type="spellEnd"/>
          <w:r w:rsidRPr="009737CC">
            <w:rPr>
              <w:color w:val="232323"/>
            </w:rPr>
            <w:t xml:space="preserve"> yang </w:t>
          </w:r>
          <w:proofErr w:type="spellStart"/>
          <w:r w:rsidRPr="009737CC">
            <w:rPr>
              <w:color w:val="232323"/>
            </w:rPr>
            <w:t>terbentuk</w:t>
          </w:r>
          <w:proofErr w:type="spellEnd"/>
          <w:r w:rsidRPr="009737CC">
            <w:rPr>
              <w:color w:val="232323"/>
            </w:rPr>
            <w:t xml:space="preserve"> </w:t>
          </w:r>
          <w:proofErr w:type="spellStart"/>
          <w:r w:rsidRPr="009737CC">
            <w:rPr>
              <w:color w:val="232323"/>
            </w:rPr>
            <w:t>cenderung</w:t>
          </w:r>
          <w:proofErr w:type="spellEnd"/>
          <w:r w:rsidRPr="009737CC">
            <w:rPr>
              <w:color w:val="232323"/>
            </w:rPr>
            <w:t xml:space="preserve"> </w:t>
          </w:r>
          <w:proofErr w:type="spellStart"/>
          <w:r w:rsidRPr="009737CC">
            <w:rPr>
              <w:color w:val="232323"/>
            </w:rPr>
            <w:t>homogen</w:t>
          </w:r>
          <w:proofErr w:type="spellEnd"/>
          <w:r w:rsidRPr="009737CC">
            <w:rPr>
              <w:color w:val="232323"/>
            </w:rPr>
            <w:t xml:space="preserve"> dan </w:t>
          </w:r>
          <w:proofErr w:type="spellStart"/>
          <w:r w:rsidRPr="009737CC">
            <w:rPr>
              <w:color w:val="232323"/>
            </w:rPr>
            <w:t>tersebar</w:t>
          </w:r>
          <w:proofErr w:type="spellEnd"/>
          <w:r w:rsidRPr="009737CC">
            <w:rPr>
              <w:color w:val="232323"/>
            </w:rPr>
            <w:t xml:space="preserve"> </w:t>
          </w:r>
          <w:proofErr w:type="spellStart"/>
          <w:r w:rsidRPr="009737CC">
            <w:rPr>
              <w:color w:val="232323"/>
            </w:rPr>
            <w:t>secara</w:t>
          </w:r>
          <w:proofErr w:type="spellEnd"/>
          <w:r w:rsidRPr="009737CC">
            <w:rPr>
              <w:color w:val="232323"/>
            </w:rPr>
            <w:t xml:space="preserve"> </w:t>
          </w:r>
          <w:proofErr w:type="spellStart"/>
          <w:r w:rsidRPr="009737CC">
            <w:rPr>
              <w:color w:val="232323"/>
            </w:rPr>
            <w:t>merata</w:t>
          </w:r>
          <w:proofErr w:type="spellEnd"/>
          <w:r w:rsidRPr="009737CC">
            <w:rPr>
              <w:color w:val="232323"/>
            </w:rPr>
            <w:t xml:space="preserve"> di </w:t>
          </w:r>
          <w:proofErr w:type="spellStart"/>
          <w:r w:rsidRPr="009737CC">
            <w:rPr>
              <w:color w:val="232323"/>
            </w:rPr>
            <w:t>atas</w:t>
          </w:r>
          <w:proofErr w:type="spellEnd"/>
          <w:r w:rsidRPr="009737CC">
            <w:rPr>
              <w:color w:val="232323"/>
            </w:rPr>
            <w:t xml:space="preserve"> </w:t>
          </w:r>
          <w:proofErr w:type="spellStart"/>
          <w:r w:rsidRPr="009737CC">
            <w:rPr>
              <w:color w:val="232323"/>
            </w:rPr>
            <w:t>angka</w:t>
          </w:r>
          <w:proofErr w:type="spellEnd"/>
          <w:r w:rsidRPr="009737CC">
            <w:rPr>
              <w:color w:val="232323"/>
            </w:rPr>
            <w:t xml:space="preserve"> 0 pada </w:t>
          </w:r>
          <w:proofErr w:type="spellStart"/>
          <w:r w:rsidRPr="009737CC">
            <w:rPr>
              <w:color w:val="232323"/>
            </w:rPr>
            <w:t>sumbu</w:t>
          </w:r>
          <w:proofErr w:type="spellEnd"/>
          <w:r w:rsidRPr="009737CC">
            <w:rPr>
              <w:color w:val="232323"/>
            </w:rPr>
            <w:t xml:space="preserve"> Y. </w:t>
          </w:r>
          <w:proofErr w:type="spellStart"/>
          <w:r w:rsidR="00BA0B88">
            <w:rPr>
              <w:color w:val="232323"/>
            </w:rPr>
            <w:t>Artinya</w:t>
          </w:r>
          <w:proofErr w:type="spellEnd"/>
          <w:r w:rsidRPr="009737CC">
            <w:rPr>
              <w:color w:val="232323"/>
            </w:rPr>
            <w:t xml:space="preserve"> </w:t>
          </w:r>
          <w:proofErr w:type="spellStart"/>
          <w:r w:rsidRPr="009737CC">
            <w:rPr>
              <w:color w:val="232323"/>
            </w:rPr>
            <w:t>bahwa</w:t>
          </w:r>
          <w:proofErr w:type="spellEnd"/>
          <w:r w:rsidRPr="009737CC">
            <w:rPr>
              <w:color w:val="232323"/>
            </w:rPr>
            <w:t xml:space="preserve"> </w:t>
          </w:r>
          <w:proofErr w:type="spellStart"/>
          <w:r w:rsidRPr="009737CC">
            <w:rPr>
              <w:color w:val="232323"/>
            </w:rPr>
            <w:t>tidak</w:t>
          </w:r>
          <w:proofErr w:type="spellEnd"/>
          <w:r w:rsidRPr="009737CC">
            <w:rPr>
              <w:color w:val="232323"/>
            </w:rPr>
            <w:t xml:space="preserve"> </w:t>
          </w:r>
          <w:proofErr w:type="spellStart"/>
          <w:r w:rsidRPr="009737CC">
            <w:rPr>
              <w:color w:val="232323"/>
            </w:rPr>
            <w:t>ada</w:t>
          </w:r>
          <w:proofErr w:type="spellEnd"/>
          <w:r w:rsidRPr="009737CC">
            <w:rPr>
              <w:color w:val="232323"/>
            </w:rPr>
            <w:t xml:space="preserve"> </w:t>
          </w:r>
          <w:proofErr w:type="spellStart"/>
          <w:r w:rsidRPr="009737CC">
            <w:rPr>
              <w:color w:val="232323"/>
            </w:rPr>
            <w:t>pola</w:t>
          </w:r>
          <w:proofErr w:type="spellEnd"/>
          <w:r w:rsidRPr="009737CC">
            <w:rPr>
              <w:color w:val="232323"/>
            </w:rPr>
            <w:t xml:space="preserve"> </w:t>
          </w:r>
          <w:proofErr w:type="spellStart"/>
          <w:r w:rsidRPr="009737CC">
            <w:rPr>
              <w:color w:val="232323"/>
            </w:rPr>
            <w:t>heteroskedastisitas</w:t>
          </w:r>
          <w:proofErr w:type="spellEnd"/>
          <w:r w:rsidRPr="009737CC">
            <w:rPr>
              <w:color w:val="232323"/>
            </w:rPr>
            <w:t xml:space="preserve"> yang </w:t>
          </w:r>
          <w:proofErr w:type="spellStart"/>
          <w:r w:rsidRPr="009737CC">
            <w:rPr>
              <w:color w:val="232323"/>
            </w:rPr>
            <w:t>terjadi</w:t>
          </w:r>
          <w:proofErr w:type="spellEnd"/>
          <w:r w:rsidRPr="009737CC">
            <w:rPr>
              <w:color w:val="232323"/>
            </w:rPr>
            <w:t xml:space="preserve"> di </w:t>
          </w:r>
          <w:proofErr w:type="spellStart"/>
          <w:r w:rsidRPr="009737CC">
            <w:rPr>
              <w:color w:val="232323"/>
            </w:rPr>
            <w:t>dalam</w:t>
          </w:r>
          <w:proofErr w:type="spellEnd"/>
          <w:r w:rsidRPr="009737CC">
            <w:rPr>
              <w:color w:val="232323"/>
            </w:rPr>
            <w:t xml:space="preserve"> model </w:t>
          </w:r>
          <w:proofErr w:type="spellStart"/>
          <w:r w:rsidRPr="009737CC">
            <w:rPr>
              <w:color w:val="232323"/>
            </w:rPr>
            <w:t>regresi</w:t>
          </w:r>
          <w:proofErr w:type="spellEnd"/>
          <w:r w:rsidRPr="009737CC">
            <w:rPr>
              <w:color w:val="232323"/>
            </w:rPr>
            <w:t>.</w:t>
          </w:r>
        </w:p>
        <w:p w14:paraId="52BA8D43" w14:textId="77777777" w:rsidR="00380422" w:rsidRPr="0056093F" w:rsidRDefault="00380422" w:rsidP="0056093F">
          <w:pPr>
            <w:ind w:firstLine="0"/>
            <w:rPr>
              <w:color w:val="232323"/>
            </w:rPr>
          </w:pPr>
        </w:p>
        <w:p w14:paraId="084CBA04" w14:textId="465C5732" w:rsidR="00AF4292" w:rsidRPr="00A72645" w:rsidRDefault="0056093F" w:rsidP="00B275B7">
          <w:pPr>
            <w:pStyle w:val="ListParagraph"/>
            <w:numPr>
              <w:ilvl w:val="0"/>
              <w:numId w:val="8"/>
            </w:numPr>
            <w:ind w:left="180" w:hanging="180"/>
            <w:rPr>
              <w:rFonts w:ascii="Times New Roman" w:hAnsi="Times New Roman"/>
              <w:b/>
              <w:bCs/>
              <w:color w:val="232323"/>
              <w:sz w:val="20"/>
              <w:szCs w:val="20"/>
            </w:rPr>
          </w:pPr>
          <w:r w:rsidRPr="00A72645">
            <w:rPr>
              <w:rFonts w:ascii="Times New Roman" w:hAnsi="Times New Roman"/>
              <w:b/>
              <w:bCs/>
              <w:noProof/>
              <w:color w:val="232323"/>
              <w:sz w:val="20"/>
              <w:szCs w:val="20"/>
              <w:lang w:val="en-US"/>
            </w:rPr>
            <mc:AlternateContent>
              <mc:Choice Requires="wps">
                <w:drawing>
                  <wp:anchor distT="0" distB="0" distL="114300" distR="114300" simplePos="0" relativeHeight="251662336" behindDoc="0" locked="0" layoutInCell="1" allowOverlap="1" wp14:anchorId="4612D629" wp14:editId="725880FC">
                    <wp:simplePos x="0" y="0"/>
                    <wp:positionH relativeFrom="column">
                      <wp:posOffset>483650</wp:posOffset>
                    </wp:positionH>
                    <wp:positionV relativeFrom="paragraph">
                      <wp:posOffset>219154</wp:posOffset>
                    </wp:positionV>
                    <wp:extent cx="4179034" cy="98997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79034" cy="989970"/>
                            </a:xfrm>
                            <a:prstGeom prst="rect">
                              <a:avLst/>
                            </a:prstGeom>
                            <a:noFill/>
                            <a:ln w="6350">
                              <a:noFill/>
                            </a:ln>
                          </wps:spPr>
                          <wps:txbx>
                            <w:txbxContent>
                              <w:p w14:paraId="7558F015" w14:textId="626AFB72" w:rsidR="0056093F" w:rsidRPr="00F853AD" w:rsidRDefault="0056093F" w:rsidP="00BA0B88">
                                <w:pPr>
                                  <w:ind w:right="184"/>
                                  <w:jc w:val="center"/>
                                  <w:rPr>
                                    <w:b/>
                                    <w:bCs/>
                                  </w:rPr>
                                </w:pPr>
                                <w:proofErr w:type="spellStart"/>
                                <w:r w:rsidRPr="00F853AD">
                                  <w:rPr>
                                    <w:b/>
                                    <w:bCs/>
                                  </w:rPr>
                                  <w:t>Tabel</w:t>
                                </w:r>
                                <w:proofErr w:type="spellEnd"/>
                                <w:r w:rsidRPr="00F853AD">
                                  <w:rPr>
                                    <w:b/>
                                    <w:bCs/>
                                  </w:rPr>
                                  <w:t xml:space="preserve"> </w:t>
                                </w:r>
                                <w:r w:rsidR="00A72645" w:rsidRPr="00F853AD">
                                  <w:rPr>
                                    <w:b/>
                                    <w:bCs/>
                                  </w:rPr>
                                  <w:t>5</w:t>
                                </w:r>
                                <w:r w:rsidRPr="00F853AD">
                                  <w:rPr>
                                    <w:b/>
                                    <w:bCs/>
                                  </w:rPr>
                                  <w:t xml:space="preserve">. Hasil Uji </w:t>
                                </w:r>
                                <w:proofErr w:type="spellStart"/>
                                <w:r w:rsidRPr="00F853AD">
                                  <w:rPr>
                                    <w:b/>
                                    <w:bCs/>
                                  </w:rPr>
                                  <w:t>Autokolerasi</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91"/>
                                  <w:gridCol w:w="3841"/>
                                </w:tblGrid>
                                <w:tr w:rsidR="0056093F" w:rsidRPr="00F853AD" w14:paraId="688C7E23" w14:textId="77777777" w:rsidTr="00F853AD">
                                  <w:trPr>
                                    <w:cantSplit/>
                                    <w:trHeight w:val="57"/>
                                  </w:trPr>
                                  <w:tc>
                                    <w:tcPr>
                                      <w:tcW w:w="0" w:type="auto"/>
                                      <w:gridSpan w:val="2"/>
                                      <w:tcBorders>
                                        <w:top w:val="nil"/>
                                        <w:left w:val="nil"/>
                                        <w:bottom w:val="nil"/>
                                        <w:right w:val="nil"/>
                                      </w:tcBorders>
                                      <w:shd w:val="clear" w:color="auto" w:fill="FFFFFF"/>
                                      <w:vAlign w:val="center"/>
                                    </w:tcPr>
                                    <w:p w14:paraId="204740C5"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b/>
                                          <w:bCs/>
                                          <w:color w:val="000000"/>
                                          <w:lang w:val="en-ID"/>
                                        </w:rPr>
                                        <w:t xml:space="preserve">Model </w:t>
                                      </w:r>
                                      <w:proofErr w:type="spellStart"/>
                                      <w:r w:rsidRPr="00F853AD">
                                        <w:rPr>
                                          <w:rFonts w:eastAsia="Calibri"/>
                                          <w:b/>
                                          <w:bCs/>
                                          <w:color w:val="000000"/>
                                          <w:lang w:val="en-ID"/>
                                        </w:rPr>
                                        <w:t>Summary</w:t>
                                      </w:r>
                                      <w:r w:rsidRPr="00F853AD">
                                        <w:rPr>
                                          <w:rFonts w:eastAsia="Calibri"/>
                                          <w:b/>
                                          <w:bCs/>
                                          <w:color w:val="000000"/>
                                          <w:vertAlign w:val="superscript"/>
                                          <w:lang w:val="en-ID"/>
                                        </w:rPr>
                                        <w:t>b</w:t>
                                      </w:r>
                                      <w:proofErr w:type="spellEnd"/>
                                    </w:p>
                                  </w:tc>
                                </w:tr>
                                <w:tr w:rsidR="0056093F" w:rsidRPr="00F853AD" w14:paraId="47D27EAE" w14:textId="77777777" w:rsidTr="00F853AD">
                                  <w:trPr>
                                    <w:cantSplit/>
                                    <w:trHeight w:val="57"/>
                                  </w:trPr>
                                  <w:tc>
                                    <w:tcPr>
                                      <w:tcW w:w="0" w:type="auto"/>
                                      <w:tcBorders>
                                        <w:top w:val="nil"/>
                                        <w:left w:val="nil"/>
                                        <w:bottom w:val="single" w:sz="8" w:space="0" w:color="152935"/>
                                        <w:right w:val="nil"/>
                                      </w:tcBorders>
                                      <w:shd w:val="clear" w:color="auto" w:fill="FFFFFF"/>
                                      <w:vAlign w:val="bottom"/>
                                    </w:tcPr>
                                    <w:p w14:paraId="70CFE3DF"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Model</w:t>
                                      </w:r>
                                    </w:p>
                                  </w:tc>
                                  <w:tc>
                                    <w:tcPr>
                                      <w:tcW w:w="0" w:type="auto"/>
                                      <w:tcBorders>
                                        <w:top w:val="nil"/>
                                        <w:left w:val="single" w:sz="8" w:space="0" w:color="E0E0E0"/>
                                        <w:bottom w:val="single" w:sz="8" w:space="0" w:color="152935"/>
                                        <w:right w:val="nil"/>
                                      </w:tcBorders>
                                      <w:shd w:val="clear" w:color="auto" w:fill="FFFFFF"/>
                                      <w:vAlign w:val="bottom"/>
                                    </w:tcPr>
                                    <w:p w14:paraId="7265D613"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Durbin-Watson</w:t>
                                      </w:r>
                                    </w:p>
                                  </w:tc>
                                </w:tr>
                                <w:tr w:rsidR="0056093F" w:rsidRPr="00F853AD" w14:paraId="4DB08EEA" w14:textId="77777777" w:rsidTr="00F853AD">
                                  <w:trPr>
                                    <w:cantSplit/>
                                    <w:trHeight w:val="57"/>
                                  </w:trPr>
                                  <w:tc>
                                    <w:tcPr>
                                      <w:tcW w:w="0" w:type="auto"/>
                                      <w:tcBorders>
                                        <w:top w:val="single" w:sz="8" w:space="0" w:color="152935"/>
                                        <w:left w:val="nil"/>
                                        <w:bottom w:val="single" w:sz="8" w:space="0" w:color="152935"/>
                                        <w:right w:val="nil"/>
                                      </w:tcBorders>
                                      <w:shd w:val="clear" w:color="auto" w:fill="E0E0E0"/>
                                    </w:tcPr>
                                    <w:p w14:paraId="7152A2B7"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1</w:t>
                                      </w:r>
                                    </w:p>
                                  </w:tc>
                                  <w:tc>
                                    <w:tcPr>
                                      <w:tcW w:w="0" w:type="auto"/>
                                      <w:tcBorders>
                                        <w:top w:val="single" w:sz="8" w:space="0" w:color="152935"/>
                                        <w:left w:val="single" w:sz="8" w:space="0" w:color="E0E0E0"/>
                                        <w:bottom w:val="single" w:sz="8" w:space="0" w:color="152935"/>
                                        <w:right w:val="nil"/>
                                      </w:tcBorders>
                                      <w:shd w:val="clear" w:color="auto" w:fill="FFFFFF"/>
                                    </w:tcPr>
                                    <w:p w14:paraId="0A392797"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1.732</w:t>
                                      </w:r>
                                    </w:p>
                                  </w:tc>
                                </w:tr>
                                <w:tr w:rsidR="0056093F" w:rsidRPr="00F853AD" w14:paraId="660B50DE" w14:textId="77777777" w:rsidTr="00F853AD">
                                  <w:trPr>
                                    <w:cantSplit/>
                                    <w:trHeight w:val="57"/>
                                  </w:trPr>
                                  <w:tc>
                                    <w:tcPr>
                                      <w:tcW w:w="0" w:type="auto"/>
                                      <w:gridSpan w:val="2"/>
                                      <w:tcBorders>
                                        <w:top w:val="nil"/>
                                        <w:left w:val="nil"/>
                                        <w:bottom w:val="nil"/>
                                        <w:right w:val="nil"/>
                                      </w:tcBorders>
                                      <w:shd w:val="clear" w:color="auto" w:fill="FFFFFF"/>
                                    </w:tcPr>
                                    <w:p w14:paraId="096796A8"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 xml:space="preserve">a. Predictors: (Constant), Leverage, </w:t>
                                      </w:r>
                                      <w:proofErr w:type="spellStart"/>
                                      <w:r w:rsidRPr="00F853AD">
                                        <w:rPr>
                                          <w:rFonts w:eastAsia="Calibri"/>
                                          <w:color w:val="000000"/>
                                          <w:lang w:val="en-ID"/>
                                        </w:rPr>
                                        <w:t>Profitabilitas</w:t>
                                      </w:r>
                                      <w:proofErr w:type="spellEnd"/>
                                      <w:r w:rsidRPr="00F853AD">
                                        <w:rPr>
                                          <w:rFonts w:eastAsia="Calibri"/>
                                          <w:color w:val="000000"/>
                                          <w:lang w:val="en-ID"/>
                                        </w:rPr>
                                        <w:t xml:space="preserve">, </w:t>
                                      </w:r>
                                      <w:proofErr w:type="spellStart"/>
                                      <w:r w:rsidRPr="00F853AD">
                                        <w:rPr>
                                          <w:rFonts w:eastAsia="Calibri"/>
                                          <w:color w:val="000000"/>
                                          <w:lang w:val="en-ID"/>
                                        </w:rPr>
                                        <w:t>Ukuran</w:t>
                                      </w:r>
                                      <w:proofErr w:type="spellEnd"/>
                                      <w:r w:rsidRPr="00F853AD">
                                        <w:rPr>
                                          <w:rFonts w:eastAsia="Calibri"/>
                                          <w:color w:val="000000"/>
                                          <w:lang w:val="en-ID"/>
                                        </w:rPr>
                                        <w:t xml:space="preserve"> Perusahaan</w:t>
                                      </w:r>
                                    </w:p>
                                  </w:tc>
                                </w:tr>
                                <w:tr w:rsidR="0056093F" w:rsidRPr="00F853AD" w14:paraId="007672D9" w14:textId="77777777" w:rsidTr="00F853AD">
                                  <w:trPr>
                                    <w:cantSplit/>
                                    <w:trHeight w:val="57"/>
                                  </w:trPr>
                                  <w:tc>
                                    <w:tcPr>
                                      <w:tcW w:w="0" w:type="auto"/>
                                      <w:gridSpan w:val="2"/>
                                      <w:tcBorders>
                                        <w:top w:val="nil"/>
                                        <w:left w:val="nil"/>
                                        <w:bottom w:val="nil"/>
                                        <w:right w:val="nil"/>
                                      </w:tcBorders>
                                      <w:shd w:val="clear" w:color="auto" w:fill="FFFFFF"/>
                                    </w:tcPr>
                                    <w:p w14:paraId="5B2A4A6F" w14:textId="26F85698" w:rsidR="0056093F" w:rsidRPr="00F853AD" w:rsidRDefault="0056093F" w:rsidP="00BA0B88">
                                      <w:pPr>
                                        <w:autoSpaceDE w:val="0"/>
                                        <w:autoSpaceDN w:val="0"/>
                                        <w:adjustRightInd w:val="0"/>
                                        <w:ind w:left="60" w:right="184" w:firstLine="0"/>
                                        <w:jc w:val="center"/>
                                        <w:rPr>
                                          <w:rFonts w:eastAsia="Calibri"/>
                                          <w:color w:val="000000"/>
                                          <w:lang w:val="en-ID"/>
                                        </w:rPr>
                                      </w:pPr>
                                    </w:p>
                                  </w:tc>
                                </w:tr>
                              </w:tbl>
                              <w:p w14:paraId="1F0AB8DB" w14:textId="79E1B503" w:rsidR="0056093F" w:rsidRDefault="0056093F" w:rsidP="00BA0B88">
                                <w:pPr>
                                  <w:ind w:right="184"/>
                                  <w:jc w:val="center"/>
                                </w:pPr>
                              </w:p>
                              <w:p w14:paraId="62EA229B" w14:textId="4B3E9183" w:rsidR="0056093F" w:rsidRDefault="0056093F" w:rsidP="00BA0B88">
                                <w:pPr>
                                  <w:ind w:right="184"/>
                                  <w:jc w:val="center"/>
                                </w:pPr>
                              </w:p>
                              <w:p w14:paraId="3A613C6F" w14:textId="3F58531A" w:rsidR="0056093F" w:rsidRDefault="0056093F" w:rsidP="00BA0B88">
                                <w:pPr>
                                  <w:ind w:right="184"/>
                                  <w:jc w:val="center"/>
                                </w:pPr>
                              </w:p>
                              <w:p w14:paraId="3A78F20C" w14:textId="4CEA9BE3" w:rsidR="0056093F" w:rsidRDefault="0056093F" w:rsidP="00BA0B88">
                                <w:pPr>
                                  <w:ind w:right="184"/>
                                  <w:jc w:val="center"/>
                                </w:pPr>
                              </w:p>
                              <w:p w14:paraId="5F6B3206" w14:textId="2E6AF2DD" w:rsidR="0056093F" w:rsidRDefault="0056093F" w:rsidP="00BA0B88">
                                <w:pPr>
                                  <w:ind w:right="184"/>
                                  <w:jc w:val="center"/>
                                </w:pPr>
                              </w:p>
                              <w:p w14:paraId="57F3C43A" w14:textId="77777777" w:rsidR="0056093F" w:rsidRDefault="0056093F" w:rsidP="00BA0B88">
                                <w:pPr>
                                  <w:ind w:right="184"/>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D629" id="Text Box 8" o:spid="_x0000_s1029" type="#_x0000_t202" style="position:absolute;left:0;text-align:left;margin-left:38.1pt;margin-top:17.25pt;width:329.05pt;height:7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" filled="f" stroked="f" strokeweight=".5pt">
                    <v:textbox>
                      <w:txbxContent>
                        <w:p w14:paraId="7558F015" w14:textId="626AFB72" w:rsidR="0056093F" w:rsidRPr="00F853AD" w:rsidRDefault="0056093F" w:rsidP="00BA0B88">
                          <w:pPr>
                            <w:ind w:right="184"/>
                            <w:jc w:val="center"/>
                            <w:rPr>
                              <w:b/>
                              <w:bCs/>
                            </w:rPr>
                          </w:pPr>
                          <w:proofErr w:type="spellStart"/>
                          <w:r w:rsidRPr="00F853AD">
                            <w:rPr>
                              <w:b/>
                              <w:bCs/>
                            </w:rPr>
                            <w:t>Tabel</w:t>
                          </w:r>
                          <w:proofErr w:type="spellEnd"/>
                          <w:r w:rsidRPr="00F853AD">
                            <w:rPr>
                              <w:b/>
                              <w:bCs/>
                            </w:rPr>
                            <w:t xml:space="preserve"> </w:t>
                          </w:r>
                          <w:r w:rsidR="00A72645" w:rsidRPr="00F853AD">
                            <w:rPr>
                              <w:b/>
                              <w:bCs/>
                            </w:rPr>
                            <w:t>5</w:t>
                          </w:r>
                          <w:r w:rsidRPr="00F853AD">
                            <w:rPr>
                              <w:b/>
                              <w:bCs/>
                            </w:rPr>
                            <w:t xml:space="preserve">. Hasil Uji </w:t>
                          </w:r>
                          <w:proofErr w:type="spellStart"/>
                          <w:r w:rsidRPr="00F853AD">
                            <w:rPr>
                              <w:b/>
                              <w:bCs/>
                            </w:rPr>
                            <w:t>Autokolerasi</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91"/>
                            <w:gridCol w:w="3841"/>
                          </w:tblGrid>
                          <w:tr w:rsidR="0056093F" w:rsidRPr="00F853AD" w14:paraId="688C7E23" w14:textId="77777777" w:rsidTr="00F853AD">
                            <w:trPr>
                              <w:cantSplit/>
                              <w:trHeight w:val="57"/>
                            </w:trPr>
                            <w:tc>
                              <w:tcPr>
                                <w:tcW w:w="0" w:type="auto"/>
                                <w:gridSpan w:val="2"/>
                                <w:tcBorders>
                                  <w:top w:val="nil"/>
                                  <w:left w:val="nil"/>
                                  <w:bottom w:val="nil"/>
                                  <w:right w:val="nil"/>
                                </w:tcBorders>
                                <w:shd w:val="clear" w:color="auto" w:fill="FFFFFF"/>
                                <w:vAlign w:val="center"/>
                              </w:tcPr>
                              <w:p w14:paraId="204740C5"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b/>
                                    <w:bCs/>
                                    <w:color w:val="000000"/>
                                    <w:lang w:val="en-ID"/>
                                  </w:rPr>
                                  <w:t xml:space="preserve">Model </w:t>
                                </w:r>
                                <w:proofErr w:type="spellStart"/>
                                <w:r w:rsidRPr="00F853AD">
                                  <w:rPr>
                                    <w:rFonts w:eastAsia="Calibri"/>
                                    <w:b/>
                                    <w:bCs/>
                                    <w:color w:val="000000"/>
                                    <w:lang w:val="en-ID"/>
                                  </w:rPr>
                                  <w:t>Summary</w:t>
                                </w:r>
                                <w:r w:rsidRPr="00F853AD">
                                  <w:rPr>
                                    <w:rFonts w:eastAsia="Calibri"/>
                                    <w:b/>
                                    <w:bCs/>
                                    <w:color w:val="000000"/>
                                    <w:vertAlign w:val="superscript"/>
                                    <w:lang w:val="en-ID"/>
                                  </w:rPr>
                                  <w:t>b</w:t>
                                </w:r>
                                <w:proofErr w:type="spellEnd"/>
                              </w:p>
                            </w:tc>
                          </w:tr>
                          <w:tr w:rsidR="0056093F" w:rsidRPr="00F853AD" w14:paraId="47D27EAE" w14:textId="77777777" w:rsidTr="00F853AD">
                            <w:trPr>
                              <w:cantSplit/>
                              <w:trHeight w:val="57"/>
                            </w:trPr>
                            <w:tc>
                              <w:tcPr>
                                <w:tcW w:w="0" w:type="auto"/>
                                <w:tcBorders>
                                  <w:top w:val="nil"/>
                                  <w:left w:val="nil"/>
                                  <w:bottom w:val="single" w:sz="8" w:space="0" w:color="152935"/>
                                  <w:right w:val="nil"/>
                                </w:tcBorders>
                                <w:shd w:val="clear" w:color="auto" w:fill="FFFFFF"/>
                                <w:vAlign w:val="bottom"/>
                              </w:tcPr>
                              <w:p w14:paraId="70CFE3DF"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Model</w:t>
                                </w:r>
                              </w:p>
                            </w:tc>
                            <w:tc>
                              <w:tcPr>
                                <w:tcW w:w="0" w:type="auto"/>
                                <w:tcBorders>
                                  <w:top w:val="nil"/>
                                  <w:left w:val="single" w:sz="8" w:space="0" w:color="E0E0E0"/>
                                  <w:bottom w:val="single" w:sz="8" w:space="0" w:color="152935"/>
                                  <w:right w:val="nil"/>
                                </w:tcBorders>
                                <w:shd w:val="clear" w:color="auto" w:fill="FFFFFF"/>
                                <w:vAlign w:val="bottom"/>
                              </w:tcPr>
                              <w:p w14:paraId="7265D613"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Durbin-Watson</w:t>
                                </w:r>
                              </w:p>
                            </w:tc>
                          </w:tr>
                          <w:tr w:rsidR="0056093F" w:rsidRPr="00F853AD" w14:paraId="4DB08EEA" w14:textId="77777777" w:rsidTr="00F853AD">
                            <w:trPr>
                              <w:cantSplit/>
                              <w:trHeight w:val="57"/>
                            </w:trPr>
                            <w:tc>
                              <w:tcPr>
                                <w:tcW w:w="0" w:type="auto"/>
                                <w:tcBorders>
                                  <w:top w:val="single" w:sz="8" w:space="0" w:color="152935"/>
                                  <w:left w:val="nil"/>
                                  <w:bottom w:val="single" w:sz="8" w:space="0" w:color="152935"/>
                                  <w:right w:val="nil"/>
                                </w:tcBorders>
                                <w:shd w:val="clear" w:color="auto" w:fill="E0E0E0"/>
                              </w:tcPr>
                              <w:p w14:paraId="7152A2B7"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1</w:t>
                                </w:r>
                              </w:p>
                            </w:tc>
                            <w:tc>
                              <w:tcPr>
                                <w:tcW w:w="0" w:type="auto"/>
                                <w:tcBorders>
                                  <w:top w:val="single" w:sz="8" w:space="0" w:color="152935"/>
                                  <w:left w:val="single" w:sz="8" w:space="0" w:color="E0E0E0"/>
                                  <w:bottom w:val="single" w:sz="8" w:space="0" w:color="152935"/>
                                  <w:right w:val="nil"/>
                                </w:tcBorders>
                                <w:shd w:val="clear" w:color="auto" w:fill="FFFFFF"/>
                              </w:tcPr>
                              <w:p w14:paraId="0A392797"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1.732</w:t>
                                </w:r>
                              </w:p>
                            </w:tc>
                          </w:tr>
                          <w:tr w:rsidR="0056093F" w:rsidRPr="00F853AD" w14:paraId="660B50DE" w14:textId="77777777" w:rsidTr="00F853AD">
                            <w:trPr>
                              <w:cantSplit/>
                              <w:trHeight w:val="57"/>
                            </w:trPr>
                            <w:tc>
                              <w:tcPr>
                                <w:tcW w:w="0" w:type="auto"/>
                                <w:gridSpan w:val="2"/>
                                <w:tcBorders>
                                  <w:top w:val="nil"/>
                                  <w:left w:val="nil"/>
                                  <w:bottom w:val="nil"/>
                                  <w:right w:val="nil"/>
                                </w:tcBorders>
                                <w:shd w:val="clear" w:color="auto" w:fill="FFFFFF"/>
                              </w:tcPr>
                              <w:p w14:paraId="096796A8" w14:textId="77777777" w:rsidR="0056093F" w:rsidRPr="00F853AD" w:rsidRDefault="0056093F" w:rsidP="00BA0B88">
                                <w:pPr>
                                  <w:autoSpaceDE w:val="0"/>
                                  <w:autoSpaceDN w:val="0"/>
                                  <w:adjustRightInd w:val="0"/>
                                  <w:ind w:left="60" w:right="184" w:firstLine="0"/>
                                  <w:jc w:val="center"/>
                                  <w:rPr>
                                    <w:rFonts w:eastAsia="Calibri"/>
                                    <w:color w:val="000000"/>
                                    <w:lang w:val="en-ID"/>
                                  </w:rPr>
                                </w:pPr>
                                <w:r w:rsidRPr="00F853AD">
                                  <w:rPr>
                                    <w:rFonts w:eastAsia="Calibri"/>
                                    <w:color w:val="000000"/>
                                    <w:lang w:val="en-ID"/>
                                  </w:rPr>
                                  <w:t xml:space="preserve">a. Predictors: (Constant), Leverage, </w:t>
                                </w:r>
                                <w:proofErr w:type="spellStart"/>
                                <w:r w:rsidRPr="00F853AD">
                                  <w:rPr>
                                    <w:rFonts w:eastAsia="Calibri"/>
                                    <w:color w:val="000000"/>
                                    <w:lang w:val="en-ID"/>
                                  </w:rPr>
                                  <w:t>Profitabilitas</w:t>
                                </w:r>
                                <w:proofErr w:type="spellEnd"/>
                                <w:r w:rsidRPr="00F853AD">
                                  <w:rPr>
                                    <w:rFonts w:eastAsia="Calibri"/>
                                    <w:color w:val="000000"/>
                                    <w:lang w:val="en-ID"/>
                                  </w:rPr>
                                  <w:t xml:space="preserve">, </w:t>
                                </w:r>
                                <w:proofErr w:type="spellStart"/>
                                <w:r w:rsidRPr="00F853AD">
                                  <w:rPr>
                                    <w:rFonts w:eastAsia="Calibri"/>
                                    <w:color w:val="000000"/>
                                    <w:lang w:val="en-ID"/>
                                  </w:rPr>
                                  <w:t>Ukuran</w:t>
                                </w:r>
                                <w:proofErr w:type="spellEnd"/>
                                <w:r w:rsidRPr="00F853AD">
                                  <w:rPr>
                                    <w:rFonts w:eastAsia="Calibri"/>
                                    <w:color w:val="000000"/>
                                    <w:lang w:val="en-ID"/>
                                  </w:rPr>
                                  <w:t xml:space="preserve"> Perusahaan</w:t>
                                </w:r>
                              </w:p>
                            </w:tc>
                          </w:tr>
                          <w:tr w:rsidR="0056093F" w:rsidRPr="00F853AD" w14:paraId="007672D9" w14:textId="77777777" w:rsidTr="00F853AD">
                            <w:trPr>
                              <w:cantSplit/>
                              <w:trHeight w:val="57"/>
                            </w:trPr>
                            <w:tc>
                              <w:tcPr>
                                <w:tcW w:w="0" w:type="auto"/>
                                <w:gridSpan w:val="2"/>
                                <w:tcBorders>
                                  <w:top w:val="nil"/>
                                  <w:left w:val="nil"/>
                                  <w:bottom w:val="nil"/>
                                  <w:right w:val="nil"/>
                                </w:tcBorders>
                                <w:shd w:val="clear" w:color="auto" w:fill="FFFFFF"/>
                              </w:tcPr>
                              <w:p w14:paraId="5B2A4A6F" w14:textId="26F85698" w:rsidR="0056093F" w:rsidRPr="00F853AD" w:rsidRDefault="0056093F" w:rsidP="00BA0B88">
                                <w:pPr>
                                  <w:autoSpaceDE w:val="0"/>
                                  <w:autoSpaceDN w:val="0"/>
                                  <w:adjustRightInd w:val="0"/>
                                  <w:ind w:left="60" w:right="184" w:firstLine="0"/>
                                  <w:jc w:val="center"/>
                                  <w:rPr>
                                    <w:rFonts w:eastAsia="Calibri"/>
                                    <w:color w:val="000000"/>
                                    <w:lang w:val="en-ID"/>
                                  </w:rPr>
                                </w:pPr>
                              </w:p>
                            </w:tc>
                          </w:tr>
                        </w:tbl>
                        <w:p w14:paraId="1F0AB8DB" w14:textId="79E1B503" w:rsidR="0056093F" w:rsidRDefault="0056093F" w:rsidP="00BA0B88">
                          <w:pPr>
                            <w:ind w:right="184"/>
                            <w:jc w:val="center"/>
                          </w:pPr>
                        </w:p>
                        <w:p w14:paraId="62EA229B" w14:textId="4B3E9183" w:rsidR="0056093F" w:rsidRDefault="0056093F" w:rsidP="00BA0B88">
                          <w:pPr>
                            <w:ind w:right="184"/>
                            <w:jc w:val="center"/>
                          </w:pPr>
                        </w:p>
                        <w:p w14:paraId="3A613C6F" w14:textId="3F58531A" w:rsidR="0056093F" w:rsidRDefault="0056093F" w:rsidP="00BA0B88">
                          <w:pPr>
                            <w:ind w:right="184"/>
                            <w:jc w:val="center"/>
                          </w:pPr>
                        </w:p>
                        <w:p w14:paraId="3A78F20C" w14:textId="4CEA9BE3" w:rsidR="0056093F" w:rsidRDefault="0056093F" w:rsidP="00BA0B88">
                          <w:pPr>
                            <w:ind w:right="184"/>
                            <w:jc w:val="center"/>
                          </w:pPr>
                        </w:p>
                        <w:p w14:paraId="5F6B3206" w14:textId="2E6AF2DD" w:rsidR="0056093F" w:rsidRDefault="0056093F" w:rsidP="00BA0B88">
                          <w:pPr>
                            <w:ind w:right="184"/>
                            <w:jc w:val="center"/>
                          </w:pPr>
                        </w:p>
                        <w:p w14:paraId="57F3C43A" w14:textId="77777777" w:rsidR="0056093F" w:rsidRDefault="0056093F" w:rsidP="00BA0B88">
                          <w:pPr>
                            <w:ind w:right="184"/>
                            <w:jc w:val="center"/>
                          </w:pPr>
                        </w:p>
                      </w:txbxContent>
                    </v:textbox>
                  </v:shape>
                </w:pict>
              </mc:Fallback>
            </mc:AlternateContent>
          </w:r>
          <w:r w:rsidR="00AF4292" w:rsidRPr="00A72645">
            <w:rPr>
              <w:rFonts w:ascii="Times New Roman" w:hAnsi="Times New Roman"/>
              <w:b/>
              <w:bCs/>
              <w:color w:val="232323"/>
              <w:sz w:val="20"/>
              <w:szCs w:val="20"/>
              <w:lang w:val="en-US"/>
            </w:rPr>
            <w:t xml:space="preserve">Uji </w:t>
          </w:r>
          <w:proofErr w:type="spellStart"/>
          <w:r w:rsidRPr="00A72645">
            <w:rPr>
              <w:rFonts w:ascii="Times New Roman" w:hAnsi="Times New Roman"/>
              <w:b/>
              <w:bCs/>
              <w:color w:val="232323"/>
              <w:sz w:val="20"/>
              <w:szCs w:val="20"/>
              <w:lang w:val="en-US"/>
            </w:rPr>
            <w:t>Autokolerasi</w:t>
          </w:r>
          <w:proofErr w:type="spellEnd"/>
        </w:p>
        <w:p w14:paraId="6863AD9F" w14:textId="366B1DA0" w:rsidR="0056093F" w:rsidRPr="0056093F" w:rsidRDefault="0056093F" w:rsidP="0056093F">
          <w:pPr>
            <w:pStyle w:val="ListParagraph"/>
            <w:ind w:left="180" w:firstLine="0"/>
            <w:rPr>
              <w:color w:val="232323"/>
            </w:rPr>
          </w:pPr>
        </w:p>
        <w:p w14:paraId="1EF095EE" w14:textId="45F38A06" w:rsidR="0056093F" w:rsidRDefault="0056093F" w:rsidP="0056093F">
          <w:pPr>
            <w:rPr>
              <w:color w:val="232323"/>
            </w:rPr>
          </w:pPr>
        </w:p>
        <w:p w14:paraId="2B02D6C8" w14:textId="26F67EE4" w:rsidR="0056093F" w:rsidRDefault="0056093F" w:rsidP="0056093F">
          <w:pPr>
            <w:rPr>
              <w:color w:val="232323"/>
            </w:rPr>
          </w:pPr>
        </w:p>
        <w:p w14:paraId="1A307CB8" w14:textId="77777777" w:rsidR="0056093F" w:rsidRDefault="0056093F" w:rsidP="00F853AD">
          <w:pPr>
            <w:ind w:firstLine="0"/>
            <w:rPr>
              <w:color w:val="232323"/>
            </w:rPr>
          </w:pPr>
        </w:p>
        <w:p w14:paraId="7208585F" w14:textId="6D488C76" w:rsidR="00A72645" w:rsidRDefault="0056093F" w:rsidP="000722D4">
          <w:pPr>
            <w:ind w:firstLine="180"/>
            <w:rPr>
              <w:color w:val="232323"/>
            </w:rPr>
          </w:pPr>
          <w:proofErr w:type="spellStart"/>
          <w:r>
            <w:rPr>
              <w:color w:val="232323"/>
            </w:rPr>
            <w:t>S</w:t>
          </w:r>
          <w:r w:rsidRPr="0056093F">
            <w:rPr>
              <w:color w:val="232323"/>
            </w:rPr>
            <w:t>ampel</w:t>
          </w:r>
          <w:proofErr w:type="spellEnd"/>
          <w:r w:rsidRPr="0056093F">
            <w:rPr>
              <w:color w:val="232323"/>
            </w:rPr>
            <w:t xml:space="preserve"> (n) </w:t>
          </w:r>
          <w:proofErr w:type="spellStart"/>
          <w:r w:rsidRPr="0056093F">
            <w:rPr>
              <w:color w:val="232323"/>
            </w:rPr>
            <w:t>sebanyak</w:t>
          </w:r>
          <w:proofErr w:type="spellEnd"/>
          <w:r w:rsidRPr="0056093F">
            <w:rPr>
              <w:color w:val="232323"/>
            </w:rPr>
            <w:t xml:space="preserve"> 76 dan </w:t>
          </w:r>
          <w:proofErr w:type="spellStart"/>
          <w:r w:rsidRPr="0056093F">
            <w:rPr>
              <w:color w:val="232323"/>
            </w:rPr>
            <w:t>jumlah</w:t>
          </w:r>
          <w:proofErr w:type="spellEnd"/>
          <w:r w:rsidRPr="0056093F">
            <w:rPr>
              <w:color w:val="232323"/>
            </w:rPr>
            <w:t xml:space="preserve"> </w:t>
          </w:r>
          <w:proofErr w:type="spellStart"/>
          <w:r w:rsidRPr="0056093F">
            <w:rPr>
              <w:color w:val="232323"/>
            </w:rPr>
            <w:t>variabel</w:t>
          </w:r>
          <w:proofErr w:type="spellEnd"/>
          <w:r w:rsidRPr="0056093F">
            <w:rPr>
              <w:color w:val="232323"/>
            </w:rPr>
            <w:t xml:space="preserve"> </w:t>
          </w:r>
          <w:proofErr w:type="spellStart"/>
          <w:r w:rsidRPr="0056093F">
            <w:rPr>
              <w:color w:val="232323"/>
            </w:rPr>
            <w:t>independen</w:t>
          </w:r>
          <w:proofErr w:type="spellEnd"/>
          <w:r w:rsidRPr="0056093F">
            <w:rPr>
              <w:color w:val="232323"/>
            </w:rPr>
            <w:t xml:space="preserve"> (k) </w:t>
          </w:r>
          <w:proofErr w:type="spellStart"/>
          <w:r w:rsidRPr="0056093F">
            <w:rPr>
              <w:color w:val="232323"/>
            </w:rPr>
            <w:t>sebanyak</w:t>
          </w:r>
          <w:proofErr w:type="spellEnd"/>
          <w:r w:rsidRPr="0056093F">
            <w:rPr>
              <w:color w:val="232323"/>
            </w:rPr>
            <w:t xml:space="preserve"> 3 </w:t>
          </w:r>
          <w:proofErr w:type="spellStart"/>
          <w:r w:rsidRPr="0056093F">
            <w:rPr>
              <w:color w:val="232323"/>
            </w:rPr>
            <w:t>variabel</w:t>
          </w:r>
          <w:proofErr w:type="spellEnd"/>
          <w:r w:rsidRPr="0056093F">
            <w:rPr>
              <w:color w:val="232323"/>
            </w:rPr>
            <w:t xml:space="preserve"> </w:t>
          </w:r>
          <w:proofErr w:type="spellStart"/>
          <w:r w:rsidRPr="0056093F">
            <w:rPr>
              <w:color w:val="232323"/>
            </w:rPr>
            <w:t>diperoleh</w:t>
          </w:r>
          <w:proofErr w:type="spellEnd"/>
          <w:r w:rsidRPr="0056093F">
            <w:rPr>
              <w:color w:val="232323"/>
            </w:rPr>
            <w:t xml:space="preserve"> dL </w:t>
          </w:r>
          <w:proofErr w:type="spellStart"/>
          <w:r w:rsidRPr="0056093F">
            <w:rPr>
              <w:color w:val="232323"/>
            </w:rPr>
            <w:t>sebesar</w:t>
          </w:r>
          <w:proofErr w:type="spellEnd"/>
          <w:r w:rsidRPr="0056093F">
            <w:rPr>
              <w:color w:val="232323"/>
            </w:rPr>
            <w:t xml:space="preserve"> 1.5467 dan </w:t>
          </w:r>
          <w:proofErr w:type="spellStart"/>
          <w:r w:rsidRPr="0056093F">
            <w:rPr>
              <w:color w:val="232323"/>
            </w:rPr>
            <w:t>nilai</w:t>
          </w:r>
          <w:proofErr w:type="spellEnd"/>
          <w:r w:rsidRPr="0056093F">
            <w:rPr>
              <w:color w:val="232323"/>
            </w:rPr>
            <w:t xml:space="preserve"> du </w:t>
          </w:r>
          <w:proofErr w:type="spellStart"/>
          <w:r w:rsidRPr="0056093F">
            <w:rPr>
              <w:color w:val="232323"/>
            </w:rPr>
            <w:t>sebesar</w:t>
          </w:r>
          <w:proofErr w:type="spellEnd"/>
          <w:r w:rsidRPr="0056093F">
            <w:rPr>
              <w:color w:val="232323"/>
            </w:rPr>
            <w:t xml:space="preserve"> 1.7104. Nilai Durbin </w:t>
          </w:r>
          <w:proofErr w:type="spellStart"/>
          <w:r w:rsidRPr="0056093F">
            <w:rPr>
              <w:color w:val="232323"/>
            </w:rPr>
            <w:t>Waston</w:t>
          </w:r>
          <w:proofErr w:type="spellEnd"/>
          <w:r w:rsidRPr="0056093F">
            <w:rPr>
              <w:color w:val="232323"/>
            </w:rPr>
            <w:t xml:space="preserve"> pada </w:t>
          </w:r>
          <w:proofErr w:type="spellStart"/>
          <w:r w:rsidRPr="0056093F">
            <w:rPr>
              <w:color w:val="232323"/>
            </w:rPr>
            <w:t>hasil</w:t>
          </w:r>
          <w:proofErr w:type="spellEnd"/>
          <w:r w:rsidRPr="0056093F">
            <w:rPr>
              <w:color w:val="232323"/>
            </w:rPr>
            <w:t xml:space="preserve"> output SPSS </w:t>
          </w:r>
          <w:proofErr w:type="spellStart"/>
          <w:r w:rsidRPr="0056093F">
            <w:rPr>
              <w:color w:val="232323"/>
            </w:rPr>
            <w:t>sebesar</w:t>
          </w:r>
          <w:proofErr w:type="spellEnd"/>
          <w:r w:rsidRPr="0056093F">
            <w:rPr>
              <w:color w:val="232323"/>
            </w:rPr>
            <w:t xml:space="preserve"> 1.732. </w:t>
          </w:r>
          <w:proofErr w:type="spellStart"/>
          <w:r w:rsidRPr="0056093F">
            <w:rPr>
              <w:color w:val="232323"/>
            </w:rPr>
            <w:t>Dengan</w:t>
          </w:r>
          <w:proofErr w:type="spellEnd"/>
          <w:r w:rsidRPr="0056093F">
            <w:rPr>
              <w:color w:val="232323"/>
            </w:rPr>
            <w:t xml:space="preserve"> </w:t>
          </w:r>
          <w:proofErr w:type="spellStart"/>
          <w:r w:rsidRPr="0056093F">
            <w:rPr>
              <w:color w:val="232323"/>
            </w:rPr>
            <w:t>demikian</w:t>
          </w:r>
          <w:proofErr w:type="spellEnd"/>
          <w:r w:rsidRPr="0056093F">
            <w:rPr>
              <w:color w:val="232323"/>
            </w:rPr>
            <w:t xml:space="preserve"> </w:t>
          </w:r>
          <w:proofErr w:type="spellStart"/>
          <w:r w:rsidRPr="0056093F">
            <w:rPr>
              <w:color w:val="232323"/>
            </w:rPr>
            <w:t>nilai</w:t>
          </w:r>
          <w:proofErr w:type="spellEnd"/>
          <w:r w:rsidRPr="0056093F">
            <w:rPr>
              <w:color w:val="232323"/>
            </w:rPr>
            <w:t xml:space="preserve"> </w:t>
          </w:r>
          <w:r w:rsidRPr="00702950">
            <w:rPr>
              <w:i/>
              <w:iCs/>
              <w:color w:val="232323"/>
            </w:rPr>
            <w:t xml:space="preserve">Durbin </w:t>
          </w:r>
          <w:proofErr w:type="spellStart"/>
          <w:r w:rsidRPr="00702950">
            <w:rPr>
              <w:i/>
              <w:iCs/>
              <w:color w:val="232323"/>
            </w:rPr>
            <w:t>Waston</w:t>
          </w:r>
          <w:proofErr w:type="spellEnd"/>
          <w:r w:rsidRPr="0056093F">
            <w:rPr>
              <w:color w:val="232323"/>
            </w:rPr>
            <w:t xml:space="preserve"> </w:t>
          </w:r>
          <w:proofErr w:type="spellStart"/>
          <w:r w:rsidRPr="0056093F">
            <w:rPr>
              <w:color w:val="232323"/>
            </w:rPr>
            <w:t>terletak</w:t>
          </w:r>
          <w:proofErr w:type="spellEnd"/>
          <w:r w:rsidRPr="0056093F">
            <w:rPr>
              <w:color w:val="232323"/>
            </w:rPr>
            <w:t xml:space="preserve"> </w:t>
          </w:r>
          <w:proofErr w:type="spellStart"/>
          <w:r w:rsidRPr="0056093F">
            <w:rPr>
              <w:color w:val="232323"/>
            </w:rPr>
            <w:t>diantara</w:t>
          </w:r>
          <w:proofErr w:type="spellEnd"/>
          <w:r w:rsidRPr="0056093F">
            <w:rPr>
              <w:color w:val="232323"/>
            </w:rPr>
            <w:t xml:space="preserve"> </w:t>
          </w:r>
          <w:proofErr w:type="spellStart"/>
          <w:r w:rsidRPr="0056093F">
            <w:rPr>
              <w:color w:val="232323"/>
            </w:rPr>
            <w:t>nilai</w:t>
          </w:r>
          <w:proofErr w:type="spellEnd"/>
          <w:r w:rsidRPr="0056093F">
            <w:rPr>
              <w:color w:val="232323"/>
            </w:rPr>
            <w:t xml:space="preserve"> </w:t>
          </w:r>
          <w:proofErr w:type="spellStart"/>
          <w:r w:rsidRPr="0056093F">
            <w:rPr>
              <w:color w:val="232323"/>
            </w:rPr>
            <w:t>dU</w:t>
          </w:r>
          <w:proofErr w:type="spellEnd"/>
          <w:r w:rsidRPr="0056093F">
            <w:rPr>
              <w:color w:val="232323"/>
            </w:rPr>
            <w:t xml:space="preserve"> dan (4-dU), </w:t>
          </w:r>
          <w:proofErr w:type="spellStart"/>
          <w:r w:rsidRPr="0056093F">
            <w:rPr>
              <w:color w:val="232323"/>
            </w:rPr>
            <w:t>yaitu</w:t>
          </w:r>
          <w:proofErr w:type="spellEnd"/>
          <w:r w:rsidRPr="0056093F">
            <w:rPr>
              <w:color w:val="232323"/>
            </w:rPr>
            <w:t xml:space="preserve"> 1.7104 &lt; 1.732&lt;2.2896. </w:t>
          </w:r>
          <w:proofErr w:type="spellStart"/>
          <w:r w:rsidRPr="0056093F">
            <w:rPr>
              <w:color w:val="232323"/>
            </w:rPr>
            <w:t>Sehingga</w:t>
          </w:r>
          <w:proofErr w:type="spellEnd"/>
          <w:r w:rsidRPr="0056093F">
            <w:rPr>
              <w:color w:val="232323"/>
            </w:rPr>
            <w:t xml:space="preserve"> </w:t>
          </w:r>
          <w:proofErr w:type="spellStart"/>
          <w:r w:rsidRPr="0056093F">
            <w:rPr>
              <w:color w:val="232323"/>
            </w:rPr>
            <w:t>dapat</w:t>
          </w:r>
          <w:proofErr w:type="spellEnd"/>
          <w:r w:rsidRPr="0056093F">
            <w:rPr>
              <w:color w:val="232323"/>
            </w:rPr>
            <w:t xml:space="preserve"> </w:t>
          </w:r>
          <w:proofErr w:type="spellStart"/>
          <w:r w:rsidRPr="0056093F">
            <w:rPr>
              <w:color w:val="232323"/>
            </w:rPr>
            <w:t>disimpulkan</w:t>
          </w:r>
          <w:proofErr w:type="spellEnd"/>
          <w:r w:rsidRPr="0056093F">
            <w:rPr>
              <w:color w:val="232323"/>
            </w:rPr>
            <w:t xml:space="preserve"> </w:t>
          </w:r>
          <w:proofErr w:type="spellStart"/>
          <w:r w:rsidRPr="0056093F">
            <w:rPr>
              <w:color w:val="232323"/>
            </w:rPr>
            <w:t>bahwa</w:t>
          </w:r>
          <w:proofErr w:type="spellEnd"/>
          <w:r w:rsidRPr="0056093F">
            <w:rPr>
              <w:color w:val="232323"/>
            </w:rPr>
            <w:t xml:space="preserve"> </w:t>
          </w:r>
          <w:proofErr w:type="spellStart"/>
          <w:r w:rsidR="009737CC">
            <w:rPr>
              <w:color w:val="232323"/>
            </w:rPr>
            <w:t>riset</w:t>
          </w:r>
          <w:proofErr w:type="spellEnd"/>
          <w:r w:rsidRPr="0056093F">
            <w:rPr>
              <w:color w:val="232323"/>
            </w:rPr>
            <w:t xml:space="preserve"> </w:t>
          </w:r>
          <w:proofErr w:type="spellStart"/>
          <w:r w:rsidRPr="0056093F">
            <w:rPr>
              <w:color w:val="232323"/>
            </w:rPr>
            <w:t>tidak</w:t>
          </w:r>
          <w:proofErr w:type="spellEnd"/>
          <w:r w:rsidRPr="0056093F">
            <w:rPr>
              <w:color w:val="232323"/>
            </w:rPr>
            <w:t xml:space="preserve"> </w:t>
          </w:r>
          <w:proofErr w:type="spellStart"/>
          <w:r w:rsidRPr="0056093F">
            <w:rPr>
              <w:color w:val="232323"/>
            </w:rPr>
            <w:t>terjadi</w:t>
          </w:r>
          <w:proofErr w:type="spellEnd"/>
          <w:r w:rsidRPr="0056093F">
            <w:rPr>
              <w:color w:val="232323"/>
            </w:rPr>
            <w:t xml:space="preserve"> </w:t>
          </w:r>
          <w:proofErr w:type="spellStart"/>
          <w:r w:rsidRPr="0056093F">
            <w:rPr>
              <w:color w:val="232323"/>
            </w:rPr>
            <w:t>autokolerasi</w:t>
          </w:r>
          <w:proofErr w:type="spellEnd"/>
          <w:r w:rsidRPr="0056093F">
            <w:rPr>
              <w:color w:val="232323"/>
            </w:rPr>
            <w:t>.</w:t>
          </w:r>
        </w:p>
        <w:p w14:paraId="23BE4566" w14:textId="77777777" w:rsidR="000722D4" w:rsidRPr="0056093F" w:rsidRDefault="000722D4" w:rsidP="00F853AD">
          <w:pPr>
            <w:ind w:firstLine="0"/>
            <w:rPr>
              <w:color w:val="232323"/>
            </w:rPr>
          </w:pPr>
        </w:p>
        <w:p w14:paraId="1530EE75" w14:textId="77777777" w:rsidR="00B41322" w:rsidRPr="00B41322" w:rsidRDefault="0056093F" w:rsidP="00B41322">
          <w:pPr>
            <w:pStyle w:val="ListParagraph"/>
            <w:numPr>
              <w:ilvl w:val="0"/>
              <w:numId w:val="8"/>
            </w:numPr>
            <w:spacing w:line="240" w:lineRule="auto"/>
            <w:ind w:left="180" w:hanging="180"/>
            <w:rPr>
              <w:rFonts w:ascii="Times New Roman" w:hAnsi="Times New Roman"/>
              <w:b/>
              <w:bCs/>
              <w:color w:val="232323"/>
              <w:sz w:val="20"/>
              <w:szCs w:val="20"/>
            </w:rPr>
          </w:pPr>
          <w:r w:rsidRPr="001A0C94">
            <w:rPr>
              <w:rFonts w:ascii="Times New Roman" w:hAnsi="Times New Roman"/>
              <w:b/>
              <w:bCs/>
              <w:color w:val="232323"/>
              <w:sz w:val="20"/>
              <w:szCs w:val="20"/>
              <w:lang w:val="en-US"/>
            </w:rPr>
            <w:t xml:space="preserve">Uji </w:t>
          </w:r>
          <w:proofErr w:type="spellStart"/>
          <w:r w:rsidRPr="001A0C94">
            <w:rPr>
              <w:rFonts w:ascii="Times New Roman" w:hAnsi="Times New Roman"/>
              <w:b/>
              <w:bCs/>
              <w:color w:val="232323"/>
              <w:sz w:val="20"/>
              <w:szCs w:val="20"/>
              <w:lang w:val="en-US"/>
            </w:rPr>
            <w:t>Analisis</w:t>
          </w:r>
          <w:proofErr w:type="spellEnd"/>
          <w:r w:rsidRPr="001A0C94">
            <w:rPr>
              <w:rFonts w:ascii="Times New Roman" w:hAnsi="Times New Roman"/>
              <w:b/>
              <w:bCs/>
              <w:color w:val="232323"/>
              <w:sz w:val="20"/>
              <w:szCs w:val="20"/>
              <w:lang w:val="en-US"/>
            </w:rPr>
            <w:t xml:space="preserve"> </w:t>
          </w:r>
          <w:proofErr w:type="spellStart"/>
          <w:r w:rsidRPr="001A0C94">
            <w:rPr>
              <w:rFonts w:ascii="Times New Roman" w:hAnsi="Times New Roman"/>
              <w:b/>
              <w:bCs/>
              <w:color w:val="232323"/>
              <w:sz w:val="20"/>
              <w:szCs w:val="20"/>
              <w:lang w:val="en-US"/>
            </w:rPr>
            <w:t>Regresi</w:t>
          </w:r>
          <w:proofErr w:type="spellEnd"/>
          <w:r w:rsidRPr="001A0C94">
            <w:rPr>
              <w:rFonts w:ascii="Times New Roman" w:hAnsi="Times New Roman"/>
              <w:b/>
              <w:bCs/>
              <w:color w:val="232323"/>
              <w:sz w:val="20"/>
              <w:szCs w:val="20"/>
              <w:lang w:val="en-US"/>
            </w:rPr>
            <w:t xml:space="preserve"> Linier </w:t>
          </w:r>
          <w:proofErr w:type="spellStart"/>
          <w:r w:rsidRPr="001A0C94">
            <w:rPr>
              <w:rFonts w:ascii="Times New Roman" w:hAnsi="Times New Roman"/>
              <w:b/>
              <w:bCs/>
              <w:color w:val="232323"/>
              <w:sz w:val="20"/>
              <w:szCs w:val="20"/>
              <w:lang w:val="en-US"/>
            </w:rPr>
            <w:t>Berganda</w:t>
          </w:r>
          <w:proofErr w:type="spellEnd"/>
        </w:p>
        <w:p w14:paraId="4B682D45" w14:textId="76FE4F30" w:rsidR="00EC27E2" w:rsidRPr="00B41322" w:rsidRDefault="00EC27E2" w:rsidP="00B41322">
          <w:pPr>
            <w:pStyle w:val="ListParagraph"/>
            <w:spacing w:line="240" w:lineRule="auto"/>
            <w:ind w:left="180" w:firstLine="0"/>
            <w:rPr>
              <w:rFonts w:ascii="Times New Roman" w:hAnsi="Times New Roman"/>
              <w:b/>
              <w:bCs/>
              <w:color w:val="232323"/>
              <w:sz w:val="20"/>
              <w:szCs w:val="20"/>
            </w:rPr>
          </w:pPr>
          <w:r>
            <w:rPr>
              <w:noProof/>
            </w:rPr>
            <mc:AlternateContent>
              <mc:Choice Requires="wps">
                <w:drawing>
                  <wp:anchor distT="0" distB="0" distL="114300" distR="114300" simplePos="0" relativeHeight="251663360" behindDoc="0" locked="0" layoutInCell="1" allowOverlap="1" wp14:anchorId="46E841C7" wp14:editId="4D13BEA3">
                    <wp:simplePos x="0" y="0"/>
                    <wp:positionH relativeFrom="column">
                      <wp:posOffset>136026</wp:posOffset>
                    </wp:positionH>
                    <wp:positionV relativeFrom="paragraph">
                      <wp:posOffset>61364</wp:posOffset>
                    </wp:positionV>
                    <wp:extent cx="5715000" cy="1806129"/>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5715000" cy="1806129"/>
                            </a:xfrm>
                            <a:prstGeom prst="rect">
                              <a:avLst/>
                            </a:prstGeom>
                            <a:solidFill>
                              <a:schemeClr val="lt1"/>
                            </a:solidFill>
                            <a:ln w="6350">
                              <a:solidFill>
                                <a:prstClr val="black"/>
                              </a:solidFill>
                            </a:ln>
                          </wps:spPr>
                          <wps:txbx>
                            <w:txbxContent>
                              <w:p w14:paraId="235F6535" w14:textId="54FC2A5F" w:rsidR="00EC27E2" w:rsidRPr="001A0C94" w:rsidRDefault="001857CE" w:rsidP="001A0C94">
                                <w:pPr>
                                  <w:jc w:val="center"/>
                                  <w:rPr>
                                    <w:b/>
                                    <w:bCs/>
                                  </w:rPr>
                                </w:pPr>
                                <w:proofErr w:type="spellStart"/>
                                <w:r w:rsidRPr="001A0C94">
                                  <w:rPr>
                                    <w:b/>
                                    <w:bCs/>
                                  </w:rPr>
                                  <w:t>Tabel</w:t>
                                </w:r>
                                <w:proofErr w:type="spellEnd"/>
                                <w:r w:rsidRPr="001A0C94">
                                  <w:rPr>
                                    <w:b/>
                                    <w:bCs/>
                                  </w:rPr>
                                  <w:t xml:space="preserve"> </w:t>
                                </w:r>
                                <w:r w:rsidR="00A72645">
                                  <w:rPr>
                                    <w:b/>
                                    <w:bCs/>
                                  </w:rPr>
                                  <w:t>6</w:t>
                                </w:r>
                                <w:r w:rsidRPr="001A0C94">
                                  <w:rPr>
                                    <w:b/>
                                    <w:bCs/>
                                  </w:rPr>
                                  <w:t xml:space="preserve">. Hasil Uji </w:t>
                                </w:r>
                                <w:proofErr w:type="spellStart"/>
                                <w:r w:rsidRPr="001A0C94">
                                  <w:rPr>
                                    <w:b/>
                                    <w:bCs/>
                                  </w:rPr>
                                  <w:t>Analisis</w:t>
                                </w:r>
                                <w:proofErr w:type="spellEnd"/>
                                <w:r w:rsidRPr="001A0C94">
                                  <w:rPr>
                                    <w:b/>
                                    <w:bCs/>
                                  </w:rPr>
                                  <w:t xml:space="preserve"> Linier </w:t>
                                </w:r>
                                <w:proofErr w:type="spellStart"/>
                                <w:r w:rsidRPr="001A0C94">
                                  <w:rPr>
                                    <w:b/>
                                    <w:bCs/>
                                  </w:rPr>
                                  <w:t>Berganda</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
                                  <w:gridCol w:w="453"/>
                                  <w:gridCol w:w="1876"/>
                                  <w:gridCol w:w="1022"/>
                                  <w:gridCol w:w="1452"/>
                                  <w:gridCol w:w="2272"/>
                                  <w:gridCol w:w="894"/>
                                  <w:gridCol w:w="741"/>
                                </w:tblGrid>
                                <w:tr w:rsidR="001A0C94" w:rsidRPr="00F853AD" w14:paraId="3CED35A2" w14:textId="77777777" w:rsidTr="00F853AD">
                                  <w:trPr>
                                    <w:gridAfter w:val="7"/>
                                    <w:wAfter w:w="4996" w:type="pct"/>
                                    <w:cantSplit/>
                                    <w:trHeight w:val="57"/>
                                  </w:trPr>
                                  <w:tc>
                                    <w:tcPr>
                                      <w:tcW w:w="4" w:type="pct"/>
                                      <w:tcBorders>
                                        <w:top w:val="nil"/>
                                        <w:left w:val="nil"/>
                                        <w:bottom w:val="nil"/>
                                        <w:right w:val="nil"/>
                                      </w:tcBorders>
                                      <w:shd w:val="clear" w:color="auto" w:fill="FFFFFF"/>
                                    </w:tcPr>
                                    <w:p w14:paraId="0E145428" w14:textId="0F32A144" w:rsidR="001A0C94" w:rsidRPr="00F853AD" w:rsidRDefault="001A0C94" w:rsidP="00F853AD">
                                      <w:pPr>
                                        <w:autoSpaceDE w:val="0"/>
                                        <w:autoSpaceDN w:val="0"/>
                                        <w:adjustRightInd w:val="0"/>
                                        <w:ind w:left="60" w:right="60" w:firstLine="0"/>
                                        <w:jc w:val="center"/>
                                        <w:rPr>
                                          <w:rFonts w:eastAsia="Calibri"/>
                                          <w:color w:val="000000"/>
                                          <w:lang w:val="en-ID"/>
                                        </w:rPr>
                                      </w:pPr>
                                    </w:p>
                                  </w:tc>
                                </w:tr>
                                <w:tr w:rsidR="001A0C94" w:rsidRPr="00F853AD" w14:paraId="0CA71460" w14:textId="77777777" w:rsidTr="00F853AD">
                                  <w:trPr>
                                    <w:gridBefore w:val="1"/>
                                    <w:wBefore w:w="4" w:type="pct"/>
                                    <w:cantSplit/>
                                    <w:trHeight w:val="57"/>
                                  </w:trPr>
                                  <w:tc>
                                    <w:tcPr>
                                      <w:tcW w:w="4996" w:type="pct"/>
                                      <w:gridSpan w:val="7"/>
                                      <w:tcBorders>
                                        <w:top w:val="nil"/>
                                        <w:left w:val="nil"/>
                                        <w:bottom w:val="nil"/>
                                        <w:right w:val="nil"/>
                                      </w:tcBorders>
                                      <w:shd w:val="clear" w:color="auto" w:fill="FFFFFF"/>
                                      <w:vAlign w:val="center"/>
                                    </w:tcPr>
                                    <w:p w14:paraId="5FB3B802" w14:textId="06E4E1A0" w:rsidR="001A0C94" w:rsidRPr="00F853AD" w:rsidRDefault="001A0C94" w:rsidP="00F853AD">
                                      <w:pPr>
                                        <w:autoSpaceDE w:val="0"/>
                                        <w:autoSpaceDN w:val="0"/>
                                        <w:adjustRightInd w:val="0"/>
                                        <w:ind w:left="60" w:right="60"/>
                                        <w:jc w:val="center"/>
                                        <w:rPr>
                                          <w:rFonts w:eastAsia="Calibri"/>
                                          <w:color w:val="000000" w:themeColor="text1"/>
                                          <w:lang w:val="en-ID"/>
                                        </w:rPr>
                                      </w:pPr>
                                      <w:bookmarkStart w:id="7" w:name="_Hlk162802771"/>
                                      <w:proofErr w:type="spellStart"/>
                                      <w:r w:rsidRPr="00F853AD">
                                        <w:rPr>
                                          <w:b/>
                                          <w:bCs/>
                                          <w:color w:val="000000" w:themeColor="text1"/>
                                          <w:lang w:val="en-ID"/>
                                        </w:rPr>
                                        <w:t>Coefficients</w:t>
                                      </w:r>
                                      <w:r w:rsidRPr="00F853AD">
                                        <w:rPr>
                                          <w:b/>
                                          <w:bCs/>
                                          <w:color w:val="000000" w:themeColor="text1"/>
                                          <w:vertAlign w:val="superscript"/>
                                          <w:lang w:val="en-ID"/>
                                        </w:rPr>
                                        <w:t>a</w:t>
                                      </w:r>
                                      <w:proofErr w:type="spellEnd"/>
                                    </w:p>
                                  </w:tc>
                                </w:tr>
                                <w:tr w:rsidR="001A0C94" w:rsidRPr="00F853AD" w14:paraId="6C1A2FA2" w14:textId="77777777" w:rsidTr="00F853AD">
                                  <w:trPr>
                                    <w:gridBefore w:val="1"/>
                                    <w:wBefore w:w="4" w:type="pct"/>
                                    <w:cantSplit/>
                                    <w:trHeight w:val="57"/>
                                  </w:trPr>
                                  <w:tc>
                                    <w:tcPr>
                                      <w:tcW w:w="1336" w:type="pct"/>
                                      <w:gridSpan w:val="2"/>
                                      <w:vMerge w:val="restart"/>
                                      <w:tcBorders>
                                        <w:top w:val="nil"/>
                                        <w:left w:val="nil"/>
                                        <w:bottom w:val="nil"/>
                                        <w:right w:val="nil"/>
                                      </w:tcBorders>
                                      <w:shd w:val="clear" w:color="auto" w:fill="FFFFFF"/>
                                      <w:vAlign w:val="bottom"/>
                                    </w:tcPr>
                                    <w:p w14:paraId="00C54CB8"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Model</w:t>
                                      </w:r>
                                    </w:p>
                                  </w:tc>
                                  <w:tc>
                                    <w:tcPr>
                                      <w:tcW w:w="1419" w:type="pct"/>
                                      <w:gridSpan w:val="2"/>
                                      <w:tcBorders>
                                        <w:top w:val="nil"/>
                                        <w:left w:val="nil"/>
                                        <w:bottom w:val="nil"/>
                                        <w:right w:val="single" w:sz="8" w:space="0" w:color="E0E0E0"/>
                                      </w:tcBorders>
                                      <w:shd w:val="clear" w:color="auto" w:fill="FFFFFF"/>
                                      <w:vAlign w:val="bottom"/>
                                    </w:tcPr>
                                    <w:p w14:paraId="2C1CD7E8" w14:textId="77777777" w:rsidR="001A0C94" w:rsidRPr="00F853AD" w:rsidRDefault="001A0C94" w:rsidP="00F853AD">
                                      <w:pPr>
                                        <w:autoSpaceDE w:val="0"/>
                                        <w:autoSpaceDN w:val="0"/>
                                        <w:adjustRightInd w:val="0"/>
                                        <w:ind w:left="60" w:right="60" w:firstLine="17"/>
                                        <w:jc w:val="center"/>
                                        <w:rPr>
                                          <w:rFonts w:eastAsia="Calibri"/>
                                          <w:color w:val="000000" w:themeColor="text1"/>
                                          <w:lang w:val="en-ID"/>
                                        </w:rPr>
                                      </w:pPr>
                                      <w:r w:rsidRPr="00F853AD">
                                        <w:rPr>
                                          <w:color w:val="000000" w:themeColor="text1"/>
                                          <w:lang w:val="en-ID"/>
                                        </w:rPr>
                                        <w:t>Unstandardized Coefficients</w:t>
                                      </w:r>
                                    </w:p>
                                  </w:tc>
                                  <w:tc>
                                    <w:tcPr>
                                      <w:tcW w:w="1303" w:type="pct"/>
                                      <w:tcBorders>
                                        <w:top w:val="nil"/>
                                        <w:left w:val="single" w:sz="8" w:space="0" w:color="E0E0E0"/>
                                        <w:bottom w:val="nil"/>
                                        <w:right w:val="single" w:sz="8" w:space="0" w:color="E0E0E0"/>
                                      </w:tcBorders>
                                      <w:shd w:val="clear" w:color="auto" w:fill="FFFFFF"/>
                                      <w:vAlign w:val="bottom"/>
                                    </w:tcPr>
                                    <w:p w14:paraId="6993A770" w14:textId="77777777" w:rsidR="001A0C94" w:rsidRPr="00F853AD" w:rsidRDefault="001A0C94" w:rsidP="00F853AD">
                                      <w:pPr>
                                        <w:autoSpaceDE w:val="0"/>
                                        <w:autoSpaceDN w:val="0"/>
                                        <w:adjustRightInd w:val="0"/>
                                        <w:ind w:left="60" w:right="60" w:hanging="36"/>
                                        <w:jc w:val="center"/>
                                        <w:rPr>
                                          <w:rFonts w:eastAsia="Calibri"/>
                                          <w:color w:val="000000" w:themeColor="text1"/>
                                          <w:lang w:val="en-ID"/>
                                        </w:rPr>
                                      </w:pPr>
                                      <w:r w:rsidRPr="00F853AD">
                                        <w:rPr>
                                          <w:color w:val="000000" w:themeColor="text1"/>
                                          <w:lang w:val="en-ID"/>
                                        </w:rPr>
                                        <w:t>Standardized Coefficients</w:t>
                                      </w:r>
                                    </w:p>
                                  </w:tc>
                                  <w:tc>
                                    <w:tcPr>
                                      <w:tcW w:w="513" w:type="pct"/>
                                      <w:vMerge w:val="restart"/>
                                      <w:tcBorders>
                                        <w:top w:val="nil"/>
                                        <w:left w:val="single" w:sz="8" w:space="0" w:color="E0E0E0"/>
                                        <w:bottom w:val="nil"/>
                                        <w:right w:val="single" w:sz="8" w:space="0" w:color="E0E0E0"/>
                                      </w:tcBorders>
                                      <w:shd w:val="clear" w:color="auto" w:fill="FFFFFF"/>
                                      <w:vAlign w:val="bottom"/>
                                    </w:tcPr>
                                    <w:p w14:paraId="608B55F4"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t</w:t>
                                      </w:r>
                                    </w:p>
                                  </w:tc>
                                  <w:tc>
                                    <w:tcPr>
                                      <w:tcW w:w="425" w:type="pct"/>
                                      <w:vMerge w:val="restart"/>
                                      <w:tcBorders>
                                        <w:top w:val="nil"/>
                                        <w:left w:val="single" w:sz="8" w:space="0" w:color="E0E0E0"/>
                                        <w:bottom w:val="nil"/>
                                        <w:right w:val="single" w:sz="8" w:space="0" w:color="E0E0E0"/>
                                      </w:tcBorders>
                                      <w:shd w:val="clear" w:color="auto" w:fill="FFFFFF"/>
                                      <w:vAlign w:val="bottom"/>
                                    </w:tcPr>
                                    <w:p w14:paraId="5C6D6720"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Sig.</w:t>
                                      </w:r>
                                    </w:p>
                                  </w:tc>
                                </w:tr>
                                <w:tr w:rsidR="001A0C94" w:rsidRPr="00F853AD" w14:paraId="17EDC5FF" w14:textId="77777777" w:rsidTr="00F853AD">
                                  <w:trPr>
                                    <w:gridBefore w:val="1"/>
                                    <w:wBefore w:w="4" w:type="pct"/>
                                    <w:cantSplit/>
                                    <w:trHeight w:val="57"/>
                                  </w:trPr>
                                  <w:tc>
                                    <w:tcPr>
                                      <w:tcW w:w="1336" w:type="pct"/>
                                      <w:gridSpan w:val="2"/>
                                      <w:vMerge/>
                                      <w:tcBorders>
                                        <w:top w:val="nil"/>
                                        <w:left w:val="nil"/>
                                        <w:bottom w:val="nil"/>
                                        <w:right w:val="nil"/>
                                      </w:tcBorders>
                                      <w:shd w:val="clear" w:color="auto" w:fill="FFFFFF"/>
                                      <w:vAlign w:val="bottom"/>
                                    </w:tcPr>
                                    <w:p w14:paraId="43A2411A" w14:textId="77777777" w:rsidR="001A0C94" w:rsidRPr="00F853AD" w:rsidRDefault="001A0C94" w:rsidP="00F853AD">
                                      <w:pPr>
                                        <w:autoSpaceDE w:val="0"/>
                                        <w:autoSpaceDN w:val="0"/>
                                        <w:adjustRightInd w:val="0"/>
                                        <w:rPr>
                                          <w:rFonts w:eastAsia="Calibri"/>
                                          <w:color w:val="000000" w:themeColor="text1"/>
                                          <w:lang w:val="en-ID"/>
                                        </w:rPr>
                                      </w:pPr>
                                    </w:p>
                                  </w:tc>
                                  <w:tc>
                                    <w:tcPr>
                                      <w:tcW w:w="586" w:type="pct"/>
                                      <w:tcBorders>
                                        <w:top w:val="nil"/>
                                        <w:left w:val="nil"/>
                                        <w:bottom w:val="single" w:sz="8" w:space="0" w:color="152935"/>
                                        <w:right w:val="single" w:sz="8" w:space="0" w:color="E0E0E0"/>
                                      </w:tcBorders>
                                      <w:shd w:val="clear" w:color="auto" w:fill="FFFFFF"/>
                                      <w:vAlign w:val="bottom"/>
                                    </w:tcPr>
                                    <w:p w14:paraId="42A867F9"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B</w:t>
                                      </w:r>
                                    </w:p>
                                  </w:tc>
                                  <w:tc>
                                    <w:tcPr>
                                      <w:tcW w:w="833" w:type="pct"/>
                                      <w:tcBorders>
                                        <w:top w:val="nil"/>
                                        <w:left w:val="single" w:sz="8" w:space="0" w:color="E0E0E0"/>
                                        <w:bottom w:val="single" w:sz="8" w:space="0" w:color="152935"/>
                                        <w:right w:val="single" w:sz="8" w:space="0" w:color="E0E0E0"/>
                                      </w:tcBorders>
                                      <w:shd w:val="clear" w:color="auto" w:fill="FFFFFF"/>
                                      <w:vAlign w:val="bottom"/>
                                    </w:tcPr>
                                    <w:p w14:paraId="51A99A04"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Std. Error</w:t>
                                      </w:r>
                                    </w:p>
                                  </w:tc>
                                  <w:tc>
                                    <w:tcPr>
                                      <w:tcW w:w="1303" w:type="pct"/>
                                      <w:tcBorders>
                                        <w:top w:val="nil"/>
                                        <w:left w:val="single" w:sz="8" w:space="0" w:color="E0E0E0"/>
                                        <w:bottom w:val="single" w:sz="8" w:space="0" w:color="152935"/>
                                        <w:right w:val="single" w:sz="8" w:space="0" w:color="E0E0E0"/>
                                      </w:tcBorders>
                                      <w:shd w:val="clear" w:color="auto" w:fill="FFFFFF"/>
                                      <w:vAlign w:val="bottom"/>
                                    </w:tcPr>
                                    <w:p w14:paraId="72866E22"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Beta</w:t>
                                      </w:r>
                                    </w:p>
                                  </w:tc>
                                  <w:tc>
                                    <w:tcPr>
                                      <w:tcW w:w="513" w:type="pct"/>
                                      <w:vMerge/>
                                      <w:tcBorders>
                                        <w:top w:val="nil"/>
                                        <w:left w:val="single" w:sz="8" w:space="0" w:color="E0E0E0"/>
                                        <w:bottom w:val="nil"/>
                                        <w:right w:val="single" w:sz="8" w:space="0" w:color="E0E0E0"/>
                                      </w:tcBorders>
                                      <w:shd w:val="clear" w:color="auto" w:fill="FFFFFF"/>
                                      <w:vAlign w:val="bottom"/>
                                    </w:tcPr>
                                    <w:p w14:paraId="2A3BF0A9" w14:textId="77777777" w:rsidR="001A0C94" w:rsidRPr="00F853AD" w:rsidRDefault="001A0C94" w:rsidP="00F853AD">
                                      <w:pPr>
                                        <w:autoSpaceDE w:val="0"/>
                                        <w:autoSpaceDN w:val="0"/>
                                        <w:adjustRightInd w:val="0"/>
                                        <w:rPr>
                                          <w:rFonts w:eastAsia="Calibri"/>
                                          <w:color w:val="000000" w:themeColor="text1"/>
                                          <w:lang w:val="en-ID"/>
                                        </w:rPr>
                                      </w:pPr>
                                    </w:p>
                                  </w:tc>
                                  <w:tc>
                                    <w:tcPr>
                                      <w:tcW w:w="425" w:type="pct"/>
                                      <w:vMerge/>
                                      <w:tcBorders>
                                        <w:top w:val="nil"/>
                                        <w:left w:val="single" w:sz="8" w:space="0" w:color="E0E0E0"/>
                                        <w:bottom w:val="nil"/>
                                        <w:right w:val="single" w:sz="8" w:space="0" w:color="E0E0E0"/>
                                      </w:tcBorders>
                                      <w:shd w:val="clear" w:color="auto" w:fill="FFFFFF"/>
                                      <w:vAlign w:val="bottom"/>
                                    </w:tcPr>
                                    <w:p w14:paraId="588C42DC" w14:textId="77777777" w:rsidR="001A0C94" w:rsidRPr="00F853AD" w:rsidRDefault="001A0C94" w:rsidP="00F853AD">
                                      <w:pPr>
                                        <w:autoSpaceDE w:val="0"/>
                                        <w:autoSpaceDN w:val="0"/>
                                        <w:adjustRightInd w:val="0"/>
                                        <w:rPr>
                                          <w:rFonts w:eastAsia="Calibri"/>
                                          <w:color w:val="000000" w:themeColor="text1"/>
                                          <w:lang w:val="en-ID"/>
                                        </w:rPr>
                                      </w:pPr>
                                    </w:p>
                                  </w:tc>
                                </w:tr>
                                <w:tr w:rsidR="001A0C94" w:rsidRPr="00F853AD" w14:paraId="2CA4BD85" w14:textId="77777777" w:rsidTr="00F853AD">
                                  <w:trPr>
                                    <w:gridBefore w:val="1"/>
                                    <w:wBefore w:w="4" w:type="pct"/>
                                    <w:cantSplit/>
                                    <w:trHeight w:val="57"/>
                                  </w:trPr>
                                  <w:tc>
                                    <w:tcPr>
                                      <w:tcW w:w="260" w:type="pct"/>
                                      <w:vMerge w:val="restart"/>
                                      <w:tcBorders>
                                        <w:top w:val="single" w:sz="8" w:space="0" w:color="152935"/>
                                        <w:left w:val="nil"/>
                                        <w:bottom w:val="single" w:sz="8" w:space="0" w:color="152935"/>
                                        <w:right w:val="nil"/>
                                      </w:tcBorders>
                                      <w:shd w:val="clear" w:color="auto" w:fill="E0E0E0"/>
                                    </w:tcPr>
                                    <w:p w14:paraId="17D17379"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1</w:t>
                                      </w:r>
                                    </w:p>
                                  </w:tc>
                                  <w:tc>
                                    <w:tcPr>
                                      <w:tcW w:w="1076" w:type="pct"/>
                                      <w:tcBorders>
                                        <w:top w:val="single" w:sz="8" w:space="0" w:color="152935"/>
                                        <w:left w:val="nil"/>
                                        <w:bottom w:val="single" w:sz="8" w:space="0" w:color="AEAEAE"/>
                                        <w:right w:val="nil"/>
                                      </w:tcBorders>
                                      <w:shd w:val="clear" w:color="auto" w:fill="E0E0E0"/>
                                    </w:tcPr>
                                    <w:p w14:paraId="5947A666"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(Constant)</w:t>
                                      </w:r>
                                    </w:p>
                                  </w:tc>
                                  <w:tc>
                                    <w:tcPr>
                                      <w:tcW w:w="586" w:type="pct"/>
                                      <w:tcBorders>
                                        <w:top w:val="single" w:sz="8" w:space="0" w:color="152935"/>
                                        <w:left w:val="nil"/>
                                        <w:bottom w:val="single" w:sz="8" w:space="0" w:color="AEAEAE"/>
                                        <w:right w:val="single" w:sz="8" w:space="0" w:color="E0E0E0"/>
                                      </w:tcBorders>
                                      <w:shd w:val="clear" w:color="auto" w:fill="FFFFFF"/>
                                    </w:tcPr>
                                    <w:p w14:paraId="2CC76ECC"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.254</w:t>
                                      </w:r>
                                    </w:p>
                                  </w:tc>
                                  <w:tc>
                                    <w:tcPr>
                                      <w:tcW w:w="833" w:type="pct"/>
                                      <w:tcBorders>
                                        <w:top w:val="single" w:sz="8" w:space="0" w:color="152935"/>
                                        <w:left w:val="single" w:sz="8" w:space="0" w:color="E0E0E0"/>
                                        <w:bottom w:val="single" w:sz="8" w:space="0" w:color="AEAEAE"/>
                                        <w:right w:val="single" w:sz="8" w:space="0" w:color="E0E0E0"/>
                                      </w:tcBorders>
                                      <w:shd w:val="clear" w:color="auto" w:fill="FFFFFF"/>
                                    </w:tcPr>
                                    <w:p w14:paraId="79F2567B"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.105</w:t>
                                      </w:r>
                                    </w:p>
                                  </w:tc>
                                  <w:tc>
                                    <w:tcPr>
                                      <w:tcW w:w="1303"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60ECACBC" w14:textId="77777777" w:rsidR="001A0C94" w:rsidRPr="00F853AD" w:rsidRDefault="001A0C94" w:rsidP="00F853AD">
                                      <w:pPr>
                                        <w:autoSpaceDE w:val="0"/>
                                        <w:autoSpaceDN w:val="0"/>
                                        <w:adjustRightInd w:val="0"/>
                                        <w:rPr>
                                          <w:rFonts w:eastAsia="Calibri"/>
                                          <w:color w:val="000000" w:themeColor="text1"/>
                                          <w:lang w:val="en-ID"/>
                                        </w:rPr>
                                      </w:pPr>
                                    </w:p>
                                  </w:tc>
                                  <w:tc>
                                    <w:tcPr>
                                      <w:tcW w:w="513" w:type="pct"/>
                                      <w:tcBorders>
                                        <w:top w:val="single" w:sz="8" w:space="0" w:color="152935"/>
                                        <w:left w:val="single" w:sz="8" w:space="0" w:color="E0E0E0"/>
                                        <w:bottom w:val="single" w:sz="8" w:space="0" w:color="AEAEAE"/>
                                        <w:right w:val="single" w:sz="8" w:space="0" w:color="E0E0E0"/>
                                      </w:tcBorders>
                                      <w:shd w:val="clear" w:color="auto" w:fill="FFFFFF"/>
                                    </w:tcPr>
                                    <w:p w14:paraId="72AB927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2.422</w:t>
                                      </w:r>
                                    </w:p>
                                  </w:tc>
                                  <w:tc>
                                    <w:tcPr>
                                      <w:tcW w:w="425" w:type="pct"/>
                                      <w:tcBorders>
                                        <w:top w:val="single" w:sz="8" w:space="0" w:color="152935"/>
                                        <w:left w:val="single" w:sz="8" w:space="0" w:color="E0E0E0"/>
                                        <w:bottom w:val="single" w:sz="8" w:space="0" w:color="AEAEAE"/>
                                        <w:right w:val="single" w:sz="8" w:space="0" w:color="E0E0E0"/>
                                      </w:tcBorders>
                                      <w:shd w:val="clear" w:color="auto" w:fill="FFFFFF"/>
                                    </w:tcPr>
                                    <w:p w14:paraId="3B1EEE32"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.018</w:t>
                                      </w:r>
                                    </w:p>
                                  </w:tc>
                                </w:tr>
                                <w:tr w:rsidR="001A0C94" w:rsidRPr="00F853AD" w14:paraId="5188DDDB" w14:textId="77777777" w:rsidTr="00F853AD">
                                  <w:trPr>
                                    <w:gridBefore w:val="1"/>
                                    <w:wBefore w:w="4" w:type="pct"/>
                                    <w:cantSplit/>
                                    <w:trHeight w:val="57"/>
                                  </w:trPr>
                                  <w:tc>
                                    <w:tcPr>
                                      <w:tcW w:w="260" w:type="pct"/>
                                      <w:vMerge/>
                                      <w:tcBorders>
                                        <w:top w:val="single" w:sz="8" w:space="0" w:color="152935"/>
                                        <w:left w:val="nil"/>
                                        <w:bottom w:val="single" w:sz="8" w:space="0" w:color="152935"/>
                                        <w:right w:val="nil"/>
                                      </w:tcBorders>
                                      <w:shd w:val="clear" w:color="auto" w:fill="E0E0E0"/>
                                    </w:tcPr>
                                    <w:p w14:paraId="47076A7D" w14:textId="77777777" w:rsidR="001A0C94" w:rsidRPr="00F853AD" w:rsidRDefault="001A0C94" w:rsidP="00F853AD">
                                      <w:pPr>
                                        <w:autoSpaceDE w:val="0"/>
                                        <w:autoSpaceDN w:val="0"/>
                                        <w:adjustRightInd w:val="0"/>
                                        <w:rPr>
                                          <w:rFonts w:eastAsia="Calibri"/>
                                          <w:color w:val="000000" w:themeColor="text1"/>
                                          <w:lang w:val="en-ID"/>
                                        </w:rPr>
                                      </w:pPr>
                                    </w:p>
                                  </w:tc>
                                  <w:tc>
                                    <w:tcPr>
                                      <w:tcW w:w="1076" w:type="pct"/>
                                      <w:tcBorders>
                                        <w:top w:val="single" w:sz="8" w:space="0" w:color="AEAEAE"/>
                                        <w:left w:val="nil"/>
                                        <w:bottom w:val="single" w:sz="8" w:space="0" w:color="AEAEAE"/>
                                        <w:right w:val="nil"/>
                                      </w:tcBorders>
                                      <w:shd w:val="clear" w:color="auto" w:fill="E0E0E0"/>
                                    </w:tcPr>
                                    <w:p w14:paraId="028D08B8" w14:textId="77777777" w:rsidR="001A0C94" w:rsidRPr="00F853AD" w:rsidRDefault="001A0C94" w:rsidP="00F853AD">
                                      <w:pPr>
                                        <w:autoSpaceDE w:val="0"/>
                                        <w:autoSpaceDN w:val="0"/>
                                        <w:adjustRightInd w:val="0"/>
                                        <w:ind w:left="60" w:right="60"/>
                                        <w:rPr>
                                          <w:rFonts w:eastAsia="Calibri"/>
                                          <w:color w:val="000000" w:themeColor="text1"/>
                                          <w:lang w:val="en-ID"/>
                                        </w:rPr>
                                      </w:pPr>
                                      <w:proofErr w:type="spellStart"/>
                                      <w:r w:rsidRPr="00F853AD">
                                        <w:rPr>
                                          <w:color w:val="000000" w:themeColor="text1"/>
                                          <w:lang w:val="en-ID"/>
                                        </w:rPr>
                                        <w:t>Profitabilitas</w:t>
                                      </w:r>
                                      <w:proofErr w:type="spellEnd"/>
                                    </w:p>
                                  </w:tc>
                                  <w:tc>
                                    <w:tcPr>
                                      <w:tcW w:w="586" w:type="pct"/>
                                      <w:tcBorders>
                                        <w:top w:val="single" w:sz="8" w:space="0" w:color="AEAEAE"/>
                                        <w:left w:val="nil"/>
                                        <w:bottom w:val="single" w:sz="8" w:space="0" w:color="AEAEAE"/>
                                        <w:right w:val="single" w:sz="8" w:space="0" w:color="E0E0E0"/>
                                      </w:tcBorders>
                                      <w:shd w:val="clear" w:color="auto" w:fill="FFFFFF"/>
                                    </w:tcPr>
                                    <w:p w14:paraId="77941D02"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-.240</w:t>
                                      </w:r>
                                    </w:p>
                                  </w:tc>
                                  <w:tc>
                                    <w:tcPr>
                                      <w:tcW w:w="833" w:type="pct"/>
                                      <w:tcBorders>
                                        <w:top w:val="single" w:sz="8" w:space="0" w:color="AEAEAE"/>
                                        <w:left w:val="single" w:sz="8" w:space="0" w:color="E0E0E0"/>
                                        <w:bottom w:val="single" w:sz="8" w:space="0" w:color="AEAEAE"/>
                                        <w:right w:val="single" w:sz="8" w:space="0" w:color="E0E0E0"/>
                                      </w:tcBorders>
                                      <w:shd w:val="clear" w:color="auto" w:fill="FFFFFF"/>
                                    </w:tcPr>
                                    <w:p w14:paraId="0829CF57"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.117</w:t>
                                      </w:r>
                                    </w:p>
                                  </w:tc>
                                  <w:tc>
                                    <w:tcPr>
                                      <w:tcW w:w="1303" w:type="pct"/>
                                      <w:tcBorders>
                                        <w:top w:val="single" w:sz="8" w:space="0" w:color="AEAEAE"/>
                                        <w:left w:val="single" w:sz="8" w:space="0" w:color="E0E0E0"/>
                                        <w:bottom w:val="single" w:sz="8" w:space="0" w:color="AEAEAE"/>
                                        <w:right w:val="single" w:sz="8" w:space="0" w:color="E0E0E0"/>
                                      </w:tcBorders>
                                      <w:shd w:val="clear" w:color="auto" w:fill="FFFFFF"/>
                                    </w:tcPr>
                                    <w:p w14:paraId="4703FF8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-.258</w:t>
                                      </w:r>
                                    </w:p>
                                  </w:tc>
                                  <w:tc>
                                    <w:tcPr>
                                      <w:tcW w:w="513" w:type="pct"/>
                                      <w:tcBorders>
                                        <w:top w:val="single" w:sz="8" w:space="0" w:color="AEAEAE"/>
                                        <w:left w:val="single" w:sz="8" w:space="0" w:color="E0E0E0"/>
                                        <w:bottom w:val="single" w:sz="8" w:space="0" w:color="AEAEAE"/>
                                        <w:right w:val="single" w:sz="8" w:space="0" w:color="E0E0E0"/>
                                      </w:tcBorders>
                                      <w:shd w:val="clear" w:color="auto" w:fill="FFFFFF"/>
                                    </w:tcPr>
                                    <w:p w14:paraId="7F6E4CA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-2.057</w:t>
                                      </w:r>
                                    </w:p>
                                  </w:tc>
                                  <w:tc>
                                    <w:tcPr>
                                      <w:tcW w:w="425" w:type="pct"/>
                                      <w:tcBorders>
                                        <w:top w:val="single" w:sz="8" w:space="0" w:color="AEAEAE"/>
                                        <w:left w:val="single" w:sz="8" w:space="0" w:color="E0E0E0"/>
                                        <w:bottom w:val="single" w:sz="8" w:space="0" w:color="AEAEAE"/>
                                        <w:right w:val="single" w:sz="8" w:space="0" w:color="E0E0E0"/>
                                      </w:tcBorders>
                                      <w:shd w:val="clear" w:color="auto" w:fill="FFFFFF"/>
                                    </w:tcPr>
                                    <w:p w14:paraId="457FC3D7"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.043</w:t>
                                      </w:r>
                                    </w:p>
                                  </w:tc>
                                </w:tr>
                                <w:tr w:rsidR="001A0C94" w:rsidRPr="00F853AD" w14:paraId="6E1E9A8A" w14:textId="77777777" w:rsidTr="00F853AD">
                                  <w:trPr>
                                    <w:gridBefore w:val="1"/>
                                    <w:wBefore w:w="4" w:type="pct"/>
                                    <w:cantSplit/>
                                    <w:trHeight w:val="57"/>
                                  </w:trPr>
                                  <w:tc>
                                    <w:tcPr>
                                      <w:tcW w:w="260" w:type="pct"/>
                                      <w:vMerge/>
                                      <w:tcBorders>
                                        <w:top w:val="single" w:sz="8" w:space="0" w:color="152935"/>
                                        <w:left w:val="nil"/>
                                        <w:bottom w:val="single" w:sz="8" w:space="0" w:color="152935"/>
                                        <w:right w:val="nil"/>
                                      </w:tcBorders>
                                      <w:shd w:val="clear" w:color="auto" w:fill="E0E0E0"/>
                                    </w:tcPr>
                                    <w:p w14:paraId="0AB3F0BB" w14:textId="77777777" w:rsidR="001A0C94" w:rsidRPr="00F853AD" w:rsidRDefault="001A0C94" w:rsidP="00F853AD">
                                      <w:pPr>
                                        <w:autoSpaceDE w:val="0"/>
                                        <w:autoSpaceDN w:val="0"/>
                                        <w:adjustRightInd w:val="0"/>
                                        <w:rPr>
                                          <w:rFonts w:eastAsia="Calibri"/>
                                          <w:color w:val="000000" w:themeColor="text1"/>
                                          <w:lang w:val="en-ID"/>
                                        </w:rPr>
                                      </w:pPr>
                                    </w:p>
                                  </w:tc>
                                  <w:tc>
                                    <w:tcPr>
                                      <w:tcW w:w="1076" w:type="pct"/>
                                      <w:tcBorders>
                                        <w:top w:val="single" w:sz="8" w:space="0" w:color="AEAEAE"/>
                                        <w:left w:val="nil"/>
                                        <w:bottom w:val="single" w:sz="8" w:space="0" w:color="AEAEAE"/>
                                        <w:right w:val="nil"/>
                                      </w:tcBorders>
                                      <w:shd w:val="clear" w:color="auto" w:fill="E0E0E0"/>
                                    </w:tcPr>
                                    <w:p w14:paraId="3426E511" w14:textId="77777777" w:rsidR="001A0C94" w:rsidRPr="00F853AD" w:rsidRDefault="001A0C94" w:rsidP="00F853AD">
                                      <w:pPr>
                                        <w:autoSpaceDE w:val="0"/>
                                        <w:autoSpaceDN w:val="0"/>
                                        <w:adjustRightInd w:val="0"/>
                                        <w:ind w:left="60" w:right="60"/>
                                        <w:rPr>
                                          <w:rFonts w:eastAsia="Calibri"/>
                                          <w:color w:val="000000" w:themeColor="text1"/>
                                          <w:lang w:val="en-ID"/>
                                        </w:rPr>
                                      </w:pPr>
                                      <w:proofErr w:type="spellStart"/>
                                      <w:r w:rsidRPr="00F853AD">
                                        <w:rPr>
                                          <w:color w:val="000000" w:themeColor="text1"/>
                                          <w:lang w:val="en-ID"/>
                                        </w:rPr>
                                        <w:t>Ukuran</w:t>
                                      </w:r>
                                      <w:proofErr w:type="spellEnd"/>
                                      <w:r w:rsidRPr="00F853AD">
                                        <w:rPr>
                                          <w:color w:val="000000" w:themeColor="text1"/>
                                          <w:lang w:val="en-ID"/>
                                        </w:rPr>
                                        <w:t xml:space="preserve"> Perusahaan</w:t>
                                      </w:r>
                                    </w:p>
                                  </w:tc>
                                  <w:tc>
                                    <w:tcPr>
                                      <w:tcW w:w="586" w:type="pct"/>
                                      <w:tcBorders>
                                        <w:top w:val="single" w:sz="8" w:space="0" w:color="AEAEAE"/>
                                        <w:left w:val="nil"/>
                                        <w:bottom w:val="single" w:sz="8" w:space="0" w:color="AEAEAE"/>
                                        <w:right w:val="single" w:sz="8" w:space="0" w:color="E0E0E0"/>
                                      </w:tcBorders>
                                      <w:shd w:val="clear" w:color="auto" w:fill="FFFFFF"/>
                                    </w:tcPr>
                                    <w:p w14:paraId="532E7A51"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.002</w:t>
                                      </w:r>
                                    </w:p>
                                  </w:tc>
                                  <w:tc>
                                    <w:tcPr>
                                      <w:tcW w:w="833" w:type="pct"/>
                                      <w:tcBorders>
                                        <w:top w:val="single" w:sz="8" w:space="0" w:color="AEAEAE"/>
                                        <w:left w:val="single" w:sz="8" w:space="0" w:color="E0E0E0"/>
                                        <w:bottom w:val="single" w:sz="8" w:space="0" w:color="AEAEAE"/>
                                        <w:right w:val="single" w:sz="8" w:space="0" w:color="E0E0E0"/>
                                      </w:tcBorders>
                                      <w:shd w:val="clear" w:color="auto" w:fill="FFFFFF"/>
                                    </w:tcPr>
                                    <w:p w14:paraId="391757A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.004</w:t>
                                      </w:r>
                                    </w:p>
                                  </w:tc>
                                  <w:tc>
                                    <w:tcPr>
                                      <w:tcW w:w="1303" w:type="pct"/>
                                      <w:tcBorders>
                                        <w:top w:val="single" w:sz="8" w:space="0" w:color="AEAEAE"/>
                                        <w:left w:val="single" w:sz="8" w:space="0" w:color="E0E0E0"/>
                                        <w:bottom w:val="single" w:sz="8" w:space="0" w:color="AEAEAE"/>
                                        <w:right w:val="single" w:sz="8" w:space="0" w:color="E0E0E0"/>
                                      </w:tcBorders>
                                      <w:shd w:val="clear" w:color="auto" w:fill="FFFFFF"/>
                                    </w:tcPr>
                                    <w:p w14:paraId="4F8AA6E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.065</w:t>
                                      </w:r>
                                    </w:p>
                                  </w:tc>
                                  <w:tc>
                                    <w:tcPr>
                                      <w:tcW w:w="513" w:type="pct"/>
                                      <w:tcBorders>
                                        <w:top w:val="single" w:sz="8" w:space="0" w:color="AEAEAE"/>
                                        <w:left w:val="single" w:sz="8" w:space="0" w:color="E0E0E0"/>
                                        <w:bottom w:val="single" w:sz="8" w:space="0" w:color="AEAEAE"/>
                                        <w:right w:val="single" w:sz="8" w:space="0" w:color="E0E0E0"/>
                                      </w:tcBorders>
                                      <w:shd w:val="clear" w:color="auto" w:fill="FFFFFF"/>
                                    </w:tcPr>
                                    <w:p w14:paraId="15315106"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.516</w:t>
                                      </w:r>
                                    </w:p>
                                  </w:tc>
                                  <w:tc>
                                    <w:tcPr>
                                      <w:tcW w:w="425" w:type="pct"/>
                                      <w:tcBorders>
                                        <w:top w:val="single" w:sz="8" w:space="0" w:color="AEAEAE"/>
                                        <w:left w:val="single" w:sz="8" w:space="0" w:color="E0E0E0"/>
                                        <w:bottom w:val="single" w:sz="8" w:space="0" w:color="AEAEAE"/>
                                        <w:right w:val="single" w:sz="8" w:space="0" w:color="E0E0E0"/>
                                      </w:tcBorders>
                                      <w:shd w:val="clear" w:color="auto" w:fill="FFFFFF"/>
                                    </w:tcPr>
                                    <w:p w14:paraId="1FFDFEA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.608</w:t>
                                      </w:r>
                                    </w:p>
                                  </w:tc>
                                </w:tr>
                                <w:tr w:rsidR="001A0C94" w:rsidRPr="00F853AD" w14:paraId="499E5E26" w14:textId="77777777" w:rsidTr="00F853AD">
                                  <w:trPr>
                                    <w:gridBefore w:val="1"/>
                                    <w:wBefore w:w="4" w:type="pct"/>
                                    <w:cantSplit/>
                                    <w:trHeight w:val="57"/>
                                  </w:trPr>
                                  <w:tc>
                                    <w:tcPr>
                                      <w:tcW w:w="260" w:type="pct"/>
                                      <w:vMerge/>
                                      <w:tcBorders>
                                        <w:top w:val="single" w:sz="8" w:space="0" w:color="152935"/>
                                        <w:left w:val="nil"/>
                                        <w:bottom w:val="single" w:sz="8" w:space="0" w:color="152935"/>
                                        <w:right w:val="nil"/>
                                      </w:tcBorders>
                                      <w:shd w:val="clear" w:color="auto" w:fill="E0E0E0"/>
                                    </w:tcPr>
                                    <w:p w14:paraId="271B8C7B" w14:textId="77777777" w:rsidR="001A0C94" w:rsidRPr="00F853AD" w:rsidRDefault="001A0C94" w:rsidP="00F853AD">
                                      <w:pPr>
                                        <w:autoSpaceDE w:val="0"/>
                                        <w:autoSpaceDN w:val="0"/>
                                        <w:adjustRightInd w:val="0"/>
                                        <w:rPr>
                                          <w:rFonts w:eastAsia="Calibri"/>
                                          <w:color w:val="000000" w:themeColor="text1"/>
                                          <w:lang w:val="en-ID"/>
                                        </w:rPr>
                                      </w:pPr>
                                    </w:p>
                                  </w:tc>
                                  <w:tc>
                                    <w:tcPr>
                                      <w:tcW w:w="1076" w:type="pct"/>
                                      <w:tcBorders>
                                        <w:top w:val="single" w:sz="8" w:space="0" w:color="AEAEAE"/>
                                        <w:left w:val="nil"/>
                                        <w:bottom w:val="single" w:sz="8" w:space="0" w:color="152935"/>
                                        <w:right w:val="nil"/>
                                      </w:tcBorders>
                                      <w:shd w:val="clear" w:color="auto" w:fill="E0E0E0"/>
                                    </w:tcPr>
                                    <w:p w14:paraId="66E91755"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Leverage</w:t>
                                      </w:r>
                                    </w:p>
                                  </w:tc>
                                  <w:tc>
                                    <w:tcPr>
                                      <w:tcW w:w="586" w:type="pct"/>
                                      <w:tcBorders>
                                        <w:top w:val="single" w:sz="8" w:space="0" w:color="AEAEAE"/>
                                        <w:left w:val="nil"/>
                                        <w:bottom w:val="single" w:sz="8" w:space="0" w:color="152935"/>
                                        <w:right w:val="single" w:sz="8" w:space="0" w:color="E0E0E0"/>
                                      </w:tcBorders>
                                      <w:shd w:val="clear" w:color="auto" w:fill="FFFFFF"/>
                                    </w:tcPr>
                                    <w:p w14:paraId="1731111E"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.010</w:t>
                                      </w:r>
                                    </w:p>
                                  </w:tc>
                                  <w:tc>
                                    <w:tcPr>
                                      <w:tcW w:w="833" w:type="pct"/>
                                      <w:tcBorders>
                                        <w:top w:val="single" w:sz="8" w:space="0" w:color="AEAEAE"/>
                                        <w:left w:val="single" w:sz="8" w:space="0" w:color="E0E0E0"/>
                                        <w:bottom w:val="single" w:sz="8" w:space="0" w:color="152935"/>
                                        <w:right w:val="single" w:sz="8" w:space="0" w:color="E0E0E0"/>
                                      </w:tcBorders>
                                      <w:shd w:val="clear" w:color="auto" w:fill="FFFFFF"/>
                                    </w:tcPr>
                                    <w:p w14:paraId="506A5B5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.013</w:t>
                                      </w:r>
                                    </w:p>
                                  </w:tc>
                                  <w:tc>
                                    <w:tcPr>
                                      <w:tcW w:w="1303" w:type="pct"/>
                                      <w:tcBorders>
                                        <w:top w:val="single" w:sz="8" w:space="0" w:color="AEAEAE"/>
                                        <w:left w:val="single" w:sz="8" w:space="0" w:color="E0E0E0"/>
                                        <w:bottom w:val="single" w:sz="8" w:space="0" w:color="152935"/>
                                        <w:right w:val="single" w:sz="8" w:space="0" w:color="E0E0E0"/>
                                      </w:tcBorders>
                                      <w:shd w:val="clear" w:color="auto" w:fill="FFFFFF"/>
                                    </w:tcPr>
                                    <w:p w14:paraId="1B3E7E8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.106</w:t>
                                      </w:r>
                                    </w:p>
                                  </w:tc>
                                  <w:tc>
                                    <w:tcPr>
                                      <w:tcW w:w="513" w:type="pct"/>
                                      <w:tcBorders>
                                        <w:top w:val="single" w:sz="8" w:space="0" w:color="AEAEAE"/>
                                        <w:left w:val="single" w:sz="8" w:space="0" w:color="E0E0E0"/>
                                        <w:bottom w:val="single" w:sz="8" w:space="0" w:color="152935"/>
                                        <w:right w:val="single" w:sz="8" w:space="0" w:color="E0E0E0"/>
                                      </w:tcBorders>
                                      <w:shd w:val="clear" w:color="auto" w:fill="FFFFFF"/>
                                    </w:tcPr>
                                    <w:p w14:paraId="4788F927"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.805</w:t>
                                      </w:r>
                                    </w:p>
                                  </w:tc>
                                  <w:tc>
                                    <w:tcPr>
                                      <w:tcW w:w="425" w:type="pct"/>
                                      <w:tcBorders>
                                        <w:top w:val="single" w:sz="8" w:space="0" w:color="AEAEAE"/>
                                        <w:left w:val="single" w:sz="8" w:space="0" w:color="E0E0E0"/>
                                        <w:bottom w:val="single" w:sz="8" w:space="0" w:color="152935"/>
                                        <w:right w:val="single" w:sz="8" w:space="0" w:color="E0E0E0"/>
                                      </w:tcBorders>
                                      <w:shd w:val="clear" w:color="auto" w:fill="FFFFFF"/>
                                    </w:tcPr>
                                    <w:p w14:paraId="6CCB2D86"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.423</w:t>
                                      </w:r>
                                    </w:p>
                                  </w:tc>
                                </w:tr>
                                <w:tr w:rsidR="001A0C94" w:rsidRPr="00F853AD" w14:paraId="0A36B027" w14:textId="77777777" w:rsidTr="00F853AD">
                                  <w:trPr>
                                    <w:gridBefore w:val="1"/>
                                    <w:wBefore w:w="4" w:type="pct"/>
                                    <w:cantSplit/>
                                    <w:trHeight w:val="57"/>
                                  </w:trPr>
                                  <w:tc>
                                    <w:tcPr>
                                      <w:tcW w:w="4996" w:type="pct"/>
                                      <w:gridSpan w:val="7"/>
                                      <w:tcBorders>
                                        <w:top w:val="nil"/>
                                        <w:left w:val="nil"/>
                                        <w:bottom w:val="nil"/>
                                        <w:right w:val="nil"/>
                                      </w:tcBorders>
                                      <w:shd w:val="clear" w:color="auto" w:fill="FFFFFF"/>
                                    </w:tcPr>
                                    <w:p w14:paraId="5B8EA401"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a. Dependent Variable: Tax Avoidance</w:t>
                                      </w:r>
                                    </w:p>
                                  </w:tc>
                                </w:tr>
                                <w:bookmarkEnd w:id="7"/>
                              </w:tbl>
                              <w:p w14:paraId="773590AD" w14:textId="77777777" w:rsidR="001857CE" w:rsidRDefault="001857CE" w:rsidP="001A0C94">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841C7" id="Text Box 1" o:spid="_x0000_s1030" type="#_x0000_t202" style="position:absolute;left:0;text-align:left;margin-left:10.7pt;margin-top:4.85pt;width:450pt;height:1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pstPQIAAIQ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" fillcolor="white [3201]" strokeweight=".5pt">
                    <v:textbox>
                      <w:txbxContent>
                        <w:p w14:paraId="235F6535" w14:textId="54FC2A5F" w:rsidR="00EC27E2" w:rsidRPr="001A0C94" w:rsidRDefault="001857CE" w:rsidP="001A0C94">
                          <w:pPr>
                            <w:jc w:val="center"/>
                            <w:rPr>
                              <w:b/>
                              <w:bCs/>
                            </w:rPr>
                          </w:pPr>
                          <w:proofErr w:type="spellStart"/>
                          <w:r w:rsidRPr="001A0C94">
                            <w:rPr>
                              <w:b/>
                              <w:bCs/>
                            </w:rPr>
                            <w:t>Tabel</w:t>
                          </w:r>
                          <w:proofErr w:type="spellEnd"/>
                          <w:r w:rsidRPr="001A0C94">
                            <w:rPr>
                              <w:b/>
                              <w:bCs/>
                            </w:rPr>
                            <w:t xml:space="preserve"> </w:t>
                          </w:r>
                          <w:r w:rsidR="00A72645">
                            <w:rPr>
                              <w:b/>
                              <w:bCs/>
                            </w:rPr>
                            <w:t>6</w:t>
                          </w:r>
                          <w:r w:rsidRPr="001A0C94">
                            <w:rPr>
                              <w:b/>
                              <w:bCs/>
                            </w:rPr>
                            <w:t xml:space="preserve">. Hasil Uji </w:t>
                          </w:r>
                          <w:proofErr w:type="spellStart"/>
                          <w:r w:rsidRPr="001A0C94">
                            <w:rPr>
                              <w:b/>
                              <w:bCs/>
                            </w:rPr>
                            <w:t>Analisis</w:t>
                          </w:r>
                          <w:proofErr w:type="spellEnd"/>
                          <w:r w:rsidRPr="001A0C94">
                            <w:rPr>
                              <w:b/>
                              <w:bCs/>
                            </w:rPr>
                            <w:t xml:space="preserve"> Linier </w:t>
                          </w:r>
                          <w:proofErr w:type="spellStart"/>
                          <w:r w:rsidRPr="001A0C94">
                            <w:rPr>
                              <w:b/>
                              <w:bCs/>
                            </w:rPr>
                            <w:t>Berganda</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
                            <w:gridCol w:w="453"/>
                            <w:gridCol w:w="1876"/>
                            <w:gridCol w:w="1022"/>
                            <w:gridCol w:w="1452"/>
                            <w:gridCol w:w="2272"/>
                            <w:gridCol w:w="894"/>
                            <w:gridCol w:w="741"/>
                          </w:tblGrid>
                          <w:tr w:rsidR="001A0C94" w:rsidRPr="00F853AD" w14:paraId="3CED35A2" w14:textId="77777777" w:rsidTr="00F853AD">
                            <w:trPr>
                              <w:gridAfter w:val="7"/>
                              <w:wAfter w:w="4996" w:type="pct"/>
                              <w:cantSplit/>
                              <w:trHeight w:val="57"/>
                            </w:trPr>
                            <w:tc>
                              <w:tcPr>
                                <w:tcW w:w="4" w:type="pct"/>
                                <w:tcBorders>
                                  <w:top w:val="nil"/>
                                  <w:left w:val="nil"/>
                                  <w:bottom w:val="nil"/>
                                  <w:right w:val="nil"/>
                                </w:tcBorders>
                                <w:shd w:val="clear" w:color="auto" w:fill="FFFFFF"/>
                              </w:tcPr>
                              <w:p w14:paraId="0E145428" w14:textId="0F32A144" w:rsidR="001A0C94" w:rsidRPr="00F853AD" w:rsidRDefault="001A0C94" w:rsidP="00F853AD">
                                <w:pPr>
                                  <w:autoSpaceDE w:val="0"/>
                                  <w:autoSpaceDN w:val="0"/>
                                  <w:adjustRightInd w:val="0"/>
                                  <w:ind w:left="60" w:right="60" w:firstLine="0"/>
                                  <w:jc w:val="center"/>
                                  <w:rPr>
                                    <w:rFonts w:eastAsia="Calibri"/>
                                    <w:color w:val="000000"/>
                                    <w:lang w:val="en-ID"/>
                                  </w:rPr>
                                </w:pPr>
                              </w:p>
                            </w:tc>
                          </w:tr>
                          <w:tr w:rsidR="001A0C94" w:rsidRPr="00F853AD" w14:paraId="0CA71460" w14:textId="77777777" w:rsidTr="00F853AD">
                            <w:trPr>
                              <w:gridBefore w:val="1"/>
                              <w:wBefore w:w="4" w:type="pct"/>
                              <w:cantSplit/>
                              <w:trHeight w:val="57"/>
                            </w:trPr>
                            <w:tc>
                              <w:tcPr>
                                <w:tcW w:w="4996" w:type="pct"/>
                                <w:gridSpan w:val="7"/>
                                <w:tcBorders>
                                  <w:top w:val="nil"/>
                                  <w:left w:val="nil"/>
                                  <w:bottom w:val="nil"/>
                                  <w:right w:val="nil"/>
                                </w:tcBorders>
                                <w:shd w:val="clear" w:color="auto" w:fill="FFFFFF"/>
                                <w:vAlign w:val="center"/>
                              </w:tcPr>
                              <w:p w14:paraId="5FB3B802" w14:textId="06E4E1A0" w:rsidR="001A0C94" w:rsidRPr="00F853AD" w:rsidRDefault="001A0C94" w:rsidP="00F853AD">
                                <w:pPr>
                                  <w:autoSpaceDE w:val="0"/>
                                  <w:autoSpaceDN w:val="0"/>
                                  <w:adjustRightInd w:val="0"/>
                                  <w:ind w:left="60" w:right="60"/>
                                  <w:jc w:val="center"/>
                                  <w:rPr>
                                    <w:rFonts w:eastAsia="Calibri"/>
                                    <w:color w:val="000000" w:themeColor="text1"/>
                                    <w:lang w:val="en-ID"/>
                                  </w:rPr>
                                </w:pPr>
                                <w:bookmarkStart w:id="8" w:name="_Hlk162802771"/>
                                <w:proofErr w:type="spellStart"/>
                                <w:r w:rsidRPr="00F853AD">
                                  <w:rPr>
                                    <w:b/>
                                    <w:bCs/>
                                    <w:color w:val="000000" w:themeColor="text1"/>
                                    <w:lang w:val="en-ID"/>
                                  </w:rPr>
                                  <w:t>Coefficients</w:t>
                                </w:r>
                                <w:r w:rsidRPr="00F853AD">
                                  <w:rPr>
                                    <w:b/>
                                    <w:bCs/>
                                    <w:color w:val="000000" w:themeColor="text1"/>
                                    <w:vertAlign w:val="superscript"/>
                                    <w:lang w:val="en-ID"/>
                                  </w:rPr>
                                  <w:t>a</w:t>
                                </w:r>
                                <w:proofErr w:type="spellEnd"/>
                              </w:p>
                            </w:tc>
                          </w:tr>
                          <w:tr w:rsidR="001A0C94" w:rsidRPr="00F853AD" w14:paraId="6C1A2FA2" w14:textId="77777777" w:rsidTr="00F853AD">
                            <w:trPr>
                              <w:gridBefore w:val="1"/>
                              <w:wBefore w:w="4" w:type="pct"/>
                              <w:cantSplit/>
                              <w:trHeight w:val="57"/>
                            </w:trPr>
                            <w:tc>
                              <w:tcPr>
                                <w:tcW w:w="1336" w:type="pct"/>
                                <w:gridSpan w:val="2"/>
                                <w:vMerge w:val="restart"/>
                                <w:tcBorders>
                                  <w:top w:val="nil"/>
                                  <w:left w:val="nil"/>
                                  <w:bottom w:val="nil"/>
                                  <w:right w:val="nil"/>
                                </w:tcBorders>
                                <w:shd w:val="clear" w:color="auto" w:fill="FFFFFF"/>
                                <w:vAlign w:val="bottom"/>
                              </w:tcPr>
                              <w:p w14:paraId="00C54CB8"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Model</w:t>
                                </w:r>
                              </w:p>
                            </w:tc>
                            <w:tc>
                              <w:tcPr>
                                <w:tcW w:w="1419" w:type="pct"/>
                                <w:gridSpan w:val="2"/>
                                <w:tcBorders>
                                  <w:top w:val="nil"/>
                                  <w:left w:val="nil"/>
                                  <w:bottom w:val="nil"/>
                                  <w:right w:val="single" w:sz="8" w:space="0" w:color="E0E0E0"/>
                                </w:tcBorders>
                                <w:shd w:val="clear" w:color="auto" w:fill="FFFFFF"/>
                                <w:vAlign w:val="bottom"/>
                              </w:tcPr>
                              <w:p w14:paraId="2C1CD7E8" w14:textId="77777777" w:rsidR="001A0C94" w:rsidRPr="00F853AD" w:rsidRDefault="001A0C94" w:rsidP="00F853AD">
                                <w:pPr>
                                  <w:autoSpaceDE w:val="0"/>
                                  <w:autoSpaceDN w:val="0"/>
                                  <w:adjustRightInd w:val="0"/>
                                  <w:ind w:left="60" w:right="60" w:firstLine="17"/>
                                  <w:jc w:val="center"/>
                                  <w:rPr>
                                    <w:rFonts w:eastAsia="Calibri"/>
                                    <w:color w:val="000000" w:themeColor="text1"/>
                                    <w:lang w:val="en-ID"/>
                                  </w:rPr>
                                </w:pPr>
                                <w:r w:rsidRPr="00F853AD">
                                  <w:rPr>
                                    <w:color w:val="000000" w:themeColor="text1"/>
                                    <w:lang w:val="en-ID"/>
                                  </w:rPr>
                                  <w:t>Unstandardized Coefficients</w:t>
                                </w:r>
                              </w:p>
                            </w:tc>
                            <w:tc>
                              <w:tcPr>
                                <w:tcW w:w="1303" w:type="pct"/>
                                <w:tcBorders>
                                  <w:top w:val="nil"/>
                                  <w:left w:val="single" w:sz="8" w:space="0" w:color="E0E0E0"/>
                                  <w:bottom w:val="nil"/>
                                  <w:right w:val="single" w:sz="8" w:space="0" w:color="E0E0E0"/>
                                </w:tcBorders>
                                <w:shd w:val="clear" w:color="auto" w:fill="FFFFFF"/>
                                <w:vAlign w:val="bottom"/>
                              </w:tcPr>
                              <w:p w14:paraId="6993A770" w14:textId="77777777" w:rsidR="001A0C94" w:rsidRPr="00F853AD" w:rsidRDefault="001A0C94" w:rsidP="00F853AD">
                                <w:pPr>
                                  <w:autoSpaceDE w:val="0"/>
                                  <w:autoSpaceDN w:val="0"/>
                                  <w:adjustRightInd w:val="0"/>
                                  <w:ind w:left="60" w:right="60" w:hanging="36"/>
                                  <w:jc w:val="center"/>
                                  <w:rPr>
                                    <w:rFonts w:eastAsia="Calibri"/>
                                    <w:color w:val="000000" w:themeColor="text1"/>
                                    <w:lang w:val="en-ID"/>
                                  </w:rPr>
                                </w:pPr>
                                <w:r w:rsidRPr="00F853AD">
                                  <w:rPr>
                                    <w:color w:val="000000" w:themeColor="text1"/>
                                    <w:lang w:val="en-ID"/>
                                  </w:rPr>
                                  <w:t>Standardized Coefficients</w:t>
                                </w:r>
                              </w:p>
                            </w:tc>
                            <w:tc>
                              <w:tcPr>
                                <w:tcW w:w="513" w:type="pct"/>
                                <w:vMerge w:val="restart"/>
                                <w:tcBorders>
                                  <w:top w:val="nil"/>
                                  <w:left w:val="single" w:sz="8" w:space="0" w:color="E0E0E0"/>
                                  <w:bottom w:val="nil"/>
                                  <w:right w:val="single" w:sz="8" w:space="0" w:color="E0E0E0"/>
                                </w:tcBorders>
                                <w:shd w:val="clear" w:color="auto" w:fill="FFFFFF"/>
                                <w:vAlign w:val="bottom"/>
                              </w:tcPr>
                              <w:p w14:paraId="608B55F4"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t</w:t>
                                </w:r>
                              </w:p>
                            </w:tc>
                            <w:tc>
                              <w:tcPr>
                                <w:tcW w:w="425" w:type="pct"/>
                                <w:vMerge w:val="restart"/>
                                <w:tcBorders>
                                  <w:top w:val="nil"/>
                                  <w:left w:val="single" w:sz="8" w:space="0" w:color="E0E0E0"/>
                                  <w:bottom w:val="nil"/>
                                  <w:right w:val="single" w:sz="8" w:space="0" w:color="E0E0E0"/>
                                </w:tcBorders>
                                <w:shd w:val="clear" w:color="auto" w:fill="FFFFFF"/>
                                <w:vAlign w:val="bottom"/>
                              </w:tcPr>
                              <w:p w14:paraId="5C6D6720"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Sig.</w:t>
                                </w:r>
                              </w:p>
                            </w:tc>
                          </w:tr>
                          <w:tr w:rsidR="001A0C94" w:rsidRPr="00F853AD" w14:paraId="17EDC5FF" w14:textId="77777777" w:rsidTr="00F853AD">
                            <w:trPr>
                              <w:gridBefore w:val="1"/>
                              <w:wBefore w:w="4" w:type="pct"/>
                              <w:cantSplit/>
                              <w:trHeight w:val="57"/>
                            </w:trPr>
                            <w:tc>
                              <w:tcPr>
                                <w:tcW w:w="1336" w:type="pct"/>
                                <w:gridSpan w:val="2"/>
                                <w:vMerge/>
                                <w:tcBorders>
                                  <w:top w:val="nil"/>
                                  <w:left w:val="nil"/>
                                  <w:bottom w:val="nil"/>
                                  <w:right w:val="nil"/>
                                </w:tcBorders>
                                <w:shd w:val="clear" w:color="auto" w:fill="FFFFFF"/>
                                <w:vAlign w:val="bottom"/>
                              </w:tcPr>
                              <w:p w14:paraId="43A2411A" w14:textId="77777777" w:rsidR="001A0C94" w:rsidRPr="00F853AD" w:rsidRDefault="001A0C94" w:rsidP="00F853AD">
                                <w:pPr>
                                  <w:autoSpaceDE w:val="0"/>
                                  <w:autoSpaceDN w:val="0"/>
                                  <w:adjustRightInd w:val="0"/>
                                  <w:rPr>
                                    <w:rFonts w:eastAsia="Calibri"/>
                                    <w:color w:val="000000" w:themeColor="text1"/>
                                    <w:lang w:val="en-ID"/>
                                  </w:rPr>
                                </w:pPr>
                              </w:p>
                            </w:tc>
                            <w:tc>
                              <w:tcPr>
                                <w:tcW w:w="586" w:type="pct"/>
                                <w:tcBorders>
                                  <w:top w:val="nil"/>
                                  <w:left w:val="nil"/>
                                  <w:bottom w:val="single" w:sz="8" w:space="0" w:color="152935"/>
                                  <w:right w:val="single" w:sz="8" w:space="0" w:color="E0E0E0"/>
                                </w:tcBorders>
                                <w:shd w:val="clear" w:color="auto" w:fill="FFFFFF"/>
                                <w:vAlign w:val="bottom"/>
                              </w:tcPr>
                              <w:p w14:paraId="42A867F9"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B</w:t>
                                </w:r>
                              </w:p>
                            </w:tc>
                            <w:tc>
                              <w:tcPr>
                                <w:tcW w:w="833" w:type="pct"/>
                                <w:tcBorders>
                                  <w:top w:val="nil"/>
                                  <w:left w:val="single" w:sz="8" w:space="0" w:color="E0E0E0"/>
                                  <w:bottom w:val="single" w:sz="8" w:space="0" w:color="152935"/>
                                  <w:right w:val="single" w:sz="8" w:space="0" w:color="E0E0E0"/>
                                </w:tcBorders>
                                <w:shd w:val="clear" w:color="auto" w:fill="FFFFFF"/>
                                <w:vAlign w:val="bottom"/>
                              </w:tcPr>
                              <w:p w14:paraId="51A99A04"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Std. Error</w:t>
                                </w:r>
                              </w:p>
                            </w:tc>
                            <w:tc>
                              <w:tcPr>
                                <w:tcW w:w="1303" w:type="pct"/>
                                <w:tcBorders>
                                  <w:top w:val="nil"/>
                                  <w:left w:val="single" w:sz="8" w:space="0" w:color="E0E0E0"/>
                                  <w:bottom w:val="single" w:sz="8" w:space="0" w:color="152935"/>
                                  <w:right w:val="single" w:sz="8" w:space="0" w:color="E0E0E0"/>
                                </w:tcBorders>
                                <w:shd w:val="clear" w:color="auto" w:fill="FFFFFF"/>
                                <w:vAlign w:val="bottom"/>
                              </w:tcPr>
                              <w:p w14:paraId="72866E22" w14:textId="77777777" w:rsidR="001A0C94" w:rsidRPr="00F853AD" w:rsidRDefault="001A0C94" w:rsidP="00F853AD">
                                <w:pPr>
                                  <w:autoSpaceDE w:val="0"/>
                                  <w:autoSpaceDN w:val="0"/>
                                  <w:adjustRightInd w:val="0"/>
                                  <w:ind w:left="60" w:right="60"/>
                                  <w:jc w:val="center"/>
                                  <w:rPr>
                                    <w:rFonts w:eastAsia="Calibri"/>
                                    <w:color w:val="000000" w:themeColor="text1"/>
                                    <w:lang w:val="en-ID"/>
                                  </w:rPr>
                                </w:pPr>
                                <w:r w:rsidRPr="00F853AD">
                                  <w:rPr>
                                    <w:color w:val="000000" w:themeColor="text1"/>
                                    <w:lang w:val="en-ID"/>
                                  </w:rPr>
                                  <w:t>Beta</w:t>
                                </w:r>
                              </w:p>
                            </w:tc>
                            <w:tc>
                              <w:tcPr>
                                <w:tcW w:w="513" w:type="pct"/>
                                <w:vMerge/>
                                <w:tcBorders>
                                  <w:top w:val="nil"/>
                                  <w:left w:val="single" w:sz="8" w:space="0" w:color="E0E0E0"/>
                                  <w:bottom w:val="nil"/>
                                  <w:right w:val="single" w:sz="8" w:space="0" w:color="E0E0E0"/>
                                </w:tcBorders>
                                <w:shd w:val="clear" w:color="auto" w:fill="FFFFFF"/>
                                <w:vAlign w:val="bottom"/>
                              </w:tcPr>
                              <w:p w14:paraId="2A3BF0A9" w14:textId="77777777" w:rsidR="001A0C94" w:rsidRPr="00F853AD" w:rsidRDefault="001A0C94" w:rsidP="00F853AD">
                                <w:pPr>
                                  <w:autoSpaceDE w:val="0"/>
                                  <w:autoSpaceDN w:val="0"/>
                                  <w:adjustRightInd w:val="0"/>
                                  <w:rPr>
                                    <w:rFonts w:eastAsia="Calibri"/>
                                    <w:color w:val="000000" w:themeColor="text1"/>
                                    <w:lang w:val="en-ID"/>
                                  </w:rPr>
                                </w:pPr>
                              </w:p>
                            </w:tc>
                            <w:tc>
                              <w:tcPr>
                                <w:tcW w:w="425" w:type="pct"/>
                                <w:vMerge/>
                                <w:tcBorders>
                                  <w:top w:val="nil"/>
                                  <w:left w:val="single" w:sz="8" w:space="0" w:color="E0E0E0"/>
                                  <w:bottom w:val="nil"/>
                                  <w:right w:val="single" w:sz="8" w:space="0" w:color="E0E0E0"/>
                                </w:tcBorders>
                                <w:shd w:val="clear" w:color="auto" w:fill="FFFFFF"/>
                                <w:vAlign w:val="bottom"/>
                              </w:tcPr>
                              <w:p w14:paraId="588C42DC" w14:textId="77777777" w:rsidR="001A0C94" w:rsidRPr="00F853AD" w:rsidRDefault="001A0C94" w:rsidP="00F853AD">
                                <w:pPr>
                                  <w:autoSpaceDE w:val="0"/>
                                  <w:autoSpaceDN w:val="0"/>
                                  <w:adjustRightInd w:val="0"/>
                                  <w:rPr>
                                    <w:rFonts w:eastAsia="Calibri"/>
                                    <w:color w:val="000000" w:themeColor="text1"/>
                                    <w:lang w:val="en-ID"/>
                                  </w:rPr>
                                </w:pPr>
                              </w:p>
                            </w:tc>
                          </w:tr>
                          <w:tr w:rsidR="001A0C94" w:rsidRPr="00F853AD" w14:paraId="2CA4BD85" w14:textId="77777777" w:rsidTr="00F853AD">
                            <w:trPr>
                              <w:gridBefore w:val="1"/>
                              <w:wBefore w:w="4" w:type="pct"/>
                              <w:cantSplit/>
                              <w:trHeight w:val="57"/>
                            </w:trPr>
                            <w:tc>
                              <w:tcPr>
                                <w:tcW w:w="260" w:type="pct"/>
                                <w:vMerge w:val="restart"/>
                                <w:tcBorders>
                                  <w:top w:val="single" w:sz="8" w:space="0" w:color="152935"/>
                                  <w:left w:val="nil"/>
                                  <w:bottom w:val="single" w:sz="8" w:space="0" w:color="152935"/>
                                  <w:right w:val="nil"/>
                                </w:tcBorders>
                                <w:shd w:val="clear" w:color="auto" w:fill="E0E0E0"/>
                              </w:tcPr>
                              <w:p w14:paraId="17D17379"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1</w:t>
                                </w:r>
                              </w:p>
                            </w:tc>
                            <w:tc>
                              <w:tcPr>
                                <w:tcW w:w="1076" w:type="pct"/>
                                <w:tcBorders>
                                  <w:top w:val="single" w:sz="8" w:space="0" w:color="152935"/>
                                  <w:left w:val="nil"/>
                                  <w:bottom w:val="single" w:sz="8" w:space="0" w:color="AEAEAE"/>
                                  <w:right w:val="nil"/>
                                </w:tcBorders>
                                <w:shd w:val="clear" w:color="auto" w:fill="E0E0E0"/>
                              </w:tcPr>
                              <w:p w14:paraId="5947A666"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(Constant)</w:t>
                                </w:r>
                              </w:p>
                            </w:tc>
                            <w:tc>
                              <w:tcPr>
                                <w:tcW w:w="586" w:type="pct"/>
                                <w:tcBorders>
                                  <w:top w:val="single" w:sz="8" w:space="0" w:color="152935"/>
                                  <w:left w:val="nil"/>
                                  <w:bottom w:val="single" w:sz="8" w:space="0" w:color="AEAEAE"/>
                                  <w:right w:val="single" w:sz="8" w:space="0" w:color="E0E0E0"/>
                                </w:tcBorders>
                                <w:shd w:val="clear" w:color="auto" w:fill="FFFFFF"/>
                              </w:tcPr>
                              <w:p w14:paraId="2CC76ECC"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.254</w:t>
                                </w:r>
                              </w:p>
                            </w:tc>
                            <w:tc>
                              <w:tcPr>
                                <w:tcW w:w="833" w:type="pct"/>
                                <w:tcBorders>
                                  <w:top w:val="single" w:sz="8" w:space="0" w:color="152935"/>
                                  <w:left w:val="single" w:sz="8" w:space="0" w:color="E0E0E0"/>
                                  <w:bottom w:val="single" w:sz="8" w:space="0" w:color="AEAEAE"/>
                                  <w:right w:val="single" w:sz="8" w:space="0" w:color="E0E0E0"/>
                                </w:tcBorders>
                                <w:shd w:val="clear" w:color="auto" w:fill="FFFFFF"/>
                              </w:tcPr>
                              <w:p w14:paraId="79F2567B"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.105</w:t>
                                </w:r>
                              </w:p>
                            </w:tc>
                            <w:tc>
                              <w:tcPr>
                                <w:tcW w:w="1303"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60ECACBC" w14:textId="77777777" w:rsidR="001A0C94" w:rsidRPr="00F853AD" w:rsidRDefault="001A0C94" w:rsidP="00F853AD">
                                <w:pPr>
                                  <w:autoSpaceDE w:val="0"/>
                                  <w:autoSpaceDN w:val="0"/>
                                  <w:adjustRightInd w:val="0"/>
                                  <w:rPr>
                                    <w:rFonts w:eastAsia="Calibri"/>
                                    <w:color w:val="000000" w:themeColor="text1"/>
                                    <w:lang w:val="en-ID"/>
                                  </w:rPr>
                                </w:pPr>
                              </w:p>
                            </w:tc>
                            <w:tc>
                              <w:tcPr>
                                <w:tcW w:w="513" w:type="pct"/>
                                <w:tcBorders>
                                  <w:top w:val="single" w:sz="8" w:space="0" w:color="152935"/>
                                  <w:left w:val="single" w:sz="8" w:space="0" w:color="E0E0E0"/>
                                  <w:bottom w:val="single" w:sz="8" w:space="0" w:color="AEAEAE"/>
                                  <w:right w:val="single" w:sz="8" w:space="0" w:color="E0E0E0"/>
                                </w:tcBorders>
                                <w:shd w:val="clear" w:color="auto" w:fill="FFFFFF"/>
                              </w:tcPr>
                              <w:p w14:paraId="72AB927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2.422</w:t>
                                </w:r>
                              </w:p>
                            </w:tc>
                            <w:tc>
                              <w:tcPr>
                                <w:tcW w:w="425" w:type="pct"/>
                                <w:tcBorders>
                                  <w:top w:val="single" w:sz="8" w:space="0" w:color="152935"/>
                                  <w:left w:val="single" w:sz="8" w:space="0" w:color="E0E0E0"/>
                                  <w:bottom w:val="single" w:sz="8" w:space="0" w:color="AEAEAE"/>
                                  <w:right w:val="single" w:sz="8" w:space="0" w:color="E0E0E0"/>
                                </w:tcBorders>
                                <w:shd w:val="clear" w:color="auto" w:fill="FFFFFF"/>
                              </w:tcPr>
                              <w:p w14:paraId="3B1EEE32"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.018</w:t>
                                </w:r>
                              </w:p>
                            </w:tc>
                          </w:tr>
                          <w:tr w:rsidR="001A0C94" w:rsidRPr="00F853AD" w14:paraId="5188DDDB" w14:textId="77777777" w:rsidTr="00F853AD">
                            <w:trPr>
                              <w:gridBefore w:val="1"/>
                              <w:wBefore w:w="4" w:type="pct"/>
                              <w:cantSplit/>
                              <w:trHeight w:val="57"/>
                            </w:trPr>
                            <w:tc>
                              <w:tcPr>
                                <w:tcW w:w="260" w:type="pct"/>
                                <w:vMerge/>
                                <w:tcBorders>
                                  <w:top w:val="single" w:sz="8" w:space="0" w:color="152935"/>
                                  <w:left w:val="nil"/>
                                  <w:bottom w:val="single" w:sz="8" w:space="0" w:color="152935"/>
                                  <w:right w:val="nil"/>
                                </w:tcBorders>
                                <w:shd w:val="clear" w:color="auto" w:fill="E0E0E0"/>
                              </w:tcPr>
                              <w:p w14:paraId="47076A7D" w14:textId="77777777" w:rsidR="001A0C94" w:rsidRPr="00F853AD" w:rsidRDefault="001A0C94" w:rsidP="00F853AD">
                                <w:pPr>
                                  <w:autoSpaceDE w:val="0"/>
                                  <w:autoSpaceDN w:val="0"/>
                                  <w:adjustRightInd w:val="0"/>
                                  <w:rPr>
                                    <w:rFonts w:eastAsia="Calibri"/>
                                    <w:color w:val="000000" w:themeColor="text1"/>
                                    <w:lang w:val="en-ID"/>
                                  </w:rPr>
                                </w:pPr>
                              </w:p>
                            </w:tc>
                            <w:tc>
                              <w:tcPr>
                                <w:tcW w:w="1076" w:type="pct"/>
                                <w:tcBorders>
                                  <w:top w:val="single" w:sz="8" w:space="0" w:color="AEAEAE"/>
                                  <w:left w:val="nil"/>
                                  <w:bottom w:val="single" w:sz="8" w:space="0" w:color="AEAEAE"/>
                                  <w:right w:val="nil"/>
                                </w:tcBorders>
                                <w:shd w:val="clear" w:color="auto" w:fill="E0E0E0"/>
                              </w:tcPr>
                              <w:p w14:paraId="028D08B8" w14:textId="77777777" w:rsidR="001A0C94" w:rsidRPr="00F853AD" w:rsidRDefault="001A0C94" w:rsidP="00F853AD">
                                <w:pPr>
                                  <w:autoSpaceDE w:val="0"/>
                                  <w:autoSpaceDN w:val="0"/>
                                  <w:adjustRightInd w:val="0"/>
                                  <w:ind w:left="60" w:right="60"/>
                                  <w:rPr>
                                    <w:rFonts w:eastAsia="Calibri"/>
                                    <w:color w:val="000000" w:themeColor="text1"/>
                                    <w:lang w:val="en-ID"/>
                                  </w:rPr>
                                </w:pPr>
                                <w:proofErr w:type="spellStart"/>
                                <w:r w:rsidRPr="00F853AD">
                                  <w:rPr>
                                    <w:color w:val="000000" w:themeColor="text1"/>
                                    <w:lang w:val="en-ID"/>
                                  </w:rPr>
                                  <w:t>Profitabilitas</w:t>
                                </w:r>
                                <w:proofErr w:type="spellEnd"/>
                              </w:p>
                            </w:tc>
                            <w:tc>
                              <w:tcPr>
                                <w:tcW w:w="586" w:type="pct"/>
                                <w:tcBorders>
                                  <w:top w:val="single" w:sz="8" w:space="0" w:color="AEAEAE"/>
                                  <w:left w:val="nil"/>
                                  <w:bottom w:val="single" w:sz="8" w:space="0" w:color="AEAEAE"/>
                                  <w:right w:val="single" w:sz="8" w:space="0" w:color="E0E0E0"/>
                                </w:tcBorders>
                                <w:shd w:val="clear" w:color="auto" w:fill="FFFFFF"/>
                              </w:tcPr>
                              <w:p w14:paraId="77941D02"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-.240</w:t>
                                </w:r>
                              </w:p>
                            </w:tc>
                            <w:tc>
                              <w:tcPr>
                                <w:tcW w:w="833" w:type="pct"/>
                                <w:tcBorders>
                                  <w:top w:val="single" w:sz="8" w:space="0" w:color="AEAEAE"/>
                                  <w:left w:val="single" w:sz="8" w:space="0" w:color="E0E0E0"/>
                                  <w:bottom w:val="single" w:sz="8" w:space="0" w:color="AEAEAE"/>
                                  <w:right w:val="single" w:sz="8" w:space="0" w:color="E0E0E0"/>
                                </w:tcBorders>
                                <w:shd w:val="clear" w:color="auto" w:fill="FFFFFF"/>
                              </w:tcPr>
                              <w:p w14:paraId="0829CF57"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.117</w:t>
                                </w:r>
                              </w:p>
                            </w:tc>
                            <w:tc>
                              <w:tcPr>
                                <w:tcW w:w="1303" w:type="pct"/>
                                <w:tcBorders>
                                  <w:top w:val="single" w:sz="8" w:space="0" w:color="AEAEAE"/>
                                  <w:left w:val="single" w:sz="8" w:space="0" w:color="E0E0E0"/>
                                  <w:bottom w:val="single" w:sz="8" w:space="0" w:color="AEAEAE"/>
                                  <w:right w:val="single" w:sz="8" w:space="0" w:color="E0E0E0"/>
                                </w:tcBorders>
                                <w:shd w:val="clear" w:color="auto" w:fill="FFFFFF"/>
                              </w:tcPr>
                              <w:p w14:paraId="4703FF8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-.258</w:t>
                                </w:r>
                              </w:p>
                            </w:tc>
                            <w:tc>
                              <w:tcPr>
                                <w:tcW w:w="513" w:type="pct"/>
                                <w:tcBorders>
                                  <w:top w:val="single" w:sz="8" w:space="0" w:color="AEAEAE"/>
                                  <w:left w:val="single" w:sz="8" w:space="0" w:color="E0E0E0"/>
                                  <w:bottom w:val="single" w:sz="8" w:space="0" w:color="AEAEAE"/>
                                  <w:right w:val="single" w:sz="8" w:space="0" w:color="E0E0E0"/>
                                </w:tcBorders>
                                <w:shd w:val="clear" w:color="auto" w:fill="FFFFFF"/>
                              </w:tcPr>
                              <w:p w14:paraId="7F6E4CA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-2.057</w:t>
                                </w:r>
                              </w:p>
                            </w:tc>
                            <w:tc>
                              <w:tcPr>
                                <w:tcW w:w="425" w:type="pct"/>
                                <w:tcBorders>
                                  <w:top w:val="single" w:sz="8" w:space="0" w:color="AEAEAE"/>
                                  <w:left w:val="single" w:sz="8" w:space="0" w:color="E0E0E0"/>
                                  <w:bottom w:val="single" w:sz="8" w:space="0" w:color="AEAEAE"/>
                                  <w:right w:val="single" w:sz="8" w:space="0" w:color="E0E0E0"/>
                                </w:tcBorders>
                                <w:shd w:val="clear" w:color="auto" w:fill="FFFFFF"/>
                              </w:tcPr>
                              <w:p w14:paraId="457FC3D7"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.043</w:t>
                                </w:r>
                              </w:p>
                            </w:tc>
                          </w:tr>
                          <w:tr w:rsidR="001A0C94" w:rsidRPr="00F853AD" w14:paraId="6E1E9A8A" w14:textId="77777777" w:rsidTr="00F853AD">
                            <w:trPr>
                              <w:gridBefore w:val="1"/>
                              <w:wBefore w:w="4" w:type="pct"/>
                              <w:cantSplit/>
                              <w:trHeight w:val="57"/>
                            </w:trPr>
                            <w:tc>
                              <w:tcPr>
                                <w:tcW w:w="260" w:type="pct"/>
                                <w:vMerge/>
                                <w:tcBorders>
                                  <w:top w:val="single" w:sz="8" w:space="0" w:color="152935"/>
                                  <w:left w:val="nil"/>
                                  <w:bottom w:val="single" w:sz="8" w:space="0" w:color="152935"/>
                                  <w:right w:val="nil"/>
                                </w:tcBorders>
                                <w:shd w:val="clear" w:color="auto" w:fill="E0E0E0"/>
                              </w:tcPr>
                              <w:p w14:paraId="0AB3F0BB" w14:textId="77777777" w:rsidR="001A0C94" w:rsidRPr="00F853AD" w:rsidRDefault="001A0C94" w:rsidP="00F853AD">
                                <w:pPr>
                                  <w:autoSpaceDE w:val="0"/>
                                  <w:autoSpaceDN w:val="0"/>
                                  <w:adjustRightInd w:val="0"/>
                                  <w:rPr>
                                    <w:rFonts w:eastAsia="Calibri"/>
                                    <w:color w:val="000000" w:themeColor="text1"/>
                                    <w:lang w:val="en-ID"/>
                                  </w:rPr>
                                </w:pPr>
                              </w:p>
                            </w:tc>
                            <w:tc>
                              <w:tcPr>
                                <w:tcW w:w="1076" w:type="pct"/>
                                <w:tcBorders>
                                  <w:top w:val="single" w:sz="8" w:space="0" w:color="AEAEAE"/>
                                  <w:left w:val="nil"/>
                                  <w:bottom w:val="single" w:sz="8" w:space="0" w:color="AEAEAE"/>
                                  <w:right w:val="nil"/>
                                </w:tcBorders>
                                <w:shd w:val="clear" w:color="auto" w:fill="E0E0E0"/>
                              </w:tcPr>
                              <w:p w14:paraId="3426E511" w14:textId="77777777" w:rsidR="001A0C94" w:rsidRPr="00F853AD" w:rsidRDefault="001A0C94" w:rsidP="00F853AD">
                                <w:pPr>
                                  <w:autoSpaceDE w:val="0"/>
                                  <w:autoSpaceDN w:val="0"/>
                                  <w:adjustRightInd w:val="0"/>
                                  <w:ind w:left="60" w:right="60"/>
                                  <w:rPr>
                                    <w:rFonts w:eastAsia="Calibri"/>
                                    <w:color w:val="000000" w:themeColor="text1"/>
                                    <w:lang w:val="en-ID"/>
                                  </w:rPr>
                                </w:pPr>
                                <w:proofErr w:type="spellStart"/>
                                <w:r w:rsidRPr="00F853AD">
                                  <w:rPr>
                                    <w:color w:val="000000" w:themeColor="text1"/>
                                    <w:lang w:val="en-ID"/>
                                  </w:rPr>
                                  <w:t>Ukuran</w:t>
                                </w:r>
                                <w:proofErr w:type="spellEnd"/>
                                <w:r w:rsidRPr="00F853AD">
                                  <w:rPr>
                                    <w:color w:val="000000" w:themeColor="text1"/>
                                    <w:lang w:val="en-ID"/>
                                  </w:rPr>
                                  <w:t xml:space="preserve"> Perusahaan</w:t>
                                </w:r>
                              </w:p>
                            </w:tc>
                            <w:tc>
                              <w:tcPr>
                                <w:tcW w:w="586" w:type="pct"/>
                                <w:tcBorders>
                                  <w:top w:val="single" w:sz="8" w:space="0" w:color="AEAEAE"/>
                                  <w:left w:val="nil"/>
                                  <w:bottom w:val="single" w:sz="8" w:space="0" w:color="AEAEAE"/>
                                  <w:right w:val="single" w:sz="8" w:space="0" w:color="E0E0E0"/>
                                </w:tcBorders>
                                <w:shd w:val="clear" w:color="auto" w:fill="FFFFFF"/>
                              </w:tcPr>
                              <w:p w14:paraId="532E7A51"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.002</w:t>
                                </w:r>
                              </w:p>
                            </w:tc>
                            <w:tc>
                              <w:tcPr>
                                <w:tcW w:w="833" w:type="pct"/>
                                <w:tcBorders>
                                  <w:top w:val="single" w:sz="8" w:space="0" w:color="AEAEAE"/>
                                  <w:left w:val="single" w:sz="8" w:space="0" w:color="E0E0E0"/>
                                  <w:bottom w:val="single" w:sz="8" w:space="0" w:color="AEAEAE"/>
                                  <w:right w:val="single" w:sz="8" w:space="0" w:color="E0E0E0"/>
                                </w:tcBorders>
                                <w:shd w:val="clear" w:color="auto" w:fill="FFFFFF"/>
                              </w:tcPr>
                              <w:p w14:paraId="391757A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.004</w:t>
                                </w:r>
                              </w:p>
                            </w:tc>
                            <w:tc>
                              <w:tcPr>
                                <w:tcW w:w="1303" w:type="pct"/>
                                <w:tcBorders>
                                  <w:top w:val="single" w:sz="8" w:space="0" w:color="AEAEAE"/>
                                  <w:left w:val="single" w:sz="8" w:space="0" w:color="E0E0E0"/>
                                  <w:bottom w:val="single" w:sz="8" w:space="0" w:color="AEAEAE"/>
                                  <w:right w:val="single" w:sz="8" w:space="0" w:color="E0E0E0"/>
                                </w:tcBorders>
                                <w:shd w:val="clear" w:color="auto" w:fill="FFFFFF"/>
                              </w:tcPr>
                              <w:p w14:paraId="4F8AA6E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.065</w:t>
                                </w:r>
                              </w:p>
                            </w:tc>
                            <w:tc>
                              <w:tcPr>
                                <w:tcW w:w="513" w:type="pct"/>
                                <w:tcBorders>
                                  <w:top w:val="single" w:sz="8" w:space="0" w:color="AEAEAE"/>
                                  <w:left w:val="single" w:sz="8" w:space="0" w:color="E0E0E0"/>
                                  <w:bottom w:val="single" w:sz="8" w:space="0" w:color="AEAEAE"/>
                                  <w:right w:val="single" w:sz="8" w:space="0" w:color="E0E0E0"/>
                                </w:tcBorders>
                                <w:shd w:val="clear" w:color="auto" w:fill="FFFFFF"/>
                              </w:tcPr>
                              <w:p w14:paraId="15315106"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.516</w:t>
                                </w:r>
                              </w:p>
                            </w:tc>
                            <w:tc>
                              <w:tcPr>
                                <w:tcW w:w="425" w:type="pct"/>
                                <w:tcBorders>
                                  <w:top w:val="single" w:sz="8" w:space="0" w:color="AEAEAE"/>
                                  <w:left w:val="single" w:sz="8" w:space="0" w:color="E0E0E0"/>
                                  <w:bottom w:val="single" w:sz="8" w:space="0" w:color="AEAEAE"/>
                                  <w:right w:val="single" w:sz="8" w:space="0" w:color="E0E0E0"/>
                                </w:tcBorders>
                                <w:shd w:val="clear" w:color="auto" w:fill="FFFFFF"/>
                              </w:tcPr>
                              <w:p w14:paraId="1FFDFEA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.608</w:t>
                                </w:r>
                              </w:p>
                            </w:tc>
                          </w:tr>
                          <w:tr w:rsidR="001A0C94" w:rsidRPr="00F853AD" w14:paraId="499E5E26" w14:textId="77777777" w:rsidTr="00F853AD">
                            <w:trPr>
                              <w:gridBefore w:val="1"/>
                              <w:wBefore w:w="4" w:type="pct"/>
                              <w:cantSplit/>
                              <w:trHeight w:val="57"/>
                            </w:trPr>
                            <w:tc>
                              <w:tcPr>
                                <w:tcW w:w="260" w:type="pct"/>
                                <w:vMerge/>
                                <w:tcBorders>
                                  <w:top w:val="single" w:sz="8" w:space="0" w:color="152935"/>
                                  <w:left w:val="nil"/>
                                  <w:bottom w:val="single" w:sz="8" w:space="0" w:color="152935"/>
                                  <w:right w:val="nil"/>
                                </w:tcBorders>
                                <w:shd w:val="clear" w:color="auto" w:fill="E0E0E0"/>
                              </w:tcPr>
                              <w:p w14:paraId="271B8C7B" w14:textId="77777777" w:rsidR="001A0C94" w:rsidRPr="00F853AD" w:rsidRDefault="001A0C94" w:rsidP="00F853AD">
                                <w:pPr>
                                  <w:autoSpaceDE w:val="0"/>
                                  <w:autoSpaceDN w:val="0"/>
                                  <w:adjustRightInd w:val="0"/>
                                  <w:rPr>
                                    <w:rFonts w:eastAsia="Calibri"/>
                                    <w:color w:val="000000" w:themeColor="text1"/>
                                    <w:lang w:val="en-ID"/>
                                  </w:rPr>
                                </w:pPr>
                              </w:p>
                            </w:tc>
                            <w:tc>
                              <w:tcPr>
                                <w:tcW w:w="1076" w:type="pct"/>
                                <w:tcBorders>
                                  <w:top w:val="single" w:sz="8" w:space="0" w:color="AEAEAE"/>
                                  <w:left w:val="nil"/>
                                  <w:bottom w:val="single" w:sz="8" w:space="0" w:color="152935"/>
                                  <w:right w:val="nil"/>
                                </w:tcBorders>
                                <w:shd w:val="clear" w:color="auto" w:fill="E0E0E0"/>
                              </w:tcPr>
                              <w:p w14:paraId="66E91755"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Leverage</w:t>
                                </w:r>
                              </w:p>
                            </w:tc>
                            <w:tc>
                              <w:tcPr>
                                <w:tcW w:w="586" w:type="pct"/>
                                <w:tcBorders>
                                  <w:top w:val="single" w:sz="8" w:space="0" w:color="AEAEAE"/>
                                  <w:left w:val="nil"/>
                                  <w:bottom w:val="single" w:sz="8" w:space="0" w:color="152935"/>
                                  <w:right w:val="single" w:sz="8" w:space="0" w:color="E0E0E0"/>
                                </w:tcBorders>
                                <w:shd w:val="clear" w:color="auto" w:fill="FFFFFF"/>
                              </w:tcPr>
                              <w:p w14:paraId="1731111E"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.010</w:t>
                                </w:r>
                              </w:p>
                            </w:tc>
                            <w:tc>
                              <w:tcPr>
                                <w:tcW w:w="833" w:type="pct"/>
                                <w:tcBorders>
                                  <w:top w:val="single" w:sz="8" w:space="0" w:color="AEAEAE"/>
                                  <w:left w:val="single" w:sz="8" w:space="0" w:color="E0E0E0"/>
                                  <w:bottom w:val="single" w:sz="8" w:space="0" w:color="152935"/>
                                  <w:right w:val="single" w:sz="8" w:space="0" w:color="E0E0E0"/>
                                </w:tcBorders>
                                <w:shd w:val="clear" w:color="auto" w:fill="FFFFFF"/>
                              </w:tcPr>
                              <w:p w14:paraId="506A5B54"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.013</w:t>
                                </w:r>
                              </w:p>
                            </w:tc>
                            <w:tc>
                              <w:tcPr>
                                <w:tcW w:w="1303" w:type="pct"/>
                                <w:tcBorders>
                                  <w:top w:val="single" w:sz="8" w:space="0" w:color="AEAEAE"/>
                                  <w:left w:val="single" w:sz="8" w:space="0" w:color="E0E0E0"/>
                                  <w:bottom w:val="single" w:sz="8" w:space="0" w:color="152935"/>
                                  <w:right w:val="single" w:sz="8" w:space="0" w:color="E0E0E0"/>
                                </w:tcBorders>
                                <w:shd w:val="clear" w:color="auto" w:fill="FFFFFF"/>
                              </w:tcPr>
                              <w:p w14:paraId="1B3E7E88"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.106</w:t>
                                </w:r>
                              </w:p>
                            </w:tc>
                            <w:tc>
                              <w:tcPr>
                                <w:tcW w:w="513" w:type="pct"/>
                                <w:tcBorders>
                                  <w:top w:val="single" w:sz="8" w:space="0" w:color="AEAEAE"/>
                                  <w:left w:val="single" w:sz="8" w:space="0" w:color="E0E0E0"/>
                                  <w:bottom w:val="single" w:sz="8" w:space="0" w:color="152935"/>
                                  <w:right w:val="single" w:sz="8" w:space="0" w:color="E0E0E0"/>
                                </w:tcBorders>
                                <w:shd w:val="clear" w:color="auto" w:fill="FFFFFF"/>
                              </w:tcPr>
                              <w:p w14:paraId="4788F927"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.805</w:t>
                                </w:r>
                              </w:p>
                            </w:tc>
                            <w:tc>
                              <w:tcPr>
                                <w:tcW w:w="425" w:type="pct"/>
                                <w:tcBorders>
                                  <w:top w:val="single" w:sz="8" w:space="0" w:color="AEAEAE"/>
                                  <w:left w:val="single" w:sz="8" w:space="0" w:color="E0E0E0"/>
                                  <w:bottom w:val="single" w:sz="8" w:space="0" w:color="152935"/>
                                  <w:right w:val="single" w:sz="8" w:space="0" w:color="E0E0E0"/>
                                </w:tcBorders>
                                <w:shd w:val="clear" w:color="auto" w:fill="FFFFFF"/>
                              </w:tcPr>
                              <w:p w14:paraId="6CCB2D86" w14:textId="77777777" w:rsidR="001A0C94" w:rsidRPr="00F853AD" w:rsidRDefault="001A0C94" w:rsidP="00F853AD">
                                <w:pPr>
                                  <w:autoSpaceDE w:val="0"/>
                                  <w:autoSpaceDN w:val="0"/>
                                  <w:adjustRightInd w:val="0"/>
                                  <w:ind w:left="60" w:right="60"/>
                                  <w:jc w:val="right"/>
                                  <w:rPr>
                                    <w:rFonts w:eastAsia="Calibri"/>
                                    <w:color w:val="000000" w:themeColor="text1"/>
                                    <w:lang w:val="en-ID"/>
                                  </w:rPr>
                                </w:pPr>
                                <w:r w:rsidRPr="00F853AD">
                                  <w:rPr>
                                    <w:color w:val="000000" w:themeColor="text1"/>
                                    <w:lang w:val="en-ID"/>
                                  </w:rPr>
                                  <w:t>.423</w:t>
                                </w:r>
                              </w:p>
                            </w:tc>
                          </w:tr>
                          <w:tr w:rsidR="001A0C94" w:rsidRPr="00F853AD" w14:paraId="0A36B027" w14:textId="77777777" w:rsidTr="00F853AD">
                            <w:trPr>
                              <w:gridBefore w:val="1"/>
                              <w:wBefore w:w="4" w:type="pct"/>
                              <w:cantSplit/>
                              <w:trHeight w:val="57"/>
                            </w:trPr>
                            <w:tc>
                              <w:tcPr>
                                <w:tcW w:w="4996" w:type="pct"/>
                                <w:gridSpan w:val="7"/>
                                <w:tcBorders>
                                  <w:top w:val="nil"/>
                                  <w:left w:val="nil"/>
                                  <w:bottom w:val="nil"/>
                                  <w:right w:val="nil"/>
                                </w:tcBorders>
                                <w:shd w:val="clear" w:color="auto" w:fill="FFFFFF"/>
                              </w:tcPr>
                              <w:p w14:paraId="5B8EA401" w14:textId="77777777" w:rsidR="001A0C94" w:rsidRPr="00F853AD" w:rsidRDefault="001A0C94" w:rsidP="00F853AD">
                                <w:pPr>
                                  <w:autoSpaceDE w:val="0"/>
                                  <w:autoSpaceDN w:val="0"/>
                                  <w:adjustRightInd w:val="0"/>
                                  <w:ind w:left="60" w:right="60"/>
                                  <w:rPr>
                                    <w:rFonts w:eastAsia="Calibri"/>
                                    <w:color w:val="000000" w:themeColor="text1"/>
                                    <w:lang w:val="en-ID"/>
                                  </w:rPr>
                                </w:pPr>
                                <w:r w:rsidRPr="00F853AD">
                                  <w:rPr>
                                    <w:color w:val="000000" w:themeColor="text1"/>
                                    <w:lang w:val="en-ID"/>
                                  </w:rPr>
                                  <w:t>a. Dependent Variable: Tax Avoidance</w:t>
                                </w:r>
                              </w:p>
                            </w:tc>
                          </w:tr>
                          <w:bookmarkEnd w:id="8"/>
                        </w:tbl>
                        <w:p w14:paraId="773590AD" w14:textId="77777777" w:rsidR="001857CE" w:rsidRDefault="001857CE" w:rsidP="001A0C94">
                          <w:pPr>
                            <w:ind w:firstLine="0"/>
                          </w:pPr>
                        </w:p>
                      </w:txbxContent>
                    </v:textbox>
                  </v:shape>
                </w:pict>
              </mc:Fallback>
            </mc:AlternateContent>
          </w:r>
        </w:p>
        <w:p w14:paraId="76F1CF0B" w14:textId="35A0D6A7" w:rsidR="00EC27E2" w:rsidRDefault="00EC27E2" w:rsidP="00EC27E2">
          <w:pPr>
            <w:pStyle w:val="ListParagraph"/>
            <w:ind w:left="180" w:firstLine="0"/>
            <w:rPr>
              <w:color w:val="232323"/>
              <w:lang w:val="en-US"/>
            </w:rPr>
          </w:pPr>
        </w:p>
        <w:p w14:paraId="1CD505D8" w14:textId="77777777" w:rsidR="00F853AD" w:rsidRDefault="00F853AD" w:rsidP="00B41322">
          <w:pPr>
            <w:ind w:firstLine="0"/>
            <w:rPr>
              <w:color w:val="232323"/>
            </w:rPr>
          </w:pPr>
        </w:p>
        <w:p w14:paraId="2A3B5B58" w14:textId="77777777" w:rsidR="002416F9" w:rsidRDefault="00E33699" w:rsidP="00F853AD">
          <w:pPr>
            <w:ind w:left="180" w:firstLine="180"/>
            <w:rPr>
              <w:color w:val="232323"/>
            </w:rPr>
          </w:pPr>
          <w:proofErr w:type="spellStart"/>
          <w:r>
            <w:rPr>
              <w:color w:val="232323"/>
            </w:rPr>
            <w:lastRenderedPageBreak/>
            <w:t>P</w:t>
          </w:r>
          <w:r w:rsidR="00F853AD" w:rsidRPr="00F853AD">
            <w:rPr>
              <w:color w:val="232323"/>
            </w:rPr>
            <w:t>ersamaan</w:t>
          </w:r>
          <w:proofErr w:type="spellEnd"/>
          <w:r w:rsidR="00F853AD" w:rsidRPr="00F853AD">
            <w:rPr>
              <w:color w:val="232323"/>
            </w:rPr>
            <w:t xml:space="preserve"> </w:t>
          </w:r>
          <w:proofErr w:type="spellStart"/>
          <w:r w:rsidR="00F853AD" w:rsidRPr="00F853AD">
            <w:rPr>
              <w:color w:val="232323"/>
            </w:rPr>
            <w:t>regresi</w:t>
          </w:r>
          <w:proofErr w:type="spellEnd"/>
          <w:r w:rsidR="00F853AD" w:rsidRPr="00F853AD">
            <w:rPr>
              <w:color w:val="232323"/>
            </w:rPr>
            <w:t xml:space="preserve"> </w:t>
          </w:r>
          <w:proofErr w:type="spellStart"/>
          <w:r w:rsidR="00F853AD" w:rsidRPr="00F853AD">
            <w:rPr>
              <w:color w:val="232323"/>
            </w:rPr>
            <w:t>dapat</w:t>
          </w:r>
          <w:proofErr w:type="spellEnd"/>
          <w:r w:rsidR="00F853AD" w:rsidRPr="00F853AD">
            <w:rPr>
              <w:color w:val="232323"/>
            </w:rPr>
            <w:t xml:space="preserve"> </w:t>
          </w:r>
          <w:proofErr w:type="spellStart"/>
          <w:r w:rsidR="00F853AD" w:rsidRPr="00F853AD">
            <w:rPr>
              <w:color w:val="232323"/>
            </w:rPr>
            <w:t>dirumuskan</w:t>
          </w:r>
          <w:proofErr w:type="spellEnd"/>
          <w:r w:rsidR="00F853AD" w:rsidRPr="00F853AD">
            <w:rPr>
              <w:color w:val="232323"/>
            </w:rPr>
            <w:t xml:space="preserve"> </w:t>
          </w:r>
          <w:proofErr w:type="spellStart"/>
          <w:r w:rsidR="00F853AD" w:rsidRPr="00F853AD">
            <w:rPr>
              <w:color w:val="232323"/>
            </w:rPr>
            <w:t>sebagai</w:t>
          </w:r>
          <w:proofErr w:type="spellEnd"/>
          <w:r w:rsidR="00F853AD" w:rsidRPr="00F853AD">
            <w:rPr>
              <w:color w:val="232323"/>
            </w:rPr>
            <w:t xml:space="preserve"> </w:t>
          </w:r>
          <w:proofErr w:type="spellStart"/>
          <w:r w:rsidR="00F853AD" w:rsidRPr="00F853AD">
            <w:rPr>
              <w:color w:val="232323"/>
            </w:rPr>
            <w:t>berikut</w:t>
          </w:r>
          <w:proofErr w:type="spellEnd"/>
          <w:r w:rsidR="00F853AD" w:rsidRPr="00F853AD">
            <w:rPr>
              <w:color w:val="232323"/>
            </w:rPr>
            <w:t xml:space="preserve">: Tax Avoidance = 0.254 - 0.240 * </w:t>
          </w:r>
          <w:proofErr w:type="spellStart"/>
          <w:r w:rsidR="00F853AD" w:rsidRPr="00F853AD">
            <w:rPr>
              <w:color w:val="232323"/>
            </w:rPr>
            <w:t>Profitabilitas</w:t>
          </w:r>
          <w:proofErr w:type="spellEnd"/>
          <w:r w:rsidR="00F853AD" w:rsidRPr="00F853AD">
            <w:rPr>
              <w:color w:val="232323"/>
            </w:rPr>
            <w:t xml:space="preserve"> + 0.002 * </w:t>
          </w:r>
          <w:proofErr w:type="spellStart"/>
          <w:r w:rsidR="00F853AD" w:rsidRPr="00F853AD">
            <w:rPr>
              <w:color w:val="232323"/>
            </w:rPr>
            <w:t>Ukuran</w:t>
          </w:r>
          <w:proofErr w:type="spellEnd"/>
          <w:r w:rsidR="00F853AD" w:rsidRPr="00F853AD">
            <w:rPr>
              <w:color w:val="232323"/>
            </w:rPr>
            <w:t xml:space="preserve"> Perusahaan + 0.010 * Leverage + ɛ. </w:t>
          </w:r>
        </w:p>
        <w:p w14:paraId="52875580" w14:textId="4EB5A9AE" w:rsidR="001A0C94" w:rsidRPr="00F853AD" w:rsidRDefault="00F853AD" w:rsidP="00F853AD">
          <w:pPr>
            <w:ind w:left="180" w:firstLine="180"/>
            <w:rPr>
              <w:color w:val="232323"/>
            </w:rPr>
          </w:pPr>
          <w:proofErr w:type="spellStart"/>
          <w:r w:rsidRPr="00F853AD">
            <w:rPr>
              <w:color w:val="232323"/>
            </w:rPr>
            <w:t>Interpretasi</w:t>
          </w:r>
          <w:proofErr w:type="spellEnd"/>
          <w:r w:rsidRPr="00F853AD">
            <w:rPr>
              <w:color w:val="232323"/>
            </w:rPr>
            <w:t xml:space="preserve"> </w:t>
          </w:r>
          <w:proofErr w:type="spellStart"/>
          <w:r w:rsidRPr="00F853AD">
            <w:rPr>
              <w:color w:val="232323"/>
            </w:rPr>
            <w:t>dari</w:t>
          </w:r>
          <w:proofErr w:type="spellEnd"/>
          <w:r w:rsidRPr="00F853AD">
            <w:rPr>
              <w:color w:val="232323"/>
            </w:rPr>
            <w:t xml:space="preserve"> </w:t>
          </w:r>
          <w:proofErr w:type="spellStart"/>
          <w:r w:rsidRPr="00F853AD">
            <w:rPr>
              <w:color w:val="232323"/>
            </w:rPr>
            <w:t>persamaan</w:t>
          </w:r>
          <w:proofErr w:type="spellEnd"/>
          <w:r w:rsidRPr="00F853AD">
            <w:rPr>
              <w:color w:val="232323"/>
            </w:rPr>
            <w:t xml:space="preserve"> </w:t>
          </w:r>
          <w:proofErr w:type="spellStart"/>
          <w:r w:rsidRPr="00F853AD">
            <w:rPr>
              <w:color w:val="232323"/>
            </w:rPr>
            <w:t>regresi</w:t>
          </w:r>
          <w:proofErr w:type="spellEnd"/>
          <w:r w:rsidRPr="00F853AD">
            <w:rPr>
              <w:color w:val="232323"/>
            </w:rPr>
            <w:t xml:space="preserve"> </w:t>
          </w:r>
          <w:proofErr w:type="spellStart"/>
          <w:r w:rsidRPr="00F853AD">
            <w:rPr>
              <w:color w:val="232323"/>
            </w:rPr>
            <w:t>tersebut</w:t>
          </w:r>
          <w:proofErr w:type="spellEnd"/>
          <w:r w:rsidRPr="00F853AD">
            <w:rPr>
              <w:color w:val="232323"/>
            </w:rPr>
            <w:t xml:space="preserve"> </w:t>
          </w:r>
          <w:proofErr w:type="spellStart"/>
          <w:r w:rsidRPr="00F853AD">
            <w:rPr>
              <w:color w:val="232323"/>
            </w:rPr>
            <w:t>adalah</w:t>
          </w:r>
          <w:proofErr w:type="spellEnd"/>
          <w:r w:rsidRPr="00F853AD">
            <w:rPr>
              <w:color w:val="232323"/>
            </w:rPr>
            <w:t xml:space="preserve">: a. </w:t>
          </w:r>
          <w:proofErr w:type="spellStart"/>
          <w:r w:rsidRPr="00F853AD">
            <w:rPr>
              <w:color w:val="232323"/>
            </w:rPr>
            <w:t>Konstanta</w:t>
          </w:r>
          <w:proofErr w:type="spellEnd"/>
          <w:r w:rsidRPr="00F853AD">
            <w:rPr>
              <w:color w:val="232323"/>
            </w:rPr>
            <w:t xml:space="preserve"> (α): </w:t>
          </w:r>
          <w:proofErr w:type="spellStart"/>
          <w:r w:rsidRPr="00F853AD">
            <w:rPr>
              <w:color w:val="232323"/>
            </w:rPr>
            <w:t>Apabila</w:t>
          </w:r>
          <w:proofErr w:type="spellEnd"/>
          <w:r w:rsidRPr="00F853AD">
            <w:rPr>
              <w:color w:val="232323"/>
            </w:rPr>
            <w:t xml:space="preserve"> </w:t>
          </w:r>
          <w:proofErr w:type="spellStart"/>
          <w:r w:rsidRPr="00F853AD">
            <w:rPr>
              <w:color w:val="232323"/>
            </w:rPr>
            <w:t>semua</w:t>
          </w:r>
          <w:proofErr w:type="spellEnd"/>
          <w:r w:rsidRPr="00F853AD">
            <w:rPr>
              <w:color w:val="232323"/>
            </w:rPr>
            <w:t xml:space="preserve"> </w:t>
          </w:r>
          <w:proofErr w:type="spellStart"/>
          <w:r w:rsidRPr="00F853AD">
            <w:rPr>
              <w:color w:val="232323"/>
            </w:rPr>
            <w:t>variabel</w:t>
          </w:r>
          <w:proofErr w:type="spellEnd"/>
          <w:r w:rsidRPr="00F853AD">
            <w:rPr>
              <w:color w:val="232323"/>
            </w:rPr>
            <w:t xml:space="preserve"> </w:t>
          </w:r>
          <w:proofErr w:type="spellStart"/>
          <w:r w:rsidRPr="00F853AD">
            <w:rPr>
              <w:color w:val="232323"/>
            </w:rPr>
            <w:t>independen</w:t>
          </w:r>
          <w:proofErr w:type="spellEnd"/>
          <w:r w:rsidRPr="00F853AD">
            <w:rPr>
              <w:color w:val="232323"/>
            </w:rPr>
            <w:t xml:space="preserve"> </w:t>
          </w:r>
          <w:proofErr w:type="spellStart"/>
          <w:r w:rsidRPr="00F853AD">
            <w:rPr>
              <w:color w:val="232323"/>
            </w:rPr>
            <w:t>memiliki</w:t>
          </w:r>
          <w:proofErr w:type="spellEnd"/>
          <w:r w:rsidRPr="00F853AD">
            <w:rPr>
              <w:color w:val="232323"/>
            </w:rPr>
            <w:t xml:space="preserve"> </w:t>
          </w:r>
          <w:proofErr w:type="spellStart"/>
          <w:r w:rsidRPr="00F853AD">
            <w:rPr>
              <w:color w:val="232323"/>
            </w:rPr>
            <w:t>nilai</w:t>
          </w:r>
          <w:proofErr w:type="spellEnd"/>
          <w:r w:rsidRPr="00F853AD">
            <w:rPr>
              <w:color w:val="232323"/>
            </w:rPr>
            <w:t xml:space="preserve"> 0 (</w:t>
          </w:r>
          <w:proofErr w:type="spellStart"/>
          <w:r w:rsidRPr="00F853AD">
            <w:rPr>
              <w:color w:val="232323"/>
            </w:rPr>
            <w:t>nol</w:t>
          </w:r>
          <w:proofErr w:type="spellEnd"/>
          <w:r w:rsidRPr="00F853AD">
            <w:rPr>
              <w:color w:val="232323"/>
            </w:rPr>
            <w:t xml:space="preserve">), </w:t>
          </w:r>
          <w:proofErr w:type="spellStart"/>
          <w:r w:rsidRPr="00F853AD">
            <w:rPr>
              <w:color w:val="232323"/>
            </w:rPr>
            <w:t>maka</w:t>
          </w:r>
          <w:proofErr w:type="spellEnd"/>
          <w:r w:rsidRPr="00F853AD">
            <w:rPr>
              <w:color w:val="232323"/>
            </w:rPr>
            <w:t xml:space="preserve"> </w:t>
          </w:r>
          <w:proofErr w:type="spellStart"/>
          <w:r w:rsidRPr="00F853AD">
            <w:rPr>
              <w:color w:val="232323"/>
            </w:rPr>
            <w:t>nilai</w:t>
          </w:r>
          <w:proofErr w:type="spellEnd"/>
          <w:r w:rsidRPr="00F853AD">
            <w:rPr>
              <w:color w:val="232323"/>
            </w:rPr>
            <w:t xml:space="preserve"> </w:t>
          </w:r>
          <w:proofErr w:type="spellStart"/>
          <w:r w:rsidRPr="00F853AD">
            <w:rPr>
              <w:color w:val="232323"/>
            </w:rPr>
            <w:t>variabel</w:t>
          </w:r>
          <w:proofErr w:type="spellEnd"/>
          <w:r w:rsidRPr="00F853AD">
            <w:rPr>
              <w:color w:val="232323"/>
            </w:rPr>
            <w:t xml:space="preserve"> </w:t>
          </w:r>
          <w:proofErr w:type="spellStart"/>
          <w:r w:rsidRPr="00F853AD">
            <w:rPr>
              <w:color w:val="232323"/>
            </w:rPr>
            <w:t>dependen</w:t>
          </w:r>
          <w:proofErr w:type="spellEnd"/>
          <w:r w:rsidRPr="00F853AD">
            <w:rPr>
              <w:color w:val="232323"/>
            </w:rPr>
            <w:t xml:space="preserve"> (</w:t>
          </w:r>
          <w:r w:rsidRPr="00B14BE4">
            <w:rPr>
              <w:i/>
              <w:iCs/>
              <w:color w:val="232323"/>
            </w:rPr>
            <w:t>tax avoidance</w:t>
          </w:r>
          <w:r w:rsidRPr="00F853AD">
            <w:rPr>
              <w:color w:val="232323"/>
            </w:rPr>
            <w:t xml:space="preserve">) </w:t>
          </w:r>
          <w:proofErr w:type="spellStart"/>
          <w:r w:rsidRPr="00F853AD">
            <w:rPr>
              <w:color w:val="232323"/>
            </w:rPr>
            <w:t>adalah</w:t>
          </w:r>
          <w:proofErr w:type="spellEnd"/>
          <w:r w:rsidRPr="00F853AD">
            <w:rPr>
              <w:color w:val="232323"/>
            </w:rPr>
            <w:t xml:space="preserve"> </w:t>
          </w:r>
          <w:proofErr w:type="spellStart"/>
          <w:r w:rsidRPr="00F853AD">
            <w:rPr>
              <w:color w:val="232323"/>
            </w:rPr>
            <w:t>sebesar</w:t>
          </w:r>
          <w:proofErr w:type="spellEnd"/>
          <w:r w:rsidRPr="00F853AD">
            <w:rPr>
              <w:color w:val="232323"/>
            </w:rPr>
            <w:t xml:space="preserve"> 0.254. b. </w:t>
          </w:r>
          <w:proofErr w:type="spellStart"/>
          <w:r w:rsidRPr="00F853AD">
            <w:rPr>
              <w:color w:val="232323"/>
            </w:rPr>
            <w:t>Koefisien</w:t>
          </w:r>
          <w:proofErr w:type="spellEnd"/>
          <w:r w:rsidRPr="00F853AD">
            <w:rPr>
              <w:color w:val="232323"/>
            </w:rPr>
            <w:t xml:space="preserve"> </w:t>
          </w:r>
          <w:proofErr w:type="spellStart"/>
          <w:r w:rsidRPr="00F853AD">
            <w:rPr>
              <w:color w:val="232323"/>
            </w:rPr>
            <w:t>profitabilitas</w:t>
          </w:r>
          <w:proofErr w:type="spellEnd"/>
          <w:r w:rsidRPr="00F853AD">
            <w:rPr>
              <w:color w:val="232323"/>
            </w:rPr>
            <w:t xml:space="preserve"> </w:t>
          </w:r>
          <w:proofErr w:type="spellStart"/>
          <w:r w:rsidRPr="00F853AD">
            <w:rPr>
              <w:color w:val="232323"/>
            </w:rPr>
            <w:t>adalah</w:t>
          </w:r>
          <w:proofErr w:type="spellEnd"/>
          <w:r w:rsidRPr="00F853AD">
            <w:rPr>
              <w:color w:val="232323"/>
            </w:rPr>
            <w:t xml:space="preserve"> -0.240, yang </w:t>
          </w:r>
          <w:proofErr w:type="spellStart"/>
          <w:r w:rsidR="0092239D">
            <w:rPr>
              <w:color w:val="232323"/>
            </w:rPr>
            <w:t>memperlihatkan</w:t>
          </w:r>
          <w:proofErr w:type="spellEnd"/>
          <w:r w:rsidRPr="00F853AD">
            <w:rPr>
              <w:color w:val="232323"/>
            </w:rPr>
            <w:t xml:space="preserve"> </w:t>
          </w:r>
          <w:proofErr w:type="spellStart"/>
          <w:r w:rsidRPr="00F853AD">
            <w:rPr>
              <w:color w:val="232323"/>
            </w:rPr>
            <w:t>adanya</w:t>
          </w:r>
          <w:proofErr w:type="spellEnd"/>
          <w:r w:rsidRPr="00F853AD">
            <w:rPr>
              <w:color w:val="232323"/>
            </w:rPr>
            <w:t xml:space="preserve"> </w:t>
          </w:r>
          <w:proofErr w:type="spellStart"/>
          <w:r w:rsidRPr="00F853AD">
            <w:rPr>
              <w:color w:val="232323"/>
            </w:rPr>
            <w:t>hubungan</w:t>
          </w:r>
          <w:proofErr w:type="spellEnd"/>
          <w:r w:rsidRPr="00F853AD">
            <w:rPr>
              <w:color w:val="232323"/>
            </w:rPr>
            <w:t xml:space="preserve"> yang </w:t>
          </w:r>
          <w:proofErr w:type="spellStart"/>
          <w:r w:rsidRPr="00F853AD">
            <w:rPr>
              <w:color w:val="232323"/>
            </w:rPr>
            <w:t>berlawanan</w:t>
          </w:r>
          <w:proofErr w:type="spellEnd"/>
          <w:r w:rsidRPr="00F853AD">
            <w:rPr>
              <w:color w:val="232323"/>
            </w:rPr>
            <w:t xml:space="preserve"> </w:t>
          </w:r>
          <w:proofErr w:type="spellStart"/>
          <w:r w:rsidRPr="00F853AD">
            <w:rPr>
              <w:color w:val="232323"/>
            </w:rPr>
            <w:t>arah</w:t>
          </w:r>
          <w:proofErr w:type="spellEnd"/>
          <w:r w:rsidRPr="00F853AD">
            <w:rPr>
              <w:color w:val="232323"/>
            </w:rPr>
            <w:t xml:space="preserve"> </w:t>
          </w:r>
          <w:proofErr w:type="spellStart"/>
          <w:r w:rsidRPr="00F853AD">
            <w:rPr>
              <w:color w:val="232323"/>
            </w:rPr>
            <w:t>dengan</w:t>
          </w:r>
          <w:proofErr w:type="spellEnd"/>
          <w:r w:rsidRPr="00F853AD">
            <w:rPr>
              <w:color w:val="232323"/>
            </w:rPr>
            <w:t xml:space="preserve"> </w:t>
          </w:r>
          <w:r w:rsidRPr="00B14BE4">
            <w:rPr>
              <w:i/>
              <w:iCs/>
              <w:color w:val="232323"/>
            </w:rPr>
            <w:t>tax avoidance</w:t>
          </w:r>
          <w:r w:rsidRPr="00F853AD">
            <w:rPr>
              <w:color w:val="232323"/>
            </w:rPr>
            <w:t xml:space="preserve">. </w:t>
          </w:r>
          <w:proofErr w:type="spellStart"/>
          <w:r w:rsidRPr="00F853AD">
            <w:rPr>
              <w:color w:val="232323"/>
            </w:rPr>
            <w:t>Artinya</w:t>
          </w:r>
          <w:proofErr w:type="spellEnd"/>
          <w:r w:rsidRPr="00F853AD">
            <w:rPr>
              <w:color w:val="232323"/>
            </w:rPr>
            <w:t xml:space="preserve">, </w:t>
          </w:r>
          <w:proofErr w:type="spellStart"/>
          <w:r w:rsidRPr="00F853AD">
            <w:rPr>
              <w:color w:val="232323"/>
            </w:rPr>
            <w:t>jika</w:t>
          </w:r>
          <w:proofErr w:type="spellEnd"/>
          <w:r w:rsidRPr="00F853AD">
            <w:rPr>
              <w:color w:val="232323"/>
            </w:rPr>
            <w:t xml:space="preserve"> </w:t>
          </w:r>
          <w:proofErr w:type="spellStart"/>
          <w:r w:rsidRPr="00F853AD">
            <w:rPr>
              <w:color w:val="232323"/>
            </w:rPr>
            <w:t>profitabilitas</w:t>
          </w:r>
          <w:proofErr w:type="spellEnd"/>
          <w:r w:rsidRPr="00F853AD">
            <w:rPr>
              <w:color w:val="232323"/>
            </w:rPr>
            <w:t xml:space="preserve"> </w:t>
          </w:r>
          <w:proofErr w:type="spellStart"/>
          <w:r w:rsidRPr="00F853AD">
            <w:rPr>
              <w:color w:val="232323"/>
            </w:rPr>
            <w:t>meningkat</w:t>
          </w:r>
          <w:proofErr w:type="spellEnd"/>
          <w:r w:rsidRPr="00F853AD">
            <w:rPr>
              <w:color w:val="232323"/>
            </w:rPr>
            <w:t xml:space="preserve"> </w:t>
          </w:r>
          <w:proofErr w:type="spellStart"/>
          <w:r w:rsidRPr="00F853AD">
            <w:rPr>
              <w:color w:val="232323"/>
            </w:rPr>
            <w:t>satu</w:t>
          </w:r>
          <w:proofErr w:type="spellEnd"/>
          <w:r w:rsidRPr="00F853AD">
            <w:rPr>
              <w:color w:val="232323"/>
            </w:rPr>
            <w:t xml:space="preserve"> </w:t>
          </w:r>
          <w:proofErr w:type="spellStart"/>
          <w:r w:rsidRPr="00F853AD">
            <w:rPr>
              <w:color w:val="232323"/>
            </w:rPr>
            <w:t>satuan</w:t>
          </w:r>
          <w:proofErr w:type="spellEnd"/>
          <w:r w:rsidRPr="00F853AD">
            <w:rPr>
              <w:color w:val="232323"/>
            </w:rPr>
            <w:t xml:space="preserve">, </w:t>
          </w:r>
          <w:proofErr w:type="spellStart"/>
          <w:r w:rsidRPr="00F853AD">
            <w:rPr>
              <w:color w:val="232323"/>
            </w:rPr>
            <w:t>maka</w:t>
          </w:r>
          <w:proofErr w:type="spellEnd"/>
          <w:r w:rsidRPr="00F853AD">
            <w:rPr>
              <w:color w:val="232323"/>
            </w:rPr>
            <w:t xml:space="preserve"> </w:t>
          </w:r>
          <w:r w:rsidRPr="00B14BE4">
            <w:rPr>
              <w:i/>
              <w:iCs/>
              <w:color w:val="232323"/>
            </w:rPr>
            <w:t>tax avoidance</w:t>
          </w:r>
          <w:r w:rsidRPr="00F853AD">
            <w:rPr>
              <w:color w:val="232323"/>
            </w:rPr>
            <w:t xml:space="preserve"> </w:t>
          </w:r>
          <w:proofErr w:type="spellStart"/>
          <w:r w:rsidRPr="00F853AD">
            <w:rPr>
              <w:color w:val="232323"/>
            </w:rPr>
            <w:t>akan</w:t>
          </w:r>
          <w:proofErr w:type="spellEnd"/>
          <w:r w:rsidRPr="00F853AD">
            <w:rPr>
              <w:color w:val="232323"/>
            </w:rPr>
            <w:t xml:space="preserve"> </w:t>
          </w:r>
          <w:proofErr w:type="spellStart"/>
          <w:r w:rsidRPr="00F853AD">
            <w:rPr>
              <w:color w:val="232323"/>
            </w:rPr>
            <w:t>turun</w:t>
          </w:r>
          <w:proofErr w:type="spellEnd"/>
          <w:r w:rsidRPr="00F853AD">
            <w:rPr>
              <w:color w:val="232323"/>
            </w:rPr>
            <w:t xml:space="preserve"> 0.240, </w:t>
          </w:r>
          <w:proofErr w:type="spellStart"/>
          <w:r w:rsidRPr="00F853AD">
            <w:rPr>
              <w:color w:val="232323"/>
            </w:rPr>
            <w:t>dengan</w:t>
          </w:r>
          <w:proofErr w:type="spellEnd"/>
          <w:r w:rsidRPr="00F853AD">
            <w:rPr>
              <w:color w:val="232323"/>
            </w:rPr>
            <w:t xml:space="preserve"> </w:t>
          </w:r>
          <w:proofErr w:type="spellStart"/>
          <w:r w:rsidRPr="00F853AD">
            <w:rPr>
              <w:color w:val="232323"/>
            </w:rPr>
            <w:t>asumsi</w:t>
          </w:r>
          <w:proofErr w:type="spellEnd"/>
          <w:r w:rsidRPr="00F853AD">
            <w:rPr>
              <w:color w:val="232323"/>
            </w:rPr>
            <w:t xml:space="preserve"> </w:t>
          </w:r>
          <w:proofErr w:type="spellStart"/>
          <w:r w:rsidRPr="00F853AD">
            <w:rPr>
              <w:color w:val="232323"/>
            </w:rPr>
            <w:t>variabel</w:t>
          </w:r>
          <w:proofErr w:type="spellEnd"/>
          <w:r w:rsidRPr="00F853AD">
            <w:rPr>
              <w:color w:val="232323"/>
            </w:rPr>
            <w:t xml:space="preserve"> lain </w:t>
          </w:r>
          <w:proofErr w:type="spellStart"/>
          <w:r w:rsidRPr="00F853AD">
            <w:rPr>
              <w:color w:val="232323"/>
            </w:rPr>
            <w:t>tetap</w:t>
          </w:r>
          <w:proofErr w:type="spellEnd"/>
          <w:r w:rsidRPr="00F853AD">
            <w:rPr>
              <w:color w:val="232323"/>
            </w:rPr>
            <w:t xml:space="preserve">. c. </w:t>
          </w:r>
          <w:proofErr w:type="spellStart"/>
          <w:r w:rsidRPr="00F853AD">
            <w:rPr>
              <w:color w:val="232323"/>
            </w:rPr>
            <w:t>Koefisien</w:t>
          </w:r>
          <w:proofErr w:type="spellEnd"/>
          <w:r w:rsidRPr="00F853AD">
            <w:rPr>
              <w:color w:val="232323"/>
            </w:rPr>
            <w:t xml:space="preserve"> </w:t>
          </w:r>
          <w:proofErr w:type="spellStart"/>
          <w:r w:rsidRPr="00F853AD">
            <w:rPr>
              <w:color w:val="232323"/>
            </w:rPr>
            <w:t>ukuran</w:t>
          </w:r>
          <w:proofErr w:type="spellEnd"/>
          <w:r w:rsidRPr="00F853AD">
            <w:rPr>
              <w:color w:val="232323"/>
            </w:rPr>
            <w:t xml:space="preserve"> </w:t>
          </w:r>
          <w:proofErr w:type="spellStart"/>
          <w:r w:rsidRPr="00F853AD">
            <w:rPr>
              <w:color w:val="232323"/>
            </w:rPr>
            <w:t>perusahaan</w:t>
          </w:r>
          <w:proofErr w:type="spellEnd"/>
          <w:r w:rsidRPr="00F853AD">
            <w:rPr>
              <w:color w:val="232323"/>
            </w:rPr>
            <w:t xml:space="preserve"> </w:t>
          </w:r>
          <w:proofErr w:type="spellStart"/>
          <w:r w:rsidRPr="00F853AD">
            <w:rPr>
              <w:color w:val="232323"/>
            </w:rPr>
            <w:t>adalah</w:t>
          </w:r>
          <w:proofErr w:type="spellEnd"/>
          <w:r w:rsidRPr="00F853AD">
            <w:rPr>
              <w:color w:val="232323"/>
            </w:rPr>
            <w:t xml:space="preserve"> 0.002, yang </w:t>
          </w:r>
          <w:proofErr w:type="spellStart"/>
          <w:r w:rsidR="0092239D">
            <w:rPr>
              <w:color w:val="232323"/>
            </w:rPr>
            <w:t>memperlihatkan</w:t>
          </w:r>
          <w:proofErr w:type="spellEnd"/>
          <w:r w:rsidRPr="00F853AD">
            <w:rPr>
              <w:color w:val="232323"/>
            </w:rPr>
            <w:t xml:space="preserve"> </w:t>
          </w:r>
          <w:proofErr w:type="spellStart"/>
          <w:r w:rsidRPr="00F853AD">
            <w:rPr>
              <w:color w:val="232323"/>
            </w:rPr>
            <w:t>adanya</w:t>
          </w:r>
          <w:proofErr w:type="spellEnd"/>
          <w:r w:rsidRPr="00F853AD">
            <w:rPr>
              <w:color w:val="232323"/>
            </w:rPr>
            <w:t xml:space="preserve"> </w:t>
          </w:r>
          <w:proofErr w:type="spellStart"/>
          <w:r w:rsidRPr="00F853AD">
            <w:rPr>
              <w:color w:val="232323"/>
            </w:rPr>
            <w:t>hubungan</w:t>
          </w:r>
          <w:proofErr w:type="spellEnd"/>
          <w:r w:rsidRPr="00F853AD">
            <w:rPr>
              <w:color w:val="232323"/>
            </w:rPr>
            <w:t xml:space="preserve"> yang </w:t>
          </w:r>
          <w:proofErr w:type="spellStart"/>
          <w:r w:rsidRPr="00F853AD">
            <w:rPr>
              <w:color w:val="232323"/>
            </w:rPr>
            <w:t>searah</w:t>
          </w:r>
          <w:proofErr w:type="spellEnd"/>
          <w:r w:rsidRPr="00F853AD">
            <w:rPr>
              <w:color w:val="232323"/>
            </w:rPr>
            <w:t xml:space="preserve"> </w:t>
          </w:r>
          <w:proofErr w:type="spellStart"/>
          <w:r w:rsidRPr="00F853AD">
            <w:rPr>
              <w:color w:val="232323"/>
            </w:rPr>
            <w:t>dengan</w:t>
          </w:r>
          <w:proofErr w:type="spellEnd"/>
          <w:r w:rsidRPr="00F853AD">
            <w:rPr>
              <w:color w:val="232323"/>
            </w:rPr>
            <w:t xml:space="preserve"> </w:t>
          </w:r>
          <w:r w:rsidRPr="00702950">
            <w:rPr>
              <w:i/>
              <w:iCs/>
              <w:color w:val="232323"/>
            </w:rPr>
            <w:t>tax avoidance</w:t>
          </w:r>
          <w:r w:rsidRPr="00F853AD">
            <w:rPr>
              <w:color w:val="232323"/>
            </w:rPr>
            <w:t xml:space="preserve">. </w:t>
          </w:r>
          <w:proofErr w:type="spellStart"/>
          <w:r w:rsidRPr="00F853AD">
            <w:rPr>
              <w:color w:val="232323"/>
            </w:rPr>
            <w:t>Ini</w:t>
          </w:r>
          <w:proofErr w:type="spellEnd"/>
          <w:r w:rsidRPr="00F853AD">
            <w:rPr>
              <w:color w:val="232323"/>
            </w:rPr>
            <w:t xml:space="preserve"> </w:t>
          </w:r>
          <w:proofErr w:type="spellStart"/>
          <w:r w:rsidRPr="00F853AD">
            <w:rPr>
              <w:color w:val="232323"/>
            </w:rPr>
            <w:t>berarti</w:t>
          </w:r>
          <w:proofErr w:type="spellEnd"/>
          <w:r w:rsidRPr="00F853AD">
            <w:rPr>
              <w:color w:val="232323"/>
            </w:rPr>
            <w:t xml:space="preserve"> </w:t>
          </w:r>
          <w:proofErr w:type="spellStart"/>
          <w:r w:rsidRPr="00F853AD">
            <w:rPr>
              <w:color w:val="232323"/>
            </w:rPr>
            <w:t>jika</w:t>
          </w:r>
          <w:proofErr w:type="spellEnd"/>
          <w:r w:rsidRPr="00F853AD">
            <w:rPr>
              <w:color w:val="232323"/>
            </w:rPr>
            <w:t xml:space="preserve"> </w:t>
          </w:r>
          <w:proofErr w:type="spellStart"/>
          <w:r w:rsidRPr="00F853AD">
            <w:rPr>
              <w:color w:val="232323"/>
            </w:rPr>
            <w:t>ukuran</w:t>
          </w:r>
          <w:proofErr w:type="spellEnd"/>
          <w:r w:rsidRPr="00F853AD">
            <w:rPr>
              <w:color w:val="232323"/>
            </w:rPr>
            <w:t xml:space="preserve"> </w:t>
          </w:r>
          <w:proofErr w:type="spellStart"/>
          <w:r w:rsidRPr="00F853AD">
            <w:rPr>
              <w:color w:val="232323"/>
            </w:rPr>
            <w:t>perusahaan</w:t>
          </w:r>
          <w:proofErr w:type="spellEnd"/>
          <w:r w:rsidRPr="00F853AD">
            <w:rPr>
              <w:color w:val="232323"/>
            </w:rPr>
            <w:t xml:space="preserve"> </w:t>
          </w:r>
          <w:proofErr w:type="spellStart"/>
          <w:r w:rsidRPr="00F853AD">
            <w:rPr>
              <w:color w:val="232323"/>
            </w:rPr>
            <w:t>meningkat</w:t>
          </w:r>
          <w:proofErr w:type="spellEnd"/>
          <w:r w:rsidRPr="00F853AD">
            <w:rPr>
              <w:color w:val="232323"/>
            </w:rPr>
            <w:t xml:space="preserve"> </w:t>
          </w:r>
          <w:proofErr w:type="spellStart"/>
          <w:r w:rsidRPr="00F853AD">
            <w:rPr>
              <w:color w:val="232323"/>
            </w:rPr>
            <w:t>satu</w:t>
          </w:r>
          <w:proofErr w:type="spellEnd"/>
          <w:r w:rsidRPr="00F853AD">
            <w:rPr>
              <w:color w:val="232323"/>
            </w:rPr>
            <w:t xml:space="preserve"> </w:t>
          </w:r>
          <w:proofErr w:type="spellStart"/>
          <w:r w:rsidRPr="00F853AD">
            <w:rPr>
              <w:color w:val="232323"/>
            </w:rPr>
            <w:t>satuan</w:t>
          </w:r>
          <w:proofErr w:type="spellEnd"/>
          <w:r w:rsidRPr="00F853AD">
            <w:rPr>
              <w:color w:val="232323"/>
            </w:rPr>
            <w:t xml:space="preserve">, </w:t>
          </w:r>
          <w:proofErr w:type="spellStart"/>
          <w:r w:rsidRPr="00F853AD">
            <w:rPr>
              <w:color w:val="232323"/>
            </w:rPr>
            <w:t>maka</w:t>
          </w:r>
          <w:proofErr w:type="spellEnd"/>
          <w:r w:rsidRPr="00F853AD">
            <w:rPr>
              <w:color w:val="232323"/>
            </w:rPr>
            <w:t xml:space="preserve"> </w:t>
          </w:r>
          <w:r w:rsidRPr="00B14BE4">
            <w:rPr>
              <w:i/>
              <w:iCs/>
              <w:color w:val="232323"/>
            </w:rPr>
            <w:t>tax avoidance</w:t>
          </w:r>
          <w:r w:rsidRPr="00F853AD">
            <w:rPr>
              <w:color w:val="232323"/>
            </w:rPr>
            <w:t xml:space="preserve"> </w:t>
          </w:r>
          <w:proofErr w:type="spellStart"/>
          <w:r w:rsidRPr="00F853AD">
            <w:rPr>
              <w:color w:val="232323"/>
            </w:rPr>
            <w:t>akan</w:t>
          </w:r>
          <w:proofErr w:type="spellEnd"/>
          <w:r w:rsidRPr="00F853AD">
            <w:rPr>
              <w:color w:val="232323"/>
            </w:rPr>
            <w:t xml:space="preserve"> naik 0.002, </w:t>
          </w:r>
          <w:proofErr w:type="spellStart"/>
          <w:r w:rsidRPr="00F853AD">
            <w:rPr>
              <w:color w:val="232323"/>
            </w:rPr>
            <w:t>dengan</w:t>
          </w:r>
          <w:proofErr w:type="spellEnd"/>
          <w:r w:rsidRPr="00F853AD">
            <w:rPr>
              <w:color w:val="232323"/>
            </w:rPr>
            <w:t xml:space="preserve"> </w:t>
          </w:r>
          <w:proofErr w:type="spellStart"/>
          <w:r w:rsidRPr="00F853AD">
            <w:rPr>
              <w:color w:val="232323"/>
            </w:rPr>
            <w:t>asumsi</w:t>
          </w:r>
          <w:proofErr w:type="spellEnd"/>
          <w:r w:rsidRPr="00F853AD">
            <w:rPr>
              <w:color w:val="232323"/>
            </w:rPr>
            <w:t xml:space="preserve"> </w:t>
          </w:r>
          <w:proofErr w:type="spellStart"/>
          <w:r w:rsidRPr="00F853AD">
            <w:rPr>
              <w:color w:val="232323"/>
            </w:rPr>
            <w:t>variabel</w:t>
          </w:r>
          <w:proofErr w:type="spellEnd"/>
          <w:r w:rsidRPr="00F853AD">
            <w:rPr>
              <w:color w:val="232323"/>
            </w:rPr>
            <w:t xml:space="preserve"> lain </w:t>
          </w:r>
          <w:proofErr w:type="spellStart"/>
          <w:r w:rsidRPr="00F853AD">
            <w:rPr>
              <w:color w:val="232323"/>
            </w:rPr>
            <w:t>tetap</w:t>
          </w:r>
          <w:proofErr w:type="spellEnd"/>
          <w:r w:rsidRPr="00F853AD">
            <w:rPr>
              <w:color w:val="232323"/>
            </w:rPr>
            <w:t xml:space="preserve">. d. </w:t>
          </w:r>
          <w:proofErr w:type="spellStart"/>
          <w:r w:rsidRPr="00F853AD">
            <w:rPr>
              <w:color w:val="232323"/>
            </w:rPr>
            <w:t>Koefisien</w:t>
          </w:r>
          <w:proofErr w:type="spellEnd"/>
          <w:r w:rsidRPr="00F853AD">
            <w:rPr>
              <w:color w:val="232323"/>
            </w:rPr>
            <w:t xml:space="preserve"> </w:t>
          </w:r>
          <w:r w:rsidRPr="00B14BE4">
            <w:rPr>
              <w:i/>
              <w:iCs/>
              <w:color w:val="232323"/>
            </w:rPr>
            <w:t>leverage</w:t>
          </w:r>
          <w:r w:rsidRPr="00F853AD">
            <w:rPr>
              <w:color w:val="232323"/>
            </w:rPr>
            <w:t xml:space="preserve"> </w:t>
          </w:r>
          <w:proofErr w:type="spellStart"/>
          <w:r w:rsidRPr="00F853AD">
            <w:rPr>
              <w:color w:val="232323"/>
            </w:rPr>
            <w:t>adalah</w:t>
          </w:r>
          <w:proofErr w:type="spellEnd"/>
          <w:r w:rsidRPr="00F853AD">
            <w:rPr>
              <w:color w:val="232323"/>
            </w:rPr>
            <w:t xml:space="preserve"> 0.010, yang </w:t>
          </w:r>
          <w:proofErr w:type="spellStart"/>
          <w:r w:rsidR="0092239D">
            <w:rPr>
              <w:color w:val="232323"/>
            </w:rPr>
            <w:t>memperlihatkan</w:t>
          </w:r>
          <w:proofErr w:type="spellEnd"/>
          <w:r w:rsidRPr="00F853AD">
            <w:rPr>
              <w:color w:val="232323"/>
            </w:rPr>
            <w:t xml:space="preserve"> </w:t>
          </w:r>
          <w:proofErr w:type="spellStart"/>
          <w:r w:rsidRPr="00F853AD">
            <w:rPr>
              <w:color w:val="232323"/>
            </w:rPr>
            <w:t>adanya</w:t>
          </w:r>
          <w:proofErr w:type="spellEnd"/>
          <w:r w:rsidRPr="00F853AD">
            <w:rPr>
              <w:color w:val="232323"/>
            </w:rPr>
            <w:t xml:space="preserve"> </w:t>
          </w:r>
          <w:proofErr w:type="spellStart"/>
          <w:r w:rsidRPr="00F853AD">
            <w:rPr>
              <w:color w:val="232323"/>
            </w:rPr>
            <w:t>hubungan</w:t>
          </w:r>
          <w:proofErr w:type="spellEnd"/>
          <w:r w:rsidRPr="00F853AD">
            <w:rPr>
              <w:color w:val="232323"/>
            </w:rPr>
            <w:t xml:space="preserve"> yang </w:t>
          </w:r>
          <w:proofErr w:type="spellStart"/>
          <w:r w:rsidRPr="00F853AD">
            <w:rPr>
              <w:color w:val="232323"/>
            </w:rPr>
            <w:t>searah</w:t>
          </w:r>
          <w:proofErr w:type="spellEnd"/>
          <w:r w:rsidRPr="00F853AD">
            <w:rPr>
              <w:color w:val="232323"/>
            </w:rPr>
            <w:t xml:space="preserve"> </w:t>
          </w:r>
          <w:proofErr w:type="spellStart"/>
          <w:r w:rsidRPr="00F853AD">
            <w:rPr>
              <w:color w:val="232323"/>
            </w:rPr>
            <w:t>dengan</w:t>
          </w:r>
          <w:proofErr w:type="spellEnd"/>
          <w:r w:rsidRPr="00F853AD">
            <w:rPr>
              <w:color w:val="232323"/>
            </w:rPr>
            <w:t xml:space="preserve"> </w:t>
          </w:r>
          <w:r w:rsidRPr="00702950">
            <w:rPr>
              <w:i/>
              <w:iCs/>
              <w:color w:val="232323"/>
            </w:rPr>
            <w:t>tax avoidance</w:t>
          </w:r>
          <w:r w:rsidRPr="00F853AD">
            <w:rPr>
              <w:color w:val="232323"/>
            </w:rPr>
            <w:t xml:space="preserve">. </w:t>
          </w:r>
          <w:proofErr w:type="spellStart"/>
          <w:r w:rsidRPr="00F853AD">
            <w:rPr>
              <w:color w:val="232323"/>
            </w:rPr>
            <w:t>Ini</w:t>
          </w:r>
          <w:proofErr w:type="spellEnd"/>
          <w:r w:rsidRPr="00F853AD">
            <w:rPr>
              <w:color w:val="232323"/>
            </w:rPr>
            <w:t xml:space="preserve"> </w:t>
          </w:r>
          <w:proofErr w:type="spellStart"/>
          <w:r w:rsidRPr="00F853AD">
            <w:rPr>
              <w:color w:val="232323"/>
            </w:rPr>
            <w:t>berarti</w:t>
          </w:r>
          <w:proofErr w:type="spellEnd"/>
          <w:r w:rsidRPr="00F853AD">
            <w:rPr>
              <w:color w:val="232323"/>
            </w:rPr>
            <w:t xml:space="preserve"> </w:t>
          </w:r>
          <w:proofErr w:type="spellStart"/>
          <w:r w:rsidRPr="00F853AD">
            <w:rPr>
              <w:color w:val="232323"/>
            </w:rPr>
            <w:t>jika</w:t>
          </w:r>
          <w:proofErr w:type="spellEnd"/>
          <w:r w:rsidRPr="00F853AD">
            <w:rPr>
              <w:color w:val="232323"/>
            </w:rPr>
            <w:t xml:space="preserve"> </w:t>
          </w:r>
          <w:r w:rsidRPr="00B14BE4">
            <w:rPr>
              <w:i/>
              <w:iCs/>
              <w:color w:val="232323"/>
            </w:rPr>
            <w:t>leverage</w:t>
          </w:r>
          <w:r w:rsidRPr="00F853AD">
            <w:rPr>
              <w:color w:val="232323"/>
            </w:rPr>
            <w:t xml:space="preserve"> </w:t>
          </w:r>
          <w:proofErr w:type="spellStart"/>
          <w:r w:rsidRPr="00F853AD">
            <w:rPr>
              <w:color w:val="232323"/>
            </w:rPr>
            <w:t>meningkat</w:t>
          </w:r>
          <w:proofErr w:type="spellEnd"/>
          <w:r w:rsidRPr="00F853AD">
            <w:rPr>
              <w:color w:val="232323"/>
            </w:rPr>
            <w:t xml:space="preserve"> </w:t>
          </w:r>
          <w:proofErr w:type="spellStart"/>
          <w:r w:rsidRPr="00F853AD">
            <w:rPr>
              <w:color w:val="232323"/>
            </w:rPr>
            <w:t>satu</w:t>
          </w:r>
          <w:proofErr w:type="spellEnd"/>
          <w:r w:rsidRPr="00F853AD">
            <w:rPr>
              <w:color w:val="232323"/>
            </w:rPr>
            <w:t xml:space="preserve"> </w:t>
          </w:r>
          <w:proofErr w:type="spellStart"/>
          <w:r w:rsidRPr="00F853AD">
            <w:rPr>
              <w:color w:val="232323"/>
            </w:rPr>
            <w:t>satuan</w:t>
          </w:r>
          <w:proofErr w:type="spellEnd"/>
          <w:r w:rsidRPr="00F853AD">
            <w:rPr>
              <w:color w:val="232323"/>
            </w:rPr>
            <w:t xml:space="preserve">, </w:t>
          </w:r>
          <w:proofErr w:type="spellStart"/>
          <w:r w:rsidRPr="00F853AD">
            <w:rPr>
              <w:color w:val="232323"/>
            </w:rPr>
            <w:t>maka</w:t>
          </w:r>
          <w:proofErr w:type="spellEnd"/>
          <w:r w:rsidRPr="00F853AD">
            <w:rPr>
              <w:color w:val="232323"/>
            </w:rPr>
            <w:t xml:space="preserve"> </w:t>
          </w:r>
          <w:r w:rsidRPr="00B14BE4">
            <w:rPr>
              <w:i/>
              <w:iCs/>
              <w:color w:val="232323"/>
            </w:rPr>
            <w:t>tax</w:t>
          </w:r>
          <w:r w:rsidRPr="00F853AD">
            <w:rPr>
              <w:color w:val="232323"/>
            </w:rPr>
            <w:t xml:space="preserve"> </w:t>
          </w:r>
          <w:r w:rsidRPr="00B14BE4">
            <w:rPr>
              <w:i/>
              <w:iCs/>
              <w:color w:val="232323"/>
            </w:rPr>
            <w:t>avoidance</w:t>
          </w:r>
          <w:r w:rsidRPr="00F853AD">
            <w:rPr>
              <w:color w:val="232323"/>
            </w:rPr>
            <w:t xml:space="preserve"> </w:t>
          </w:r>
          <w:proofErr w:type="spellStart"/>
          <w:r w:rsidRPr="00F853AD">
            <w:rPr>
              <w:color w:val="232323"/>
            </w:rPr>
            <w:t>akan</w:t>
          </w:r>
          <w:proofErr w:type="spellEnd"/>
          <w:r w:rsidRPr="00F853AD">
            <w:rPr>
              <w:color w:val="232323"/>
            </w:rPr>
            <w:t xml:space="preserve"> naik 0.010, </w:t>
          </w:r>
          <w:proofErr w:type="spellStart"/>
          <w:r w:rsidRPr="00F853AD">
            <w:rPr>
              <w:color w:val="232323"/>
            </w:rPr>
            <w:t>dengan</w:t>
          </w:r>
          <w:proofErr w:type="spellEnd"/>
          <w:r w:rsidRPr="00F853AD">
            <w:rPr>
              <w:color w:val="232323"/>
            </w:rPr>
            <w:t xml:space="preserve"> </w:t>
          </w:r>
          <w:proofErr w:type="spellStart"/>
          <w:r w:rsidRPr="00F853AD">
            <w:rPr>
              <w:color w:val="232323"/>
            </w:rPr>
            <w:t>asumsi</w:t>
          </w:r>
          <w:proofErr w:type="spellEnd"/>
          <w:r w:rsidRPr="00F853AD">
            <w:rPr>
              <w:color w:val="232323"/>
            </w:rPr>
            <w:t xml:space="preserve"> </w:t>
          </w:r>
          <w:proofErr w:type="spellStart"/>
          <w:r w:rsidRPr="00F853AD">
            <w:rPr>
              <w:color w:val="232323"/>
            </w:rPr>
            <w:t>variabel</w:t>
          </w:r>
          <w:proofErr w:type="spellEnd"/>
          <w:r w:rsidRPr="00F853AD">
            <w:rPr>
              <w:color w:val="232323"/>
            </w:rPr>
            <w:t xml:space="preserve"> lain </w:t>
          </w:r>
          <w:proofErr w:type="spellStart"/>
          <w:r w:rsidRPr="00F853AD">
            <w:rPr>
              <w:color w:val="232323"/>
            </w:rPr>
            <w:t>tetap</w:t>
          </w:r>
          <w:proofErr w:type="spellEnd"/>
          <w:r w:rsidRPr="00F853AD">
            <w:rPr>
              <w:color w:val="232323"/>
            </w:rPr>
            <w:t>.</w:t>
          </w:r>
        </w:p>
        <w:p w14:paraId="313C8648" w14:textId="77777777" w:rsidR="001A0C94" w:rsidRPr="001A0C94" w:rsidRDefault="001A0C94" w:rsidP="001A0C94">
          <w:pPr>
            <w:pStyle w:val="ListParagraph"/>
            <w:spacing w:line="240" w:lineRule="auto"/>
            <w:ind w:left="404" w:firstLine="202"/>
            <w:jc w:val="both"/>
            <w:rPr>
              <w:rFonts w:ascii="Times New Roman" w:hAnsi="Times New Roman"/>
              <w:color w:val="232323"/>
              <w:sz w:val="20"/>
              <w:szCs w:val="20"/>
            </w:rPr>
          </w:pPr>
        </w:p>
        <w:p w14:paraId="26DACBE3" w14:textId="676D2D1C" w:rsidR="0056093F" w:rsidRPr="001A0C94" w:rsidRDefault="0056093F" w:rsidP="00B41322">
          <w:pPr>
            <w:pStyle w:val="ListParagraph"/>
            <w:numPr>
              <w:ilvl w:val="0"/>
              <w:numId w:val="8"/>
            </w:numPr>
            <w:spacing w:line="240" w:lineRule="auto"/>
            <w:ind w:left="180" w:hanging="180"/>
            <w:rPr>
              <w:rFonts w:ascii="Times New Roman" w:hAnsi="Times New Roman"/>
              <w:b/>
              <w:bCs/>
              <w:color w:val="232323"/>
              <w:sz w:val="20"/>
              <w:szCs w:val="20"/>
            </w:rPr>
          </w:pPr>
          <w:r w:rsidRPr="001A0C94">
            <w:rPr>
              <w:rFonts w:ascii="Times New Roman" w:hAnsi="Times New Roman"/>
              <w:b/>
              <w:bCs/>
              <w:color w:val="232323"/>
              <w:sz w:val="20"/>
              <w:szCs w:val="20"/>
              <w:lang w:val="en-US"/>
            </w:rPr>
            <w:t xml:space="preserve">Uji </w:t>
          </w:r>
          <w:proofErr w:type="spellStart"/>
          <w:r w:rsidR="001A0C94" w:rsidRPr="001A0C94">
            <w:rPr>
              <w:rFonts w:ascii="Times New Roman" w:hAnsi="Times New Roman"/>
              <w:b/>
              <w:bCs/>
              <w:color w:val="232323"/>
              <w:sz w:val="20"/>
              <w:szCs w:val="20"/>
              <w:lang w:val="en-US"/>
            </w:rPr>
            <w:t>Koefisien</w:t>
          </w:r>
          <w:proofErr w:type="spellEnd"/>
          <w:r w:rsidR="001A0C94" w:rsidRPr="001A0C94">
            <w:rPr>
              <w:rFonts w:ascii="Times New Roman" w:hAnsi="Times New Roman"/>
              <w:b/>
              <w:bCs/>
              <w:color w:val="232323"/>
              <w:sz w:val="20"/>
              <w:szCs w:val="20"/>
              <w:lang w:val="en-US"/>
            </w:rPr>
            <w:t xml:space="preserve"> </w:t>
          </w:r>
          <w:proofErr w:type="spellStart"/>
          <w:r w:rsidR="001A0C94" w:rsidRPr="001A0C94">
            <w:rPr>
              <w:rFonts w:ascii="Times New Roman" w:hAnsi="Times New Roman"/>
              <w:b/>
              <w:bCs/>
              <w:color w:val="232323"/>
              <w:sz w:val="20"/>
              <w:szCs w:val="20"/>
              <w:lang w:val="en-US"/>
            </w:rPr>
            <w:t>Determinasi</w:t>
          </w:r>
          <w:proofErr w:type="spellEnd"/>
          <w:r w:rsidR="001A0C94" w:rsidRPr="001A0C94">
            <w:rPr>
              <w:rFonts w:ascii="Times New Roman" w:hAnsi="Times New Roman"/>
              <w:b/>
              <w:bCs/>
              <w:color w:val="232323"/>
              <w:sz w:val="20"/>
              <w:szCs w:val="20"/>
              <w:lang w:val="en-US"/>
            </w:rPr>
            <w:t xml:space="preserve"> (</w:t>
          </w:r>
          <w:r w:rsidR="001A0C94" w:rsidRPr="00B14BE4">
            <w:rPr>
              <w:rFonts w:ascii="Times New Roman" w:hAnsi="Times New Roman"/>
              <w:b/>
              <w:bCs/>
              <w:i/>
              <w:iCs/>
              <w:color w:val="232323"/>
              <w:sz w:val="20"/>
              <w:szCs w:val="20"/>
              <w:lang w:val="en-US"/>
            </w:rPr>
            <w:t>Adjusted</w:t>
          </w:r>
          <w:r w:rsidR="001A0C94" w:rsidRPr="001A0C94">
            <w:rPr>
              <w:rFonts w:ascii="Times New Roman" w:hAnsi="Times New Roman"/>
              <w:b/>
              <w:bCs/>
              <w:color w:val="232323"/>
              <w:sz w:val="20"/>
              <w:szCs w:val="20"/>
              <w:lang w:val="en-US"/>
            </w:rPr>
            <w:t xml:space="preserve"> R</w:t>
          </w:r>
          <w:r w:rsidR="001A0C94" w:rsidRPr="001A0C94">
            <w:rPr>
              <w:rFonts w:ascii="Times New Roman" w:hAnsi="Times New Roman"/>
              <w:b/>
              <w:bCs/>
              <w:color w:val="232323"/>
              <w:sz w:val="20"/>
              <w:szCs w:val="20"/>
              <w:vertAlign w:val="superscript"/>
              <w:lang w:val="en-US"/>
            </w:rPr>
            <w:t>2</w:t>
          </w:r>
          <w:r w:rsidR="001A0C94" w:rsidRPr="001A0C94">
            <w:rPr>
              <w:rFonts w:ascii="Times New Roman" w:hAnsi="Times New Roman"/>
              <w:b/>
              <w:bCs/>
              <w:color w:val="232323"/>
              <w:sz w:val="20"/>
              <w:szCs w:val="20"/>
              <w:lang w:val="en-US"/>
            </w:rPr>
            <w:t>)</w:t>
          </w:r>
        </w:p>
        <w:p w14:paraId="62687C89" w14:textId="066B4F5B" w:rsidR="001A0C94" w:rsidRPr="00F822E4" w:rsidRDefault="001A0C94" w:rsidP="00B41322">
          <w:pPr>
            <w:pStyle w:val="ListParagraph"/>
            <w:numPr>
              <w:ilvl w:val="0"/>
              <w:numId w:val="10"/>
            </w:numPr>
            <w:spacing w:line="240" w:lineRule="auto"/>
            <w:rPr>
              <w:rFonts w:ascii="Times New Roman" w:hAnsi="Times New Roman"/>
              <w:b/>
              <w:bCs/>
              <w:color w:val="232323"/>
              <w:sz w:val="20"/>
              <w:szCs w:val="20"/>
            </w:rPr>
          </w:pPr>
          <w:r>
            <w:rPr>
              <w:rFonts w:ascii="Times New Roman" w:hAnsi="Times New Roman"/>
              <w:b/>
              <w:bCs/>
              <w:color w:val="232323"/>
              <w:sz w:val="20"/>
              <w:szCs w:val="20"/>
              <w:lang w:val="en-US"/>
            </w:rPr>
            <w:t xml:space="preserve">Hasil Uji </w:t>
          </w:r>
          <w:proofErr w:type="spellStart"/>
          <w:r>
            <w:rPr>
              <w:rFonts w:ascii="Times New Roman" w:hAnsi="Times New Roman"/>
              <w:b/>
              <w:bCs/>
              <w:color w:val="232323"/>
              <w:sz w:val="20"/>
              <w:szCs w:val="20"/>
              <w:lang w:val="en-US"/>
            </w:rPr>
            <w:t>Koefisien</w:t>
          </w:r>
          <w:proofErr w:type="spellEnd"/>
          <w:r>
            <w:rPr>
              <w:rFonts w:ascii="Times New Roman" w:hAnsi="Times New Roman"/>
              <w:b/>
              <w:bCs/>
              <w:color w:val="232323"/>
              <w:sz w:val="20"/>
              <w:szCs w:val="20"/>
              <w:lang w:val="en-US"/>
            </w:rPr>
            <w:t xml:space="preserve"> </w:t>
          </w:r>
          <w:proofErr w:type="spellStart"/>
          <w:r w:rsidR="00833570">
            <w:rPr>
              <w:rFonts w:ascii="Times New Roman" w:hAnsi="Times New Roman"/>
              <w:b/>
              <w:bCs/>
              <w:color w:val="232323"/>
              <w:sz w:val="20"/>
              <w:szCs w:val="20"/>
              <w:lang w:val="en-US"/>
            </w:rPr>
            <w:t>Determinasi</w:t>
          </w:r>
          <w:proofErr w:type="spellEnd"/>
          <w:r w:rsidR="00833570">
            <w:rPr>
              <w:rFonts w:ascii="Times New Roman" w:hAnsi="Times New Roman"/>
              <w:b/>
              <w:bCs/>
              <w:color w:val="232323"/>
              <w:sz w:val="20"/>
              <w:szCs w:val="20"/>
              <w:lang w:val="en-US"/>
            </w:rPr>
            <w:t xml:space="preserve"> (R</w:t>
          </w:r>
          <w:r w:rsidR="00833570">
            <w:rPr>
              <w:rFonts w:ascii="Times New Roman" w:hAnsi="Times New Roman"/>
              <w:b/>
              <w:bCs/>
              <w:color w:val="232323"/>
              <w:sz w:val="20"/>
              <w:szCs w:val="20"/>
              <w:vertAlign w:val="superscript"/>
              <w:lang w:val="en-US"/>
            </w:rPr>
            <w:t>2</w:t>
          </w:r>
          <w:r w:rsidR="00833570">
            <w:rPr>
              <w:rFonts w:ascii="Times New Roman" w:hAnsi="Times New Roman"/>
              <w:b/>
              <w:bCs/>
              <w:color w:val="232323"/>
              <w:sz w:val="20"/>
              <w:szCs w:val="20"/>
              <w:lang w:val="en-US"/>
            </w:rPr>
            <w:t xml:space="preserve">) </w:t>
          </w:r>
          <w:proofErr w:type="spellStart"/>
          <w:r>
            <w:rPr>
              <w:rFonts w:ascii="Times New Roman" w:hAnsi="Times New Roman"/>
              <w:b/>
              <w:bCs/>
              <w:color w:val="232323"/>
              <w:sz w:val="20"/>
              <w:szCs w:val="20"/>
              <w:lang w:val="en-US"/>
            </w:rPr>
            <w:t>Parsial</w:t>
          </w:r>
          <w:proofErr w:type="spellEnd"/>
          <w:r>
            <w:rPr>
              <w:rFonts w:ascii="Times New Roman" w:hAnsi="Times New Roman"/>
              <w:b/>
              <w:bCs/>
              <w:color w:val="232323"/>
              <w:sz w:val="20"/>
              <w:szCs w:val="20"/>
              <w:lang w:val="en-US"/>
            </w:rPr>
            <w:t xml:space="preserve"> </w:t>
          </w:r>
        </w:p>
        <w:p w14:paraId="4329EF96" w14:textId="283B99D0" w:rsidR="00F822E4" w:rsidRPr="00F822E4" w:rsidRDefault="00F822E4" w:rsidP="00F822E4">
          <w:pPr>
            <w:pStyle w:val="ListParagraph"/>
            <w:spacing w:line="240" w:lineRule="auto"/>
            <w:ind w:left="540" w:right="-204" w:firstLine="0"/>
            <w:jc w:val="center"/>
            <w:rPr>
              <w:rFonts w:ascii="Times New Roman" w:hAnsi="Times New Roman"/>
              <w:b/>
              <w:bCs/>
              <w:sz w:val="20"/>
              <w:szCs w:val="20"/>
            </w:rPr>
          </w:pPr>
          <w:r w:rsidRPr="00F822E4">
            <w:rPr>
              <w:rFonts w:ascii="Times New Roman" w:hAnsi="Times New Roman"/>
              <w:b/>
              <w:bCs/>
              <w:sz w:val="20"/>
              <w:szCs w:val="20"/>
            </w:rPr>
            <w:t xml:space="preserve">Tabel </w:t>
          </w:r>
          <w:r>
            <w:rPr>
              <w:rFonts w:ascii="Times New Roman" w:hAnsi="Times New Roman"/>
              <w:b/>
              <w:bCs/>
              <w:sz w:val="20"/>
              <w:szCs w:val="20"/>
            </w:rPr>
            <w:t>7.</w:t>
          </w:r>
          <w:r w:rsidRPr="00F822E4">
            <w:rPr>
              <w:rFonts w:ascii="Times New Roman" w:hAnsi="Times New Roman"/>
              <w:b/>
              <w:bCs/>
              <w:sz w:val="20"/>
              <w:szCs w:val="20"/>
            </w:rPr>
            <w:t xml:space="preserve"> Hasil Uji R</w:t>
          </w:r>
          <w:r w:rsidRPr="00F822E4">
            <w:rPr>
              <w:rFonts w:ascii="Times New Roman" w:hAnsi="Times New Roman"/>
              <w:b/>
              <w:bCs/>
              <w:sz w:val="20"/>
              <w:szCs w:val="20"/>
              <w:vertAlign w:val="superscript"/>
            </w:rPr>
            <w:t>2</w:t>
          </w:r>
          <w:r w:rsidRPr="00F822E4">
            <w:rPr>
              <w:rFonts w:ascii="Times New Roman" w:hAnsi="Times New Roman"/>
              <w:b/>
              <w:bCs/>
              <w:sz w:val="20"/>
              <w:szCs w:val="20"/>
            </w:rPr>
            <w:t xml:space="preserve"> Parsial</w:t>
          </w:r>
        </w:p>
        <w:tbl>
          <w:tblPr>
            <w:tblStyle w:val="TableGrid"/>
            <w:tblW w:w="8811" w:type="dxa"/>
            <w:tblInd w:w="540" w:type="dxa"/>
            <w:tblLook w:val="04A0" w:firstRow="1" w:lastRow="0" w:firstColumn="1" w:lastColumn="0" w:noHBand="0" w:noVBand="1"/>
          </w:tblPr>
          <w:tblGrid>
            <w:gridCol w:w="706"/>
            <w:gridCol w:w="1018"/>
            <w:gridCol w:w="1047"/>
            <w:gridCol w:w="1373"/>
            <w:gridCol w:w="961"/>
            <w:gridCol w:w="3706"/>
          </w:tblGrid>
          <w:tr w:rsidR="00F822E4" w:rsidRPr="00E806B7" w14:paraId="1F36C968" w14:textId="77777777" w:rsidTr="002416F9">
            <w:trPr>
              <w:trHeight w:val="57"/>
            </w:trPr>
            <w:tc>
              <w:tcPr>
                <w:tcW w:w="706" w:type="dxa"/>
                <w:vAlign w:val="bottom"/>
              </w:tcPr>
              <w:p w14:paraId="07991B20" w14:textId="18E90D2B" w:rsidR="00F822E4" w:rsidRPr="00B14BE4" w:rsidRDefault="00F822E4" w:rsidP="002416F9">
                <w:pPr>
                  <w:pStyle w:val="ListParagraph"/>
                  <w:spacing w:after="0" w:line="240" w:lineRule="auto"/>
                  <w:ind w:left="0" w:firstLine="0"/>
                  <w:jc w:val="center"/>
                  <w:rPr>
                    <w:rFonts w:ascii="Times New Roman" w:hAnsi="Times New Roman"/>
                    <w:b/>
                    <w:bCs/>
                    <w:color w:val="232323"/>
                    <w:sz w:val="20"/>
                    <w:szCs w:val="20"/>
                  </w:rPr>
                </w:pPr>
                <w:r w:rsidRPr="00B14BE4">
                  <w:rPr>
                    <w:rFonts w:ascii="Times New Roman" w:hAnsi="Times New Roman"/>
                    <w:b/>
                    <w:bCs/>
                    <w:color w:val="000000" w:themeColor="text1"/>
                    <w:kern w:val="2"/>
                    <w:sz w:val="20"/>
                    <w:szCs w:val="20"/>
                  </w:rPr>
                  <w:t>R</w:t>
                </w:r>
              </w:p>
            </w:tc>
            <w:tc>
              <w:tcPr>
                <w:tcW w:w="1018" w:type="dxa"/>
                <w:vAlign w:val="bottom"/>
              </w:tcPr>
              <w:p w14:paraId="17B2543F" w14:textId="3FAAD734" w:rsidR="00F822E4" w:rsidRPr="00B14BE4" w:rsidRDefault="00F822E4" w:rsidP="002416F9">
                <w:pPr>
                  <w:pStyle w:val="ListParagraph"/>
                  <w:spacing w:after="0" w:line="240" w:lineRule="auto"/>
                  <w:ind w:left="0" w:firstLine="0"/>
                  <w:jc w:val="center"/>
                  <w:rPr>
                    <w:rFonts w:ascii="Times New Roman" w:hAnsi="Times New Roman"/>
                    <w:b/>
                    <w:bCs/>
                    <w:color w:val="232323"/>
                    <w:sz w:val="20"/>
                    <w:szCs w:val="20"/>
                  </w:rPr>
                </w:pPr>
                <w:r w:rsidRPr="00B14BE4">
                  <w:rPr>
                    <w:rFonts w:ascii="Times New Roman" w:hAnsi="Times New Roman"/>
                    <w:b/>
                    <w:bCs/>
                    <w:color w:val="000000" w:themeColor="text1"/>
                    <w:kern w:val="2"/>
                    <w:sz w:val="20"/>
                    <w:szCs w:val="20"/>
                  </w:rPr>
                  <w:t xml:space="preserve">R </w:t>
                </w:r>
                <w:proofErr w:type="spellStart"/>
                <w:r w:rsidRPr="00B14BE4">
                  <w:rPr>
                    <w:rFonts w:ascii="Times New Roman" w:hAnsi="Times New Roman"/>
                    <w:b/>
                    <w:bCs/>
                    <w:color w:val="000000" w:themeColor="text1"/>
                    <w:kern w:val="2"/>
                    <w:sz w:val="20"/>
                    <w:szCs w:val="20"/>
                  </w:rPr>
                  <w:t>Square</w:t>
                </w:r>
                <w:proofErr w:type="spellEnd"/>
              </w:p>
            </w:tc>
            <w:tc>
              <w:tcPr>
                <w:tcW w:w="1047" w:type="dxa"/>
                <w:vAlign w:val="bottom"/>
              </w:tcPr>
              <w:p w14:paraId="2F56C284" w14:textId="68AE6467" w:rsidR="00F822E4" w:rsidRPr="00B14BE4" w:rsidRDefault="00F822E4" w:rsidP="002416F9">
                <w:pPr>
                  <w:pStyle w:val="ListParagraph"/>
                  <w:spacing w:after="0" w:line="240" w:lineRule="auto"/>
                  <w:ind w:left="0" w:firstLine="0"/>
                  <w:jc w:val="center"/>
                  <w:rPr>
                    <w:rFonts w:ascii="Times New Roman" w:hAnsi="Times New Roman"/>
                    <w:b/>
                    <w:bCs/>
                    <w:color w:val="232323"/>
                    <w:sz w:val="20"/>
                    <w:szCs w:val="20"/>
                  </w:rPr>
                </w:pPr>
                <w:proofErr w:type="spellStart"/>
                <w:r w:rsidRPr="00B14BE4">
                  <w:rPr>
                    <w:rFonts w:ascii="Times New Roman" w:hAnsi="Times New Roman"/>
                    <w:b/>
                    <w:bCs/>
                    <w:color w:val="000000" w:themeColor="text1"/>
                    <w:kern w:val="2"/>
                    <w:sz w:val="20"/>
                    <w:szCs w:val="20"/>
                  </w:rPr>
                  <w:t>Adjusted</w:t>
                </w:r>
                <w:proofErr w:type="spellEnd"/>
                <w:r w:rsidRPr="00B14BE4">
                  <w:rPr>
                    <w:rFonts w:ascii="Times New Roman" w:hAnsi="Times New Roman"/>
                    <w:b/>
                    <w:bCs/>
                    <w:color w:val="000000" w:themeColor="text1"/>
                    <w:kern w:val="2"/>
                    <w:sz w:val="20"/>
                    <w:szCs w:val="20"/>
                  </w:rPr>
                  <w:t xml:space="preserve"> R</w:t>
                </w:r>
                <w:r w:rsidRPr="00B14BE4">
                  <w:rPr>
                    <w:rFonts w:ascii="Times New Roman" w:hAnsi="Times New Roman"/>
                    <w:b/>
                    <w:bCs/>
                    <w:color w:val="000000" w:themeColor="text1"/>
                    <w:kern w:val="2"/>
                    <w:sz w:val="20"/>
                    <w:szCs w:val="20"/>
                    <w:vertAlign w:val="superscript"/>
                  </w:rPr>
                  <w:t>2</w:t>
                </w:r>
              </w:p>
            </w:tc>
            <w:tc>
              <w:tcPr>
                <w:tcW w:w="1373" w:type="dxa"/>
                <w:vAlign w:val="bottom"/>
              </w:tcPr>
              <w:p w14:paraId="2E70FC53" w14:textId="094E5591" w:rsidR="00F822E4" w:rsidRPr="00B14BE4" w:rsidRDefault="00F822E4" w:rsidP="002416F9">
                <w:pPr>
                  <w:pStyle w:val="ListParagraph"/>
                  <w:spacing w:after="0" w:line="240" w:lineRule="auto"/>
                  <w:ind w:left="0" w:firstLine="0"/>
                  <w:jc w:val="center"/>
                  <w:rPr>
                    <w:rFonts w:ascii="Times New Roman" w:hAnsi="Times New Roman"/>
                    <w:b/>
                    <w:bCs/>
                    <w:color w:val="232323"/>
                    <w:sz w:val="20"/>
                    <w:szCs w:val="20"/>
                  </w:rPr>
                </w:pPr>
                <w:proofErr w:type="spellStart"/>
                <w:r w:rsidRPr="00B14BE4">
                  <w:rPr>
                    <w:rFonts w:ascii="Times New Roman" w:hAnsi="Times New Roman"/>
                    <w:b/>
                    <w:bCs/>
                    <w:color w:val="000000" w:themeColor="text1"/>
                    <w:kern w:val="2"/>
                    <w:sz w:val="20"/>
                    <w:szCs w:val="20"/>
                  </w:rPr>
                  <w:t>Std</w:t>
                </w:r>
                <w:proofErr w:type="spellEnd"/>
                <w:r w:rsidRPr="00B14BE4">
                  <w:rPr>
                    <w:rFonts w:ascii="Times New Roman" w:hAnsi="Times New Roman"/>
                    <w:b/>
                    <w:bCs/>
                    <w:color w:val="000000" w:themeColor="text1"/>
                    <w:kern w:val="2"/>
                    <w:sz w:val="20"/>
                    <w:szCs w:val="20"/>
                  </w:rPr>
                  <w:t xml:space="preserve">. </w:t>
                </w:r>
                <w:proofErr w:type="spellStart"/>
                <w:r w:rsidRPr="00B14BE4">
                  <w:rPr>
                    <w:rFonts w:ascii="Times New Roman" w:hAnsi="Times New Roman"/>
                    <w:b/>
                    <w:bCs/>
                    <w:color w:val="000000" w:themeColor="text1"/>
                    <w:kern w:val="2"/>
                    <w:sz w:val="20"/>
                    <w:szCs w:val="20"/>
                  </w:rPr>
                  <w:t>Error</w:t>
                </w:r>
                <w:proofErr w:type="spellEnd"/>
                <w:r w:rsidRPr="00B14BE4">
                  <w:rPr>
                    <w:rFonts w:ascii="Times New Roman" w:hAnsi="Times New Roman"/>
                    <w:b/>
                    <w:bCs/>
                    <w:color w:val="000000" w:themeColor="text1"/>
                    <w:kern w:val="2"/>
                    <w:sz w:val="20"/>
                    <w:szCs w:val="20"/>
                  </w:rPr>
                  <w:t xml:space="preserve"> </w:t>
                </w:r>
                <w:proofErr w:type="spellStart"/>
                <w:r w:rsidRPr="00B14BE4">
                  <w:rPr>
                    <w:rFonts w:ascii="Times New Roman" w:hAnsi="Times New Roman"/>
                    <w:b/>
                    <w:bCs/>
                    <w:color w:val="000000" w:themeColor="text1"/>
                    <w:kern w:val="2"/>
                    <w:sz w:val="20"/>
                    <w:szCs w:val="20"/>
                  </w:rPr>
                  <w:t>of</w:t>
                </w:r>
                <w:proofErr w:type="spellEnd"/>
                <w:r w:rsidRPr="00B14BE4">
                  <w:rPr>
                    <w:rFonts w:ascii="Times New Roman" w:hAnsi="Times New Roman"/>
                    <w:b/>
                    <w:bCs/>
                    <w:color w:val="000000" w:themeColor="text1"/>
                    <w:kern w:val="2"/>
                    <w:sz w:val="20"/>
                    <w:szCs w:val="20"/>
                  </w:rPr>
                  <w:t xml:space="preserve"> </w:t>
                </w:r>
                <w:proofErr w:type="spellStart"/>
                <w:r w:rsidRPr="00B14BE4">
                  <w:rPr>
                    <w:rFonts w:ascii="Times New Roman" w:hAnsi="Times New Roman"/>
                    <w:b/>
                    <w:bCs/>
                    <w:color w:val="000000" w:themeColor="text1"/>
                    <w:kern w:val="2"/>
                    <w:sz w:val="20"/>
                    <w:szCs w:val="20"/>
                  </w:rPr>
                  <w:t>the</w:t>
                </w:r>
                <w:proofErr w:type="spellEnd"/>
                <w:r w:rsidRPr="00B14BE4">
                  <w:rPr>
                    <w:rFonts w:ascii="Times New Roman" w:hAnsi="Times New Roman"/>
                    <w:b/>
                    <w:bCs/>
                    <w:color w:val="000000" w:themeColor="text1"/>
                    <w:kern w:val="2"/>
                    <w:sz w:val="20"/>
                    <w:szCs w:val="20"/>
                  </w:rPr>
                  <w:t xml:space="preserve"> </w:t>
                </w:r>
                <w:proofErr w:type="spellStart"/>
                <w:r w:rsidRPr="00B14BE4">
                  <w:rPr>
                    <w:rFonts w:ascii="Times New Roman" w:hAnsi="Times New Roman"/>
                    <w:b/>
                    <w:bCs/>
                    <w:color w:val="000000" w:themeColor="text1"/>
                    <w:kern w:val="2"/>
                    <w:sz w:val="20"/>
                    <w:szCs w:val="20"/>
                  </w:rPr>
                  <w:t>Estimate</w:t>
                </w:r>
                <w:proofErr w:type="spellEnd"/>
              </w:p>
            </w:tc>
            <w:tc>
              <w:tcPr>
                <w:tcW w:w="961" w:type="dxa"/>
              </w:tcPr>
              <w:p w14:paraId="3F8CC2BC" w14:textId="71CAD84A" w:rsidR="00F822E4" w:rsidRPr="00B14BE4" w:rsidRDefault="00F822E4" w:rsidP="002416F9">
                <w:pPr>
                  <w:pStyle w:val="ListParagraph"/>
                  <w:spacing w:after="0" w:line="240" w:lineRule="auto"/>
                  <w:ind w:left="0" w:firstLine="0"/>
                  <w:jc w:val="center"/>
                  <w:rPr>
                    <w:rFonts w:ascii="Times New Roman" w:hAnsi="Times New Roman"/>
                    <w:b/>
                    <w:bCs/>
                    <w:color w:val="232323"/>
                    <w:sz w:val="20"/>
                    <w:szCs w:val="20"/>
                  </w:rPr>
                </w:pPr>
                <w:r w:rsidRPr="00B14BE4">
                  <w:rPr>
                    <w:rFonts w:ascii="Times New Roman" w:hAnsi="Times New Roman"/>
                    <w:b/>
                    <w:bCs/>
                    <w:color w:val="232323"/>
                    <w:sz w:val="20"/>
                    <w:szCs w:val="20"/>
                  </w:rPr>
                  <w:t>Variabel</w:t>
                </w:r>
              </w:p>
            </w:tc>
            <w:tc>
              <w:tcPr>
                <w:tcW w:w="3706" w:type="dxa"/>
              </w:tcPr>
              <w:p w14:paraId="1617842F" w14:textId="0029E287" w:rsidR="00F822E4" w:rsidRPr="00B14BE4" w:rsidRDefault="00F822E4" w:rsidP="002416F9">
                <w:pPr>
                  <w:pStyle w:val="ListParagraph"/>
                  <w:spacing w:after="0" w:line="240" w:lineRule="auto"/>
                  <w:ind w:left="0" w:firstLine="0"/>
                  <w:jc w:val="center"/>
                  <w:rPr>
                    <w:rFonts w:ascii="Times New Roman" w:hAnsi="Times New Roman"/>
                    <w:b/>
                    <w:bCs/>
                    <w:color w:val="232323"/>
                    <w:sz w:val="20"/>
                    <w:szCs w:val="20"/>
                  </w:rPr>
                </w:pPr>
                <w:proofErr w:type="spellStart"/>
                <w:r w:rsidRPr="00B14BE4">
                  <w:rPr>
                    <w:rFonts w:ascii="Times New Roman" w:hAnsi="Times New Roman"/>
                    <w:b/>
                    <w:bCs/>
                    <w:color w:val="232323"/>
                    <w:sz w:val="20"/>
                    <w:szCs w:val="20"/>
                  </w:rPr>
                  <w:t>Intepretasi</w:t>
                </w:r>
                <w:proofErr w:type="spellEnd"/>
              </w:p>
            </w:tc>
          </w:tr>
          <w:tr w:rsidR="00F822E4" w:rsidRPr="00E806B7" w14:paraId="62CACF83" w14:textId="77777777" w:rsidTr="002416F9">
            <w:trPr>
              <w:trHeight w:val="57"/>
            </w:trPr>
            <w:tc>
              <w:tcPr>
                <w:tcW w:w="706" w:type="dxa"/>
              </w:tcPr>
              <w:p w14:paraId="13AFFF3C" w14:textId="76BD518D"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000000" w:themeColor="text1"/>
                    <w:kern w:val="2"/>
                    <w:sz w:val="20"/>
                    <w:szCs w:val="20"/>
                  </w:rPr>
                  <w:t>.329</w:t>
                </w:r>
                <w:r w:rsidRPr="00B14BE4">
                  <w:rPr>
                    <w:rFonts w:ascii="Times New Roman" w:hAnsi="Times New Roman"/>
                    <w:color w:val="000000" w:themeColor="text1"/>
                    <w:kern w:val="2"/>
                    <w:sz w:val="20"/>
                    <w:szCs w:val="20"/>
                    <w:vertAlign w:val="superscript"/>
                  </w:rPr>
                  <w:t>a</w:t>
                </w:r>
              </w:p>
            </w:tc>
            <w:tc>
              <w:tcPr>
                <w:tcW w:w="1018" w:type="dxa"/>
              </w:tcPr>
              <w:p w14:paraId="61DF6E32" w14:textId="57EE8402"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000000" w:themeColor="text1"/>
                    <w:kern w:val="2"/>
                    <w:sz w:val="20"/>
                    <w:szCs w:val="20"/>
                  </w:rPr>
                  <w:t>.108</w:t>
                </w:r>
              </w:p>
            </w:tc>
            <w:tc>
              <w:tcPr>
                <w:tcW w:w="1047" w:type="dxa"/>
              </w:tcPr>
              <w:p w14:paraId="5393665B" w14:textId="744B2F3E"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000000" w:themeColor="text1"/>
                    <w:kern w:val="2"/>
                    <w:sz w:val="20"/>
                    <w:szCs w:val="20"/>
                  </w:rPr>
                  <w:t>.096</w:t>
                </w:r>
              </w:p>
            </w:tc>
            <w:tc>
              <w:tcPr>
                <w:tcW w:w="1373" w:type="dxa"/>
              </w:tcPr>
              <w:p w14:paraId="58CA8401" w14:textId="03605AA8"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000000" w:themeColor="text1"/>
                    <w:kern w:val="2"/>
                    <w:sz w:val="20"/>
                    <w:szCs w:val="20"/>
                  </w:rPr>
                  <w:t>.03945</w:t>
                </w:r>
              </w:p>
            </w:tc>
            <w:tc>
              <w:tcPr>
                <w:tcW w:w="961" w:type="dxa"/>
              </w:tcPr>
              <w:p w14:paraId="6C36F71F" w14:textId="1633300C"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232323"/>
                    <w:sz w:val="20"/>
                    <w:szCs w:val="20"/>
                  </w:rPr>
                  <w:t>X1</w:t>
                </w:r>
              </w:p>
            </w:tc>
            <w:tc>
              <w:tcPr>
                <w:tcW w:w="3706" w:type="dxa"/>
              </w:tcPr>
              <w:p w14:paraId="13B35B86" w14:textId="039A21AD" w:rsidR="00F822E4" w:rsidRPr="00B14BE4" w:rsidRDefault="00F822E4" w:rsidP="002416F9">
                <w:pPr>
                  <w:pStyle w:val="ListParagraph"/>
                  <w:spacing w:after="0" w:line="240" w:lineRule="auto"/>
                  <w:ind w:left="0" w:firstLine="0"/>
                  <w:rPr>
                    <w:rFonts w:ascii="Times New Roman" w:hAnsi="Times New Roman"/>
                    <w:color w:val="232323"/>
                    <w:sz w:val="20"/>
                    <w:szCs w:val="20"/>
                  </w:rPr>
                </w:pPr>
                <w:r w:rsidRPr="00B14BE4">
                  <w:rPr>
                    <w:rFonts w:ascii="Times New Roman" w:hAnsi="Times New Roman"/>
                    <w:color w:val="232323"/>
                    <w:sz w:val="20"/>
                    <w:szCs w:val="20"/>
                  </w:rPr>
                  <w:t xml:space="preserve">Profitabilitas mempengaruhi </w:t>
                </w:r>
                <w:proofErr w:type="spellStart"/>
                <w:r w:rsidRPr="00B14BE4">
                  <w:rPr>
                    <w:rFonts w:ascii="Times New Roman" w:hAnsi="Times New Roman"/>
                    <w:i/>
                    <w:iCs/>
                    <w:color w:val="232323"/>
                    <w:sz w:val="20"/>
                    <w:szCs w:val="20"/>
                  </w:rPr>
                  <w:t>tax</w:t>
                </w:r>
                <w:proofErr w:type="spellEnd"/>
                <w:r w:rsidRPr="00B14BE4">
                  <w:rPr>
                    <w:rFonts w:ascii="Times New Roman" w:hAnsi="Times New Roman"/>
                    <w:i/>
                    <w:iCs/>
                    <w:color w:val="232323"/>
                    <w:sz w:val="20"/>
                    <w:szCs w:val="20"/>
                  </w:rPr>
                  <w:t xml:space="preserve"> </w:t>
                </w:r>
                <w:proofErr w:type="spellStart"/>
                <w:r w:rsidRPr="00B14BE4">
                  <w:rPr>
                    <w:rFonts w:ascii="Times New Roman" w:hAnsi="Times New Roman"/>
                    <w:i/>
                    <w:iCs/>
                    <w:color w:val="232323"/>
                    <w:sz w:val="20"/>
                    <w:szCs w:val="20"/>
                  </w:rPr>
                  <w:t>avoidance</w:t>
                </w:r>
                <w:proofErr w:type="spellEnd"/>
                <w:r w:rsidRPr="00B14BE4">
                  <w:rPr>
                    <w:rFonts w:ascii="Times New Roman" w:hAnsi="Times New Roman"/>
                    <w:color w:val="232323"/>
                    <w:sz w:val="20"/>
                    <w:szCs w:val="20"/>
                  </w:rPr>
                  <w:t xml:space="preserve"> sebesar 10,8% </w:t>
                </w:r>
              </w:p>
            </w:tc>
          </w:tr>
          <w:tr w:rsidR="00F822E4" w:rsidRPr="00E806B7" w14:paraId="250A4534" w14:textId="77777777" w:rsidTr="002416F9">
            <w:trPr>
              <w:trHeight w:val="57"/>
            </w:trPr>
            <w:tc>
              <w:tcPr>
                <w:tcW w:w="706" w:type="dxa"/>
              </w:tcPr>
              <w:p w14:paraId="06B9D270" w14:textId="7DA7017F"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sz w:val="20"/>
                    <w:szCs w:val="20"/>
                  </w:rPr>
                  <w:t>.206a</w:t>
                </w:r>
              </w:p>
            </w:tc>
            <w:tc>
              <w:tcPr>
                <w:tcW w:w="1018" w:type="dxa"/>
              </w:tcPr>
              <w:p w14:paraId="21CABAB4" w14:textId="0AF157C8"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sz w:val="20"/>
                    <w:szCs w:val="20"/>
                  </w:rPr>
                  <w:t>.042</w:t>
                </w:r>
              </w:p>
            </w:tc>
            <w:tc>
              <w:tcPr>
                <w:tcW w:w="1047" w:type="dxa"/>
              </w:tcPr>
              <w:p w14:paraId="79693EB7" w14:textId="67C143AF"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sz w:val="20"/>
                    <w:szCs w:val="20"/>
                  </w:rPr>
                  <w:t>.029</w:t>
                </w:r>
              </w:p>
            </w:tc>
            <w:tc>
              <w:tcPr>
                <w:tcW w:w="1373" w:type="dxa"/>
              </w:tcPr>
              <w:p w14:paraId="5597DC94" w14:textId="7C4E7AF8"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sz w:val="20"/>
                    <w:szCs w:val="20"/>
                  </w:rPr>
                  <w:t>.04088</w:t>
                </w:r>
              </w:p>
            </w:tc>
            <w:tc>
              <w:tcPr>
                <w:tcW w:w="961" w:type="dxa"/>
              </w:tcPr>
              <w:p w14:paraId="3DF5FB66" w14:textId="57AE8846"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232323"/>
                    <w:sz w:val="20"/>
                    <w:szCs w:val="20"/>
                  </w:rPr>
                  <w:t>X2</w:t>
                </w:r>
              </w:p>
            </w:tc>
            <w:tc>
              <w:tcPr>
                <w:tcW w:w="3706" w:type="dxa"/>
              </w:tcPr>
              <w:p w14:paraId="20BA4588" w14:textId="4CF3A708" w:rsidR="00F822E4" w:rsidRPr="00B14BE4" w:rsidRDefault="00F822E4" w:rsidP="002416F9">
                <w:pPr>
                  <w:pStyle w:val="ListParagraph"/>
                  <w:spacing w:after="0" w:line="240" w:lineRule="auto"/>
                  <w:ind w:left="0" w:firstLine="0"/>
                  <w:rPr>
                    <w:rFonts w:ascii="Times New Roman" w:hAnsi="Times New Roman"/>
                    <w:color w:val="232323"/>
                    <w:sz w:val="20"/>
                    <w:szCs w:val="20"/>
                  </w:rPr>
                </w:pPr>
                <w:r w:rsidRPr="00B14BE4">
                  <w:rPr>
                    <w:rFonts w:ascii="Times New Roman" w:hAnsi="Times New Roman"/>
                    <w:color w:val="232323"/>
                    <w:sz w:val="20"/>
                    <w:szCs w:val="20"/>
                  </w:rPr>
                  <w:t xml:space="preserve">Ukuran Perusahaan mempengaruhi </w:t>
                </w:r>
                <w:proofErr w:type="spellStart"/>
                <w:r w:rsidRPr="00B14BE4">
                  <w:rPr>
                    <w:rFonts w:ascii="Times New Roman" w:hAnsi="Times New Roman"/>
                    <w:i/>
                    <w:iCs/>
                    <w:color w:val="232323"/>
                    <w:sz w:val="20"/>
                    <w:szCs w:val="20"/>
                  </w:rPr>
                  <w:t>tax</w:t>
                </w:r>
                <w:proofErr w:type="spellEnd"/>
                <w:r w:rsidRPr="00B14BE4">
                  <w:rPr>
                    <w:rFonts w:ascii="Times New Roman" w:hAnsi="Times New Roman"/>
                    <w:i/>
                    <w:iCs/>
                    <w:color w:val="232323"/>
                    <w:sz w:val="20"/>
                    <w:szCs w:val="20"/>
                  </w:rPr>
                  <w:t xml:space="preserve"> </w:t>
                </w:r>
                <w:proofErr w:type="spellStart"/>
                <w:r w:rsidRPr="00B14BE4">
                  <w:rPr>
                    <w:rFonts w:ascii="Times New Roman" w:hAnsi="Times New Roman"/>
                    <w:i/>
                    <w:iCs/>
                    <w:color w:val="232323"/>
                    <w:sz w:val="20"/>
                    <w:szCs w:val="20"/>
                  </w:rPr>
                  <w:t>avoidance</w:t>
                </w:r>
                <w:proofErr w:type="spellEnd"/>
                <w:r w:rsidRPr="00B14BE4">
                  <w:rPr>
                    <w:rFonts w:ascii="Times New Roman" w:hAnsi="Times New Roman"/>
                    <w:color w:val="232323"/>
                    <w:sz w:val="20"/>
                    <w:szCs w:val="20"/>
                  </w:rPr>
                  <w:t xml:space="preserve"> sebesar 4,2%</w:t>
                </w:r>
              </w:p>
            </w:tc>
          </w:tr>
          <w:tr w:rsidR="00F822E4" w:rsidRPr="00E806B7" w14:paraId="1AA75EEC" w14:textId="77777777" w:rsidTr="002416F9">
            <w:trPr>
              <w:trHeight w:val="57"/>
            </w:trPr>
            <w:tc>
              <w:tcPr>
                <w:tcW w:w="706" w:type="dxa"/>
              </w:tcPr>
              <w:p w14:paraId="255B0B9E" w14:textId="74BF78BC"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eastAsia="Calibri" w:hAnsi="Times New Roman"/>
                    <w:color w:val="000000"/>
                    <w:kern w:val="2"/>
                    <w:sz w:val="20"/>
                    <w:szCs w:val="20"/>
                  </w:rPr>
                  <w:t>.251</w:t>
                </w:r>
                <w:r w:rsidRPr="00B14BE4">
                  <w:rPr>
                    <w:rFonts w:ascii="Times New Roman" w:eastAsia="Calibri" w:hAnsi="Times New Roman"/>
                    <w:color w:val="000000"/>
                    <w:kern w:val="2"/>
                    <w:sz w:val="20"/>
                    <w:szCs w:val="20"/>
                    <w:vertAlign w:val="superscript"/>
                  </w:rPr>
                  <w:t>a</w:t>
                </w:r>
              </w:p>
            </w:tc>
            <w:tc>
              <w:tcPr>
                <w:tcW w:w="1018" w:type="dxa"/>
              </w:tcPr>
              <w:p w14:paraId="30D97DC6" w14:textId="7087AE9E"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eastAsia="Calibri" w:hAnsi="Times New Roman"/>
                    <w:color w:val="000000"/>
                    <w:kern w:val="2"/>
                    <w:sz w:val="20"/>
                    <w:szCs w:val="20"/>
                  </w:rPr>
                  <w:t>.063</w:t>
                </w:r>
              </w:p>
            </w:tc>
            <w:tc>
              <w:tcPr>
                <w:tcW w:w="1047" w:type="dxa"/>
              </w:tcPr>
              <w:p w14:paraId="22BAD273" w14:textId="2042DA03"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eastAsia="Calibri" w:hAnsi="Times New Roman"/>
                    <w:color w:val="000000"/>
                    <w:kern w:val="2"/>
                    <w:sz w:val="20"/>
                    <w:szCs w:val="20"/>
                  </w:rPr>
                  <w:t>.050</w:t>
                </w:r>
              </w:p>
            </w:tc>
            <w:tc>
              <w:tcPr>
                <w:tcW w:w="1373" w:type="dxa"/>
              </w:tcPr>
              <w:p w14:paraId="74283E1F" w14:textId="3FB26D3F"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eastAsia="Calibri" w:hAnsi="Times New Roman"/>
                    <w:color w:val="000000"/>
                    <w:kern w:val="2"/>
                    <w:sz w:val="20"/>
                    <w:szCs w:val="20"/>
                  </w:rPr>
                  <w:t>.04044</w:t>
                </w:r>
              </w:p>
            </w:tc>
            <w:tc>
              <w:tcPr>
                <w:tcW w:w="961" w:type="dxa"/>
              </w:tcPr>
              <w:p w14:paraId="46E41BE1" w14:textId="1C6A846D" w:rsidR="00F822E4" w:rsidRPr="00B14BE4" w:rsidRDefault="00F822E4" w:rsidP="002416F9">
                <w:pPr>
                  <w:pStyle w:val="ListParagraph"/>
                  <w:spacing w:after="0" w:line="240" w:lineRule="auto"/>
                  <w:ind w:left="0" w:firstLine="0"/>
                  <w:jc w:val="center"/>
                  <w:rPr>
                    <w:rFonts w:ascii="Times New Roman" w:hAnsi="Times New Roman"/>
                    <w:color w:val="232323"/>
                    <w:sz w:val="20"/>
                    <w:szCs w:val="20"/>
                  </w:rPr>
                </w:pPr>
                <w:r w:rsidRPr="00B14BE4">
                  <w:rPr>
                    <w:rFonts w:ascii="Times New Roman" w:hAnsi="Times New Roman"/>
                    <w:color w:val="232323"/>
                    <w:sz w:val="20"/>
                    <w:szCs w:val="20"/>
                  </w:rPr>
                  <w:t>X3</w:t>
                </w:r>
              </w:p>
            </w:tc>
            <w:tc>
              <w:tcPr>
                <w:tcW w:w="3706" w:type="dxa"/>
              </w:tcPr>
              <w:p w14:paraId="380E60E1" w14:textId="4CFF6516" w:rsidR="00F822E4" w:rsidRPr="00B14BE4" w:rsidRDefault="00F822E4" w:rsidP="002416F9">
                <w:pPr>
                  <w:pStyle w:val="ListParagraph"/>
                  <w:spacing w:after="0" w:line="240" w:lineRule="auto"/>
                  <w:ind w:left="0" w:firstLine="0"/>
                  <w:rPr>
                    <w:rFonts w:ascii="Times New Roman" w:hAnsi="Times New Roman"/>
                    <w:color w:val="232323"/>
                    <w:sz w:val="20"/>
                    <w:szCs w:val="20"/>
                  </w:rPr>
                </w:pPr>
                <w:proofErr w:type="spellStart"/>
                <w:r w:rsidRPr="00B14BE4">
                  <w:rPr>
                    <w:rFonts w:ascii="Times New Roman" w:hAnsi="Times New Roman"/>
                    <w:i/>
                    <w:iCs/>
                    <w:color w:val="232323"/>
                    <w:sz w:val="20"/>
                    <w:szCs w:val="20"/>
                  </w:rPr>
                  <w:t>Leverage</w:t>
                </w:r>
                <w:proofErr w:type="spellEnd"/>
                <w:r w:rsidRPr="00B14BE4">
                  <w:rPr>
                    <w:rFonts w:ascii="Times New Roman" w:hAnsi="Times New Roman"/>
                    <w:color w:val="232323"/>
                    <w:sz w:val="20"/>
                    <w:szCs w:val="20"/>
                  </w:rPr>
                  <w:t xml:space="preserve"> mempengaruhi </w:t>
                </w:r>
                <w:proofErr w:type="spellStart"/>
                <w:r w:rsidRPr="00B14BE4">
                  <w:rPr>
                    <w:rFonts w:ascii="Times New Roman" w:hAnsi="Times New Roman"/>
                    <w:i/>
                    <w:iCs/>
                    <w:color w:val="232323"/>
                    <w:sz w:val="20"/>
                    <w:szCs w:val="20"/>
                  </w:rPr>
                  <w:t>tax</w:t>
                </w:r>
                <w:proofErr w:type="spellEnd"/>
                <w:r w:rsidRPr="00B14BE4">
                  <w:rPr>
                    <w:rFonts w:ascii="Times New Roman" w:hAnsi="Times New Roman"/>
                    <w:i/>
                    <w:iCs/>
                    <w:color w:val="232323"/>
                    <w:sz w:val="20"/>
                    <w:szCs w:val="20"/>
                  </w:rPr>
                  <w:t xml:space="preserve"> </w:t>
                </w:r>
                <w:proofErr w:type="spellStart"/>
                <w:r w:rsidRPr="00B14BE4">
                  <w:rPr>
                    <w:rFonts w:ascii="Times New Roman" w:hAnsi="Times New Roman"/>
                    <w:i/>
                    <w:iCs/>
                    <w:color w:val="232323"/>
                    <w:sz w:val="20"/>
                    <w:szCs w:val="20"/>
                  </w:rPr>
                  <w:t>avoidance</w:t>
                </w:r>
                <w:proofErr w:type="spellEnd"/>
                <w:r w:rsidRPr="00B14BE4">
                  <w:rPr>
                    <w:rFonts w:ascii="Times New Roman" w:hAnsi="Times New Roman"/>
                    <w:color w:val="232323"/>
                    <w:sz w:val="20"/>
                    <w:szCs w:val="20"/>
                  </w:rPr>
                  <w:t xml:space="preserve"> sebesar 6,3%</w:t>
                </w:r>
              </w:p>
            </w:tc>
          </w:tr>
        </w:tbl>
        <w:p w14:paraId="1219C3B5" w14:textId="77777777" w:rsidR="00380422" w:rsidRPr="00B14BE4" w:rsidRDefault="00380422" w:rsidP="00B14BE4">
          <w:pPr>
            <w:ind w:firstLine="0"/>
            <w:rPr>
              <w:b/>
              <w:bCs/>
              <w:color w:val="232323"/>
            </w:rPr>
          </w:pPr>
        </w:p>
        <w:p w14:paraId="1DA796C4" w14:textId="1BD54202" w:rsidR="00B41322" w:rsidRPr="00B41322" w:rsidRDefault="00B41322" w:rsidP="00DA057C">
          <w:pPr>
            <w:pStyle w:val="ListParagraph"/>
            <w:numPr>
              <w:ilvl w:val="0"/>
              <w:numId w:val="10"/>
            </w:numPr>
            <w:spacing w:after="0" w:line="240" w:lineRule="auto"/>
            <w:rPr>
              <w:b/>
              <w:bCs/>
              <w:color w:val="232323"/>
            </w:rPr>
          </w:pPr>
          <w:r>
            <w:rPr>
              <w:rFonts w:ascii="Times New Roman" w:hAnsi="Times New Roman"/>
              <w:b/>
              <w:bCs/>
              <w:color w:val="232323"/>
              <w:sz w:val="20"/>
              <w:szCs w:val="20"/>
              <w:lang w:val="en-US"/>
            </w:rPr>
            <w:t xml:space="preserve">Hasil Uji </w:t>
          </w:r>
          <w:proofErr w:type="spellStart"/>
          <w:r>
            <w:rPr>
              <w:rFonts w:ascii="Times New Roman" w:hAnsi="Times New Roman"/>
              <w:b/>
              <w:bCs/>
              <w:color w:val="232323"/>
              <w:sz w:val="20"/>
              <w:szCs w:val="20"/>
              <w:lang w:val="en-US"/>
            </w:rPr>
            <w:t>Koefisien</w:t>
          </w:r>
          <w:proofErr w:type="spellEnd"/>
          <w:r>
            <w:rPr>
              <w:rFonts w:ascii="Times New Roman" w:hAnsi="Times New Roman"/>
              <w:b/>
              <w:bCs/>
              <w:color w:val="232323"/>
              <w:sz w:val="20"/>
              <w:szCs w:val="20"/>
              <w:lang w:val="en-US"/>
            </w:rPr>
            <w:t xml:space="preserve"> </w:t>
          </w:r>
          <w:proofErr w:type="spellStart"/>
          <w:r>
            <w:rPr>
              <w:rFonts w:ascii="Times New Roman" w:hAnsi="Times New Roman"/>
              <w:b/>
              <w:bCs/>
              <w:color w:val="232323"/>
              <w:sz w:val="20"/>
              <w:szCs w:val="20"/>
              <w:lang w:val="en-US"/>
            </w:rPr>
            <w:t>Determinasi</w:t>
          </w:r>
          <w:proofErr w:type="spellEnd"/>
          <w:r w:rsidR="00833570">
            <w:rPr>
              <w:rFonts w:ascii="Times New Roman" w:hAnsi="Times New Roman"/>
              <w:b/>
              <w:bCs/>
              <w:color w:val="232323"/>
              <w:sz w:val="20"/>
              <w:szCs w:val="20"/>
              <w:lang w:val="en-US"/>
            </w:rPr>
            <w:t xml:space="preserve"> (R</w:t>
          </w:r>
          <w:r w:rsidR="00833570">
            <w:rPr>
              <w:rFonts w:ascii="Times New Roman" w:hAnsi="Times New Roman"/>
              <w:b/>
              <w:bCs/>
              <w:color w:val="232323"/>
              <w:sz w:val="20"/>
              <w:szCs w:val="20"/>
              <w:vertAlign w:val="superscript"/>
              <w:lang w:val="en-US"/>
            </w:rPr>
            <w:t>2</w:t>
          </w:r>
          <w:r w:rsidR="00833570">
            <w:rPr>
              <w:rFonts w:ascii="Times New Roman" w:hAnsi="Times New Roman"/>
              <w:b/>
              <w:bCs/>
              <w:color w:val="232323"/>
              <w:sz w:val="20"/>
              <w:szCs w:val="20"/>
              <w:lang w:val="en-US"/>
            </w:rPr>
            <w:t>)</w:t>
          </w:r>
          <w:r>
            <w:rPr>
              <w:rFonts w:ascii="Times New Roman" w:hAnsi="Times New Roman"/>
              <w:b/>
              <w:bCs/>
              <w:color w:val="232323"/>
              <w:sz w:val="20"/>
              <w:szCs w:val="20"/>
              <w:lang w:val="en-US"/>
            </w:rPr>
            <w:t xml:space="preserve"> Simultan </w:t>
          </w:r>
        </w:p>
        <w:p w14:paraId="3A246E68" w14:textId="5F51F927" w:rsidR="00B41322" w:rsidRDefault="002416F9" w:rsidP="002416F9">
          <w:pPr>
            <w:ind w:firstLine="0"/>
            <w:rPr>
              <w:b/>
              <w:bCs/>
              <w:color w:val="232323"/>
            </w:rPr>
          </w:pPr>
          <w:r>
            <w:rPr>
              <w:b/>
              <w:bCs/>
              <w:noProof/>
              <w:color w:val="232323"/>
            </w:rPr>
            <mc:AlternateContent>
              <mc:Choice Requires="wps">
                <w:drawing>
                  <wp:anchor distT="0" distB="0" distL="114300" distR="114300" simplePos="0" relativeHeight="251667456" behindDoc="0" locked="0" layoutInCell="1" allowOverlap="1" wp14:anchorId="04EC88A3" wp14:editId="60F67093">
                    <wp:simplePos x="0" y="0"/>
                    <wp:positionH relativeFrom="column">
                      <wp:posOffset>400050</wp:posOffset>
                    </wp:positionH>
                    <wp:positionV relativeFrom="paragraph">
                      <wp:posOffset>1732</wp:posOffset>
                    </wp:positionV>
                    <wp:extent cx="5439720" cy="102019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39720" cy="1020198"/>
                            </a:xfrm>
                            <a:prstGeom prst="rect">
                              <a:avLst/>
                            </a:prstGeom>
                            <a:noFill/>
                            <a:ln w="6350">
                              <a:noFill/>
                            </a:ln>
                          </wps:spPr>
                          <wps:txbx>
                            <w:txbxContent>
                              <w:p w14:paraId="45A31C5A" w14:textId="5230C7D0" w:rsidR="00833570" w:rsidRPr="00B14BE4" w:rsidRDefault="00833570" w:rsidP="00E20823">
                                <w:pPr>
                                  <w:ind w:right="-204"/>
                                  <w:jc w:val="center"/>
                                  <w:rPr>
                                    <w:b/>
                                    <w:bCs/>
                                  </w:rPr>
                                </w:pPr>
                                <w:proofErr w:type="spellStart"/>
                                <w:r w:rsidRPr="00B14BE4">
                                  <w:rPr>
                                    <w:b/>
                                    <w:bCs/>
                                  </w:rPr>
                                  <w:t>Tabel</w:t>
                                </w:r>
                                <w:proofErr w:type="spellEnd"/>
                                <w:r w:rsidRPr="00B14BE4">
                                  <w:rPr>
                                    <w:b/>
                                    <w:bCs/>
                                  </w:rPr>
                                  <w:t xml:space="preserve"> </w:t>
                                </w:r>
                                <w:r w:rsidR="00F822E4">
                                  <w:rPr>
                                    <w:b/>
                                    <w:bCs/>
                                  </w:rPr>
                                  <w:t>8</w:t>
                                </w:r>
                                <w:r w:rsidRPr="00B14BE4">
                                  <w:rPr>
                                    <w:b/>
                                    <w:bCs/>
                                  </w:rPr>
                                  <w:t xml:space="preserve">. Hasil Uji </w:t>
                                </w:r>
                                <w:proofErr w:type="spellStart"/>
                                <w:r w:rsidRPr="00B14BE4">
                                  <w:rPr>
                                    <w:b/>
                                    <w:bCs/>
                                  </w:rPr>
                                  <w:t>Koefisien</w:t>
                                </w:r>
                                <w:proofErr w:type="spellEnd"/>
                                <w:r w:rsidRPr="00B14BE4">
                                  <w:rPr>
                                    <w:b/>
                                    <w:bCs/>
                                  </w:rPr>
                                  <w:t xml:space="preserve"> </w:t>
                                </w:r>
                                <w:proofErr w:type="spellStart"/>
                                <w:r w:rsidRPr="00B14BE4">
                                  <w:rPr>
                                    <w:b/>
                                    <w:bCs/>
                                  </w:rPr>
                                  <w:t>Determinasi</w:t>
                                </w:r>
                                <w:proofErr w:type="spellEnd"/>
                                <w:r w:rsidRPr="00B14BE4">
                                  <w:rPr>
                                    <w:b/>
                                    <w:bCs/>
                                  </w:rPr>
                                  <w:t xml:space="preserve"> (R</w:t>
                                </w:r>
                                <w:r w:rsidRPr="00B14BE4">
                                  <w:rPr>
                                    <w:b/>
                                    <w:bCs/>
                                    <w:vertAlign w:val="superscript"/>
                                  </w:rPr>
                                  <w:t>2</w:t>
                                </w:r>
                                <w:r w:rsidRPr="00B14BE4">
                                  <w:rPr>
                                    <w:b/>
                                    <w:bCs/>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9"/>
                                  <w:gridCol w:w="778"/>
                                  <w:gridCol w:w="1333"/>
                                  <w:gridCol w:w="2589"/>
                                </w:tblGrid>
                                <w:tr w:rsidR="00833570" w:rsidRPr="00B14BE4" w14:paraId="0A00EB3A" w14:textId="77777777" w:rsidTr="00E20823">
                                  <w:trPr>
                                    <w:cantSplit/>
                                    <w:trHeight w:val="57"/>
                                    <w:jc w:val="center"/>
                                  </w:trPr>
                                  <w:tc>
                                    <w:tcPr>
                                      <w:tcW w:w="0" w:type="auto"/>
                                      <w:gridSpan w:val="4"/>
                                      <w:tcBorders>
                                        <w:top w:val="nil"/>
                                        <w:left w:val="nil"/>
                                        <w:bottom w:val="nil"/>
                                        <w:right w:val="nil"/>
                                      </w:tcBorders>
                                      <w:shd w:val="clear" w:color="auto" w:fill="FFFFFF"/>
                                      <w:vAlign w:val="center"/>
                                    </w:tcPr>
                                    <w:p w14:paraId="5BA5FDA8"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b/>
                                          <w:bCs/>
                                          <w:color w:val="000000"/>
                                          <w:lang w:val="en-ID"/>
                                        </w:rPr>
                                        <w:t xml:space="preserve">Model </w:t>
                                      </w:r>
                                      <w:proofErr w:type="spellStart"/>
                                      <w:r w:rsidRPr="00B14BE4">
                                        <w:rPr>
                                          <w:rFonts w:eastAsia="Calibri"/>
                                          <w:b/>
                                          <w:bCs/>
                                          <w:color w:val="000000"/>
                                          <w:lang w:val="en-ID"/>
                                        </w:rPr>
                                        <w:t>Summary</w:t>
                                      </w:r>
                                      <w:r w:rsidRPr="00B14BE4">
                                        <w:rPr>
                                          <w:rFonts w:eastAsia="Calibri"/>
                                          <w:b/>
                                          <w:bCs/>
                                          <w:color w:val="000000"/>
                                          <w:vertAlign w:val="superscript"/>
                                          <w:lang w:val="en-ID"/>
                                        </w:rPr>
                                        <w:t>b</w:t>
                                      </w:r>
                                      <w:proofErr w:type="spellEnd"/>
                                    </w:p>
                                  </w:tc>
                                </w:tr>
                                <w:tr w:rsidR="00833570" w:rsidRPr="00B14BE4" w14:paraId="703555FE" w14:textId="77777777" w:rsidTr="00E20823">
                                  <w:trPr>
                                    <w:cantSplit/>
                                    <w:trHeight w:val="57"/>
                                    <w:jc w:val="center"/>
                                  </w:trPr>
                                  <w:tc>
                                    <w:tcPr>
                                      <w:tcW w:w="0" w:type="auto"/>
                                      <w:tcBorders>
                                        <w:top w:val="nil"/>
                                        <w:left w:val="nil"/>
                                        <w:bottom w:val="single" w:sz="8" w:space="0" w:color="152935"/>
                                        <w:right w:val="nil"/>
                                      </w:tcBorders>
                                      <w:shd w:val="clear" w:color="auto" w:fill="FFFFFF"/>
                                      <w:vAlign w:val="bottom"/>
                                    </w:tcPr>
                                    <w:p w14:paraId="604CD7B3"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Model</w:t>
                                      </w:r>
                                    </w:p>
                                  </w:tc>
                                  <w:tc>
                                    <w:tcPr>
                                      <w:tcW w:w="0" w:type="auto"/>
                                      <w:tcBorders>
                                        <w:top w:val="nil"/>
                                        <w:left w:val="nil"/>
                                        <w:bottom w:val="single" w:sz="8" w:space="0" w:color="152935"/>
                                        <w:right w:val="single" w:sz="8" w:space="0" w:color="E0E0E0"/>
                                      </w:tcBorders>
                                      <w:shd w:val="clear" w:color="auto" w:fill="FFFFFF"/>
                                      <w:vAlign w:val="bottom"/>
                                    </w:tcPr>
                                    <w:p w14:paraId="7EFBE0BD"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FE9B663"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R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406B407"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Adjusted R Square</w:t>
                                      </w:r>
                                    </w:p>
                                  </w:tc>
                                </w:tr>
                                <w:tr w:rsidR="00833570" w:rsidRPr="00B14BE4" w14:paraId="2B249C6F" w14:textId="77777777" w:rsidTr="00E20823">
                                  <w:trPr>
                                    <w:cantSplit/>
                                    <w:trHeight w:val="57"/>
                                    <w:jc w:val="center"/>
                                  </w:trPr>
                                  <w:tc>
                                    <w:tcPr>
                                      <w:tcW w:w="0" w:type="auto"/>
                                      <w:tcBorders>
                                        <w:top w:val="single" w:sz="8" w:space="0" w:color="152935"/>
                                        <w:left w:val="nil"/>
                                        <w:bottom w:val="single" w:sz="8" w:space="0" w:color="152935"/>
                                        <w:right w:val="nil"/>
                                      </w:tcBorders>
                                      <w:shd w:val="clear" w:color="auto" w:fill="E0E0E0"/>
                                    </w:tcPr>
                                    <w:p w14:paraId="4930EF3A"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1</w:t>
                                      </w:r>
                                    </w:p>
                                  </w:tc>
                                  <w:tc>
                                    <w:tcPr>
                                      <w:tcW w:w="0" w:type="auto"/>
                                      <w:tcBorders>
                                        <w:top w:val="single" w:sz="8" w:space="0" w:color="152935"/>
                                        <w:left w:val="nil"/>
                                        <w:bottom w:val="single" w:sz="8" w:space="0" w:color="152935"/>
                                        <w:right w:val="single" w:sz="8" w:space="0" w:color="E0E0E0"/>
                                      </w:tcBorders>
                                      <w:shd w:val="clear" w:color="auto" w:fill="FFFFFF"/>
                                    </w:tcPr>
                                    <w:p w14:paraId="75566AF2"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.354</w:t>
                                      </w:r>
                                      <w:r w:rsidRPr="00B14BE4">
                                        <w:rPr>
                                          <w:rFonts w:eastAsia="Calibri"/>
                                          <w:color w:val="000000"/>
                                          <w:vertAlign w:val="superscript"/>
                                          <w:lang w:val="en-ID"/>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0F51AED1"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.125</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4BAC46CA"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.089</w:t>
                                      </w:r>
                                    </w:p>
                                  </w:tc>
                                </w:tr>
                                <w:tr w:rsidR="00833570" w:rsidRPr="00B14BE4" w14:paraId="1E277B6F" w14:textId="77777777" w:rsidTr="00E20823">
                                  <w:trPr>
                                    <w:cantSplit/>
                                    <w:trHeight w:val="57"/>
                                    <w:jc w:val="center"/>
                                  </w:trPr>
                                  <w:tc>
                                    <w:tcPr>
                                      <w:tcW w:w="0" w:type="auto"/>
                                      <w:gridSpan w:val="4"/>
                                      <w:tcBorders>
                                        <w:top w:val="nil"/>
                                        <w:left w:val="nil"/>
                                        <w:bottom w:val="nil"/>
                                        <w:right w:val="nil"/>
                                      </w:tcBorders>
                                      <w:shd w:val="clear" w:color="auto" w:fill="FFFFFF"/>
                                    </w:tcPr>
                                    <w:p w14:paraId="36921B20"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 xml:space="preserve">a. Predictors: (Constant), Leverage, </w:t>
                                      </w:r>
                                      <w:proofErr w:type="spellStart"/>
                                      <w:r w:rsidRPr="00B14BE4">
                                        <w:rPr>
                                          <w:rFonts w:eastAsia="Calibri"/>
                                          <w:color w:val="000000"/>
                                          <w:lang w:val="en-ID"/>
                                        </w:rPr>
                                        <w:t>Profitabilitas</w:t>
                                      </w:r>
                                      <w:proofErr w:type="spellEnd"/>
                                      <w:r w:rsidRPr="00B14BE4">
                                        <w:rPr>
                                          <w:rFonts w:eastAsia="Calibri"/>
                                          <w:color w:val="000000"/>
                                          <w:lang w:val="en-ID"/>
                                        </w:rPr>
                                        <w:t xml:space="preserve">, </w:t>
                                      </w:r>
                                      <w:proofErr w:type="spellStart"/>
                                      <w:r w:rsidRPr="00B14BE4">
                                        <w:rPr>
                                          <w:rFonts w:eastAsia="Calibri"/>
                                          <w:color w:val="000000"/>
                                          <w:lang w:val="en-ID"/>
                                        </w:rPr>
                                        <w:t>Ukuran</w:t>
                                      </w:r>
                                      <w:proofErr w:type="spellEnd"/>
                                      <w:r w:rsidRPr="00B14BE4">
                                        <w:rPr>
                                          <w:rFonts w:eastAsia="Calibri"/>
                                          <w:color w:val="000000"/>
                                          <w:lang w:val="en-ID"/>
                                        </w:rPr>
                                        <w:t xml:space="preserve"> Perusahaan</w:t>
                                      </w:r>
                                    </w:p>
                                  </w:tc>
                                </w:tr>
                                <w:tr w:rsidR="00833570" w:rsidRPr="00B14BE4" w14:paraId="6B285123" w14:textId="77777777" w:rsidTr="00E20823">
                                  <w:trPr>
                                    <w:cantSplit/>
                                    <w:trHeight w:val="57"/>
                                    <w:jc w:val="center"/>
                                  </w:trPr>
                                  <w:tc>
                                    <w:tcPr>
                                      <w:tcW w:w="0" w:type="auto"/>
                                      <w:gridSpan w:val="4"/>
                                      <w:tcBorders>
                                        <w:top w:val="nil"/>
                                        <w:left w:val="nil"/>
                                        <w:bottom w:val="nil"/>
                                        <w:right w:val="nil"/>
                                      </w:tcBorders>
                                      <w:shd w:val="clear" w:color="auto" w:fill="FFFFFF"/>
                                    </w:tcPr>
                                    <w:p w14:paraId="6BB71EDF" w14:textId="42A80FD7" w:rsidR="00833570" w:rsidRPr="00B14BE4" w:rsidRDefault="00833570" w:rsidP="00E20823">
                                      <w:pPr>
                                        <w:autoSpaceDE w:val="0"/>
                                        <w:autoSpaceDN w:val="0"/>
                                        <w:adjustRightInd w:val="0"/>
                                        <w:ind w:left="60" w:right="-204" w:firstLine="0"/>
                                        <w:jc w:val="center"/>
                                        <w:rPr>
                                          <w:rFonts w:eastAsia="Calibri"/>
                                          <w:color w:val="000000"/>
                                          <w:lang w:val="en-ID"/>
                                        </w:rPr>
                                      </w:pPr>
                                    </w:p>
                                  </w:tc>
                                </w:tr>
                              </w:tbl>
                              <w:p w14:paraId="2DBFAD6A" w14:textId="01476DDB" w:rsidR="00833570" w:rsidRPr="00B14BE4" w:rsidRDefault="00833570" w:rsidP="00E20823">
                                <w:pPr>
                                  <w:ind w:right="-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88A3" id="Text Box 11" o:spid="_x0000_s1031" type="#_x0000_t202" style="position:absolute;left:0;text-align:left;margin-left:31.5pt;margin-top:.15pt;width:428.3pt;height:8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" filled="f" stroked="f" strokeweight=".5pt">
                    <v:textbox>
                      <w:txbxContent>
                        <w:p w14:paraId="45A31C5A" w14:textId="5230C7D0" w:rsidR="00833570" w:rsidRPr="00B14BE4" w:rsidRDefault="00833570" w:rsidP="00E20823">
                          <w:pPr>
                            <w:ind w:right="-204"/>
                            <w:jc w:val="center"/>
                            <w:rPr>
                              <w:b/>
                              <w:bCs/>
                            </w:rPr>
                          </w:pPr>
                          <w:proofErr w:type="spellStart"/>
                          <w:r w:rsidRPr="00B14BE4">
                            <w:rPr>
                              <w:b/>
                              <w:bCs/>
                            </w:rPr>
                            <w:t>Tabel</w:t>
                          </w:r>
                          <w:proofErr w:type="spellEnd"/>
                          <w:r w:rsidRPr="00B14BE4">
                            <w:rPr>
                              <w:b/>
                              <w:bCs/>
                            </w:rPr>
                            <w:t xml:space="preserve"> </w:t>
                          </w:r>
                          <w:r w:rsidR="00F822E4">
                            <w:rPr>
                              <w:b/>
                              <w:bCs/>
                            </w:rPr>
                            <w:t>8</w:t>
                          </w:r>
                          <w:r w:rsidRPr="00B14BE4">
                            <w:rPr>
                              <w:b/>
                              <w:bCs/>
                            </w:rPr>
                            <w:t xml:space="preserve">. Hasil Uji </w:t>
                          </w:r>
                          <w:proofErr w:type="spellStart"/>
                          <w:r w:rsidRPr="00B14BE4">
                            <w:rPr>
                              <w:b/>
                              <w:bCs/>
                            </w:rPr>
                            <w:t>Koefisien</w:t>
                          </w:r>
                          <w:proofErr w:type="spellEnd"/>
                          <w:r w:rsidRPr="00B14BE4">
                            <w:rPr>
                              <w:b/>
                              <w:bCs/>
                            </w:rPr>
                            <w:t xml:space="preserve"> </w:t>
                          </w:r>
                          <w:proofErr w:type="spellStart"/>
                          <w:r w:rsidRPr="00B14BE4">
                            <w:rPr>
                              <w:b/>
                              <w:bCs/>
                            </w:rPr>
                            <w:t>Determinasi</w:t>
                          </w:r>
                          <w:proofErr w:type="spellEnd"/>
                          <w:r w:rsidRPr="00B14BE4">
                            <w:rPr>
                              <w:b/>
                              <w:bCs/>
                            </w:rPr>
                            <w:t xml:space="preserve"> (R</w:t>
                          </w:r>
                          <w:r w:rsidRPr="00B14BE4">
                            <w:rPr>
                              <w:b/>
                              <w:bCs/>
                              <w:vertAlign w:val="superscript"/>
                            </w:rPr>
                            <w:t>2</w:t>
                          </w:r>
                          <w:r w:rsidRPr="00B14BE4">
                            <w:rPr>
                              <w:b/>
                              <w:bCs/>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9"/>
                            <w:gridCol w:w="778"/>
                            <w:gridCol w:w="1333"/>
                            <w:gridCol w:w="2589"/>
                          </w:tblGrid>
                          <w:tr w:rsidR="00833570" w:rsidRPr="00B14BE4" w14:paraId="0A00EB3A" w14:textId="77777777" w:rsidTr="00E20823">
                            <w:trPr>
                              <w:cantSplit/>
                              <w:trHeight w:val="57"/>
                              <w:jc w:val="center"/>
                            </w:trPr>
                            <w:tc>
                              <w:tcPr>
                                <w:tcW w:w="0" w:type="auto"/>
                                <w:gridSpan w:val="4"/>
                                <w:tcBorders>
                                  <w:top w:val="nil"/>
                                  <w:left w:val="nil"/>
                                  <w:bottom w:val="nil"/>
                                  <w:right w:val="nil"/>
                                </w:tcBorders>
                                <w:shd w:val="clear" w:color="auto" w:fill="FFFFFF"/>
                                <w:vAlign w:val="center"/>
                              </w:tcPr>
                              <w:p w14:paraId="5BA5FDA8"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b/>
                                    <w:bCs/>
                                    <w:color w:val="000000"/>
                                    <w:lang w:val="en-ID"/>
                                  </w:rPr>
                                  <w:t xml:space="preserve">Model </w:t>
                                </w:r>
                                <w:proofErr w:type="spellStart"/>
                                <w:r w:rsidRPr="00B14BE4">
                                  <w:rPr>
                                    <w:rFonts w:eastAsia="Calibri"/>
                                    <w:b/>
                                    <w:bCs/>
                                    <w:color w:val="000000"/>
                                    <w:lang w:val="en-ID"/>
                                  </w:rPr>
                                  <w:t>Summary</w:t>
                                </w:r>
                                <w:r w:rsidRPr="00B14BE4">
                                  <w:rPr>
                                    <w:rFonts w:eastAsia="Calibri"/>
                                    <w:b/>
                                    <w:bCs/>
                                    <w:color w:val="000000"/>
                                    <w:vertAlign w:val="superscript"/>
                                    <w:lang w:val="en-ID"/>
                                  </w:rPr>
                                  <w:t>b</w:t>
                                </w:r>
                                <w:proofErr w:type="spellEnd"/>
                              </w:p>
                            </w:tc>
                          </w:tr>
                          <w:tr w:rsidR="00833570" w:rsidRPr="00B14BE4" w14:paraId="703555FE" w14:textId="77777777" w:rsidTr="00E20823">
                            <w:trPr>
                              <w:cantSplit/>
                              <w:trHeight w:val="57"/>
                              <w:jc w:val="center"/>
                            </w:trPr>
                            <w:tc>
                              <w:tcPr>
                                <w:tcW w:w="0" w:type="auto"/>
                                <w:tcBorders>
                                  <w:top w:val="nil"/>
                                  <w:left w:val="nil"/>
                                  <w:bottom w:val="single" w:sz="8" w:space="0" w:color="152935"/>
                                  <w:right w:val="nil"/>
                                </w:tcBorders>
                                <w:shd w:val="clear" w:color="auto" w:fill="FFFFFF"/>
                                <w:vAlign w:val="bottom"/>
                              </w:tcPr>
                              <w:p w14:paraId="604CD7B3"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Model</w:t>
                                </w:r>
                              </w:p>
                            </w:tc>
                            <w:tc>
                              <w:tcPr>
                                <w:tcW w:w="0" w:type="auto"/>
                                <w:tcBorders>
                                  <w:top w:val="nil"/>
                                  <w:left w:val="nil"/>
                                  <w:bottom w:val="single" w:sz="8" w:space="0" w:color="152935"/>
                                  <w:right w:val="single" w:sz="8" w:space="0" w:color="E0E0E0"/>
                                </w:tcBorders>
                                <w:shd w:val="clear" w:color="auto" w:fill="FFFFFF"/>
                                <w:vAlign w:val="bottom"/>
                              </w:tcPr>
                              <w:p w14:paraId="7EFBE0BD"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FE9B663"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R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406B407"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Adjusted R Square</w:t>
                                </w:r>
                              </w:p>
                            </w:tc>
                          </w:tr>
                          <w:tr w:rsidR="00833570" w:rsidRPr="00B14BE4" w14:paraId="2B249C6F" w14:textId="77777777" w:rsidTr="00E20823">
                            <w:trPr>
                              <w:cantSplit/>
                              <w:trHeight w:val="57"/>
                              <w:jc w:val="center"/>
                            </w:trPr>
                            <w:tc>
                              <w:tcPr>
                                <w:tcW w:w="0" w:type="auto"/>
                                <w:tcBorders>
                                  <w:top w:val="single" w:sz="8" w:space="0" w:color="152935"/>
                                  <w:left w:val="nil"/>
                                  <w:bottom w:val="single" w:sz="8" w:space="0" w:color="152935"/>
                                  <w:right w:val="nil"/>
                                </w:tcBorders>
                                <w:shd w:val="clear" w:color="auto" w:fill="E0E0E0"/>
                              </w:tcPr>
                              <w:p w14:paraId="4930EF3A"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1</w:t>
                                </w:r>
                              </w:p>
                            </w:tc>
                            <w:tc>
                              <w:tcPr>
                                <w:tcW w:w="0" w:type="auto"/>
                                <w:tcBorders>
                                  <w:top w:val="single" w:sz="8" w:space="0" w:color="152935"/>
                                  <w:left w:val="nil"/>
                                  <w:bottom w:val="single" w:sz="8" w:space="0" w:color="152935"/>
                                  <w:right w:val="single" w:sz="8" w:space="0" w:color="E0E0E0"/>
                                </w:tcBorders>
                                <w:shd w:val="clear" w:color="auto" w:fill="FFFFFF"/>
                              </w:tcPr>
                              <w:p w14:paraId="75566AF2"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.354</w:t>
                                </w:r>
                                <w:r w:rsidRPr="00B14BE4">
                                  <w:rPr>
                                    <w:rFonts w:eastAsia="Calibri"/>
                                    <w:color w:val="000000"/>
                                    <w:vertAlign w:val="superscript"/>
                                    <w:lang w:val="en-ID"/>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0F51AED1"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.125</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4BAC46CA"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.089</w:t>
                                </w:r>
                              </w:p>
                            </w:tc>
                          </w:tr>
                          <w:tr w:rsidR="00833570" w:rsidRPr="00B14BE4" w14:paraId="1E277B6F" w14:textId="77777777" w:rsidTr="00E20823">
                            <w:trPr>
                              <w:cantSplit/>
                              <w:trHeight w:val="57"/>
                              <w:jc w:val="center"/>
                            </w:trPr>
                            <w:tc>
                              <w:tcPr>
                                <w:tcW w:w="0" w:type="auto"/>
                                <w:gridSpan w:val="4"/>
                                <w:tcBorders>
                                  <w:top w:val="nil"/>
                                  <w:left w:val="nil"/>
                                  <w:bottom w:val="nil"/>
                                  <w:right w:val="nil"/>
                                </w:tcBorders>
                                <w:shd w:val="clear" w:color="auto" w:fill="FFFFFF"/>
                              </w:tcPr>
                              <w:p w14:paraId="36921B20" w14:textId="77777777" w:rsidR="00833570" w:rsidRPr="00B14BE4" w:rsidRDefault="00833570" w:rsidP="00E20823">
                                <w:pPr>
                                  <w:autoSpaceDE w:val="0"/>
                                  <w:autoSpaceDN w:val="0"/>
                                  <w:adjustRightInd w:val="0"/>
                                  <w:ind w:left="60" w:right="-204" w:firstLine="0"/>
                                  <w:jc w:val="center"/>
                                  <w:rPr>
                                    <w:rFonts w:eastAsia="Calibri"/>
                                    <w:color w:val="000000"/>
                                    <w:lang w:val="en-ID"/>
                                  </w:rPr>
                                </w:pPr>
                                <w:r w:rsidRPr="00B14BE4">
                                  <w:rPr>
                                    <w:rFonts w:eastAsia="Calibri"/>
                                    <w:color w:val="000000"/>
                                    <w:lang w:val="en-ID"/>
                                  </w:rPr>
                                  <w:t xml:space="preserve">a. Predictors: (Constant), Leverage, </w:t>
                                </w:r>
                                <w:proofErr w:type="spellStart"/>
                                <w:r w:rsidRPr="00B14BE4">
                                  <w:rPr>
                                    <w:rFonts w:eastAsia="Calibri"/>
                                    <w:color w:val="000000"/>
                                    <w:lang w:val="en-ID"/>
                                  </w:rPr>
                                  <w:t>Profitabilitas</w:t>
                                </w:r>
                                <w:proofErr w:type="spellEnd"/>
                                <w:r w:rsidRPr="00B14BE4">
                                  <w:rPr>
                                    <w:rFonts w:eastAsia="Calibri"/>
                                    <w:color w:val="000000"/>
                                    <w:lang w:val="en-ID"/>
                                  </w:rPr>
                                  <w:t xml:space="preserve">, </w:t>
                                </w:r>
                                <w:proofErr w:type="spellStart"/>
                                <w:r w:rsidRPr="00B14BE4">
                                  <w:rPr>
                                    <w:rFonts w:eastAsia="Calibri"/>
                                    <w:color w:val="000000"/>
                                    <w:lang w:val="en-ID"/>
                                  </w:rPr>
                                  <w:t>Ukuran</w:t>
                                </w:r>
                                <w:proofErr w:type="spellEnd"/>
                                <w:r w:rsidRPr="00B14BE4">
                                  <w:rPr>
                                    <w:rFonts w:eastAsia="Calibri"/>
                                    <w:color w:val="000000"/>
                                    <w:lang w:val="en-ID"/>
                                  </w:rPr>
                                  <w:t xml:space="preserve"> Perusahaan</w:t>
                                </w:r>
                              </w:p>
                            </w:tc>
                          </w:tr>
                          <w:tr w:rsidR="00833570" w:rsidRPr="00B14BE4" w14:paraId="6B285123" w14:textId="77777777" w:rsidTr="00E20823">
                            <w:trPr>
                              <w:cantSplit/>
                              <w:trHeight w:val="57"/>
                              <w:jc w:val="center"/>
                            </w:trPr>
                            <w:tc>
                              <w:tcPr>
                                <w:tcW w:w="0" w:type="auto"/>
                                <w:gridSpan w:val="4"/>
                                <w:tcBorders>
                                  <w:top w:val="nil"/>
                                  <w:left w:val="nil"/>
                                  <w:bottom w:val="nil"/>
                                  <w:right w:val="nil"/>
                                </w:tcBorders>
                                <w:shd w:val="clear" w:color="auto" w:fill="FFFFFF"/>
                              </w:tcPr>
                              <w:p w14:paraId="6BB71EDF" w14:textId="42A80FD7" w:rsidR="00833570" w:rsidRPr="00B14BE4" w:rsidRDefault="00833570" w:rsidP="00E20823">
                                <w:pPr>
                                  <w:autoSpaceDE w:val="0"/>
                                  <w:autoSpaceDN w:val="0"/>
                                  <w:adjustRightInd w:val="0"/>
                                  <w:ind w:left="60" w:right="-204" w:firstLine="0"/>
                                  <w:jc w:val="center"/>
                                  <w:rPr>
                                    <w:rFonts w:eastAsia="Calibri"/>
                                    <w:color w:val="000000"/>
                                    <w:lang w:val="en-ID"/>
                                  </w:rPr>
                                </w:pPr>
                              </w:p>
                            </w:tc>
                          </w:tr>
                        </w:tbl>
                        <w:p w14:paraId="2DBFAD6A" w14:textId="01476DDB" w:rsidR="00833570" w:rsidRPr="00B14BE4" w:rsidRDefault="00833570" w:rsidP="00E20823">
                          <w:pPr>
                            <w:ind w:right="-204"/>
                          </w:pPr>
                        </w:p>
                      </w:txbxContent>
                    </v:textbox>
                  </v:shape>
                </w:pict>
              </mc:Fallback>
            </mc:AlternateContent>
          </w:r>
        </w:p>
        <w:p w14:paraId="1152C921" w14:textId="499D8AE5" w:rsidR="00B41322" w:rsidRDefault="00B41322" w:rsidP="00DA057C">
          <w:pPr>
            <w:rPr>
              <w:b/>
              <w:bCs/>
              <w:color w:val="232323"/>
            </w:rPr>
          </w:pPr>
        </w:p>
        <w:p w14:paraId="3E87279C" w14:textId="62076236" w:rsidR="00B41322" w:rsidRDefault="00B41322" w:rsidP="00DA057C">
          <w:pPr>
            <w:rPr>
              <w:b/>
              <w:bCs/>
              <w:color w:val="232323"/>
            </w:rPr>
          </w:pPr>
        </w:p>
        <w:p w14:paraId="504FA9F4" w14:textId="1B37C48B" w:rsidR="00B41322" w:rsidRDefault="00B41322" w:rsidP="00DA057C">
          <w:pPr>
            <w:rPr>
              <w:b/>
              <w:bCs/>
              <w:color w:val="232323"/>
            </w:rPr>
          </w:pPr>
        </w:p>
        <w:p w14:paraId="457BC63D" w14:textId="3870DF69" w:rsidR="00B41322" w:rsidRDefault="00B41322" w:rsidP="00DA057C">
          <w:pPr>
            <w:rPr>
              <w:b/>
              <w:bCs/>
              <w:color w:val="232323"/>
            </w:rPr>
          </w:pPr>
        </w:p>
        <w:p w14:paraId="30A8CAB7" w14:textId="7804F075" w:rsidR="00F822E4" w:rsidRDefault="00F822E4" w:rsidP="00DA057C">
          <w:pPr>
            <w:ind w:left="404" w:firstLine="202"/>
            <w:rPr>
              <w:color w:val="232323"/>
            </w:rPr>
          </w:pPr>
        </w:p>
        <w:p w14:paraId="0AE7C5DF" w14:textId="77777777" w:rsidR="00F822E4" w:rsidRDefault="00F822E4" w:rsidP="002416F9">
          <w:pPr>
            <w:ind w:firstLine="0"/>
            <w:rPr>
              <w:color w:val="232323"/>
            </w:rPr>
          </w:pPr>
        </w:p>
        <w:p w14:paraId="5F1C0625" w14:textId="71CDE5AE" w:rsidR="00833570" w:rsidRDefault="00702950" w:rsidP="00DA057C">
          <w:pPr>
            <w:ind w:left="404" w:firstLine="202"/>
            <w:rPr>
              <w:color w:val="232323"/>
            </w:rPr>
          </w:pPr>
          <w:r>
            <w:rPr>
              <w:color w:val="232323"/>
            </w:rPr>
            <w:t>Nilai</w:t>
          </w:r>
          <w:r w:rsidR="00833570" w:rsidRPr="00833570">
            <w:rPr>
              <w:color w:val="232323"/>
            </w:rPr>
            <w:t xml:space="preserve"> </w:t>
          </w:r>
          <w:r w:rsidR="00833570" w:rsidRPr="00E20823">
            <w:rPr>
              <w:i/>
              <w:iCs/>
              <w:color w:val="232323"/>
            </w:rPr>
            <w:t>Adjusted R Square</w:t>
          </w:r>
          <w:r w:rsidR="00833570" w:rsidRPr="00833570">
            <w:rPr>
              <w:color w:val="232323"/>
            </w:rPr>
            <w:t xml:space="preserve"> (R</w:t>
          </w:r>
          <w:r w:rsidR="00833570" w:rsidRPr="00F822E4">
            <w:rPr>
              <w:color w:val="232323"/>
              <w:vertAlign w:val="superscript"/>
            </w:rPr>
            <w:t>2</w:t>
          </w:r>
          <w:r w:rsidR="00833570" w:rsidRPr="00833570">
            <w:rPr>
              <w:color w:val="232323"/>
            </w:rPr>
            <w:t xml:space="preserve">) </w:t>
          </w:r>
          <w:proofErr w:type="spellStart"/>
          <w:r w:rsidR="00833570" w:rsidRPr="00833570">
            <w:rPr>
              <w:color w:val="232323"/>
            </w:rPr>
            <w:t>adalah</w:t>
          </w:r>
          <w:proofErr w:type="spellEnd"/>
          <w:r w:rsidR="00833570" w:rsidRPr="00833570">
            <w:rPr>
              <w:color w:val="232323"/>
            </w:rPr>
            <w:t xml:space="preserve"> 0.125. Hasil </w:t>
          </w:r>
          <w:proofErr w:type="spellStart"/>
          <w:r w:rsidR="00833570" w:rsidRPr="00833570">
            <w:rPr>
              <w:color w:val="232323"/>
            </w:rPr>
            <w:t>ini</w:t>
          </w:r>
          <w:proofErr w:type="spellEnd"/>
          <w:r w:rsidR="00833570" w:rsidRPr="00833570">
            <w:rPr>
              <w:color w:val="232323"/>
            </w:rPr>
            <w:t xml:space="preserve"> </w:t>
          </w:r>
          <w:proofErr w:type="spellStart"/>
          <w:r w:rsidR="0092239D">
            <w:rPr>
              <w:color w:val="232323"/>
            </w:rPr>
            <w:t>memperlihatkan</w:t>
          </w:r>
          <w:proofErr w:type="spellEnd"/>
          <w:r w:rsidR="00833570" w:rsidRPr="00833570">
            <w:rPr>
              <w:color w:val="232323"/>
            </w:rPr>
            <w:t xml:space="preserve"> </w:t>
          </w:r>
          <w:proofErr w:type="spellStart"/>
          <w:r w:rsidR="00833570" w:rsidRPr="00833570">
            <w:rPr>
              <w:color w:val="232323"/>
            </w:rPr>
            <w:t>bahwa</w:t>
          </w:r>
          <w:proofErr w:type="spellEnd"/>
          <w:r w:rsidR="00833570" w:rsidRPr="00833570">
            <w:rPr>
              <w:color w:val="232323"/>
            </w:rPr>
            <w:t xml:space="preserve"> </w:t>
          </w:r>
          <w:proofErr w:type="spellStart"/>
          <w:r w:rsidR="00833570" w:rsidRPr="00833570">
            <w:rPr>
              <w:color w:val="232323"/>
            </w:rPr>
            <w:t>variabel</w:t>
          </w:r>
          <w:proofErr w:type="spellEnd"/>
          <w:r w:rsidR="00833570" w:rsidRPr="00833570">
            <w:rPr>
              <w:color w:val="232323"/>
            </w:rPr>
            <w:t xml:space="preserve"> </w:t>
          </w:r>
          <w:proofErr w:type="spellStart"/>
          <w:r w:rsidR="00833570" w:rsidRPr="00833570">
            <w:rPr>
              <w:color w:val="232323"/>
            </w:rPr>
            <w:t>independen</w:t>
          </w:r>
          <w:proofErr w:type="spellEnd"/>
          <w:r w:rsidR="00833570" w:rsidRPr="00833570">
            <w:rPr>
              <w:color w:val="232323"/>
            </w:rPr>
            <w:t xml:space="preserve"> </w:t>
          </w:r>
          <w:proofErr w:type="spellStart"/>
          <w:r w:rsidR="00833570" w:rsidRPr="00833570">
            <w:rPr>
              <w:color w:val="232323"/>
            </w:rPr>
            <w:t>mempengaruhi</w:t>
          </w:r>
          <w:proofErr w:type="spellEnd"/>
          <w:r w:rsidR="00833570" w:rsidRPr="00833570">
            <w:rPr>
              <w:color w:val="232323"/>
            </w:rPr>
            <w:t xml:space="preserve"> </w:t>
          </w:r>
          <w:r w:rsidR="00833570" w:rsidRPr="008D32DF">
            <w:rPr>
              <w:i/>
              <w:iCs/>
              <w:color w:val="232323"/>
            </w:rPr>
            <w:t>Tax Avoidance</w:t>
          </w:r>
          <w:r w:rsidR="00833570" w:rsidRPr="00833570">
            <w:rPr>
              <w:color w:val="232323"/>
            </w:rPr>
            <w:t xml:space="preserve"> </w:t>
          </w:r>
          <w:proofErr w:type="spellStart"/>
          <w:r w:rsidR="00833570" w:rsidRPr="00833570">
            <w:rPr>
              <w:color w:val="232323"/>
            </w:rPr>
            <w:t>sebesar</w:t>
          </w:r>
          <w:proofErr w:type="spellEnd"/>
          <w:r w:rsidR="00833570" w:rsidRPr="00833570">
            <w:rPr>
              <w:color w:val="232323"/>
            </w:rPr>
            <w:t xml:space="preserve"> 12.5%, </w:t>
          </w:r>
          <w:proofErr w:type="spellStart"/>
          <w:r w:rsidR="00833570" w:rsidRPr="00833570">
            <w:rPr>
              <w:color w:val="232323"/>
            </w:rPr>
            <w:t>sedangkan</w:t>
          </w:r>
          <w:proofErr w:type="spellEnd"/>
          <w:r w:rsidR="00833570" w:rsidRPr="00833570">
            <w:rPr>
              <w:color w:val="232323"/>
            </w:rPr>
            <w:t xml:space="preserve"> </w:t>
          </w:r>
          <w:proofErr w:type="spellStart"/>
          <w:r w:rsidR="00833570" w:rsidRPr="00833570">
            <w:rPr>
              <w:color w:val="232323"/>
            </w:rPr>
            <w:t>sisanya</w:t>
          </w:r>
          <w:proofErr w:type="spellEnd"/>
          <w:r w:rsidR="00833570" w:rsidRPr="00833570">
            <w:rPr>
              <w:color w:val="232323"/>
            </w:rPr>
            <w:t xml:space="preserve"> 87,5% </w:t>
          </w:r>
          <w:proofErr w:type="spellStart"/>
          <w:r w:rsidR="00833570" w:rsidRPr="00833570">
            <w:rPr>
              <w:color w:val="232323"/>
            </w:rPr>
            <w:t>dipengaruhi</w:t>
          </w:r>
          <w:proofErr w:type="spellEnd"/>
          <w:r w:rsidR="00833570" w:rsidRPr="00833570">
            <w:rPr>
              <w:color w:val="232323"/>
            </w:rPr>
            <w:t xml:space="preserve"> oleh </w:t>
          </w:r>
          <w:proofErr w:type="spellStart"/>
          <w:r w:rsidR="00833570" w:rsidRPr="00833570">
            <w:rPr>
              <w:color w:val="232323"/>
            </w:rPr>
            <w:t>faktor</w:t>
          </w:r>
          <w:proofErr w:type="spellEnd"/>
          <w:r w:rsidR="00833570" w:rsidRPr="00833570">
            <w:rPr>
              <w:color w:val="232323"/>
            </w:rPr>
            <w:t xml:space="preserve"> lain yang </w:t>
          </w:r>
          <w:proofErr w:type="spellStart"/>
          <w:r w:rsidR="00833570" w:rsidRPr="00833570">
            <w:rPr>
              <w:color w:val="232323"/>
            </w:rPr>
            <w:t>tidak</w:t>
          </w:r>
          <w:proofErr w:type="spellEnd"/>
          <w:r w:rsidR="00E20823">
            <w:rPr>
              <w:color w:val="232323"/>
            </w:rPr>
            <w:t xml:space="preserve"> </w:t>
          </w:r>
          <w:proofErr w:type="spellStart"/>
          <w:r w:rsidR="00833570" w:rsidRPr="00833570">
            <w:rPr>
              <w:color w:val="232323"/>
            </w:rPr>
            <w:t>diteliti</w:t>
          </w:r>
          <w:proofErr w:type="spellEnd"/>
          <w:r w:rsidR="00E33699">
            <w:rPr>
              <w:color w:val="232323"/>
            </w:rPr>
            <w:t>.</w:t>
          </w:r>
          <w:r w:rsidR="00833570" w:rsidRPr="00833570">
            <w:rPr>
              <w:color w:val="232323"/>
            </w:rPr>
            <w:t>.</w:t>
          </w:r>
        </w:p>
        <w:p w14:paraId="59A78F0E" w14:textId="77777777" w:rsidR="00B41322" w:rsidRPr="00B41322" w:rsidRDefault="00B41322" w:rsidP="00DA057C">
          <w:pPr>
            <w:ind w:firstLine="0"/>
            <w:rPr>
              <w:b/>
              <w:bCs/>
              <w:color w:val="232323"/>
            </w:rPr>
          </w:pPr>
        </w:p>
        <w:p w14:paraId="4297618A" w14:textId="58032E57" w:rsidR="001A0C94" w:rsidRPr="00833570" w:rsidRDefault="001A0C94" w:rsidP="00833570">
          <w:pPr>
            <w:pStyle w:val="ListParagraph"/>
            <w:numPr>
              <w:ilvl w:val="0"/>
              <w:numId w:val="8"/>
            </w:numPr>
            <w:spacing w:line="240" w:lineRule="auto"/>
            <w:ind w:left="180" w:hanging="180"/>
            <w:rPr>
              <w:rFonts w:ascii="Times New Roman" w:hAnsi="Times New Roman"/>
              <w:b/>
              <w:bCs/>
              <w:color w:val="232323"/>
              <w:sz w:val="20"/>
              <w:szCs w:val="20"/>
            </w:rPr>
          </w:pPr>
          <w:r w:rsidRPr="00833570">
            <w:rPr>
              <w:rFonts w:ascii="Times New Roman" w:hAnsi="Times New Roman"/>
              <w:b/>
              <w:bCs/>
              <w:color w:val="232323"/>
              <w:sz w:val="20"/>
              <w:szCs w:val="20"/>
              <w:lang w:val="en-US"/>
            </w:rPr>
            <w:t xml:space="preserve">Uji </w:t>
          </w:r>
          <w:proofErr w:type="spellStart"/>
          <w:r w:rsidRPr="00833570">
            <w:rPr>
              <w:rFonts w:ascii="Times New Roman" w:hAnsi="Times New Roman"/>
              <w:b/>
              <w:bCs/>
              <w:color w:val="232323"/>
              <w:sz w:val="20"/>
              <w:szCs w:val="20"/>
              <w:lang w:val="en-US"/>
            </w:rPr>
            <w:t>Hipotesis</w:t>
          </w:r>
          <w:proofErr w:type="spellEnd"/>
        </w:p>
        <w:p w14:paraId="6B1E6859" w14:textId="4A271F5A" w:rsidR="00833570" w:rsidRPr="00E2624E" w:rsidRDefault="00833570" w:rsidP="00E2624E">
          <w:pPr>
            <w:pStyle w:val="ListParagraph"/>
            <w:numPr>
              <w:ilvl w:val="0"/>
              <w:numId w:val="11"/>
            </w:numPr>
            <w:spacing w:line="240" w:lineRule="auto"/>
            <w:rPr>
              <w:rFonts w:ascii="Times New Roman" w:hAnsi="Times New Roman"/>
              <w:b/>
              <w:bCs/>
              <w:color w:val="232323"/>
              <w:sz w:val="20"/>
              <w:szCs w:val="20"/>
            </w:rPr>
          </w:pPr>
          <w:r w:rsidRPr="00833570">
            <w:rPr>
              <w:rFonts w:ascii="Times New Roman" w:hAnsi="Times New Roman"/>
              <w:b/>
              <w:bCs/>
              <w:color w:val="232323"/>
              <w:sz w:val="20"/>
              <w:szCs w:val="20"/>
              <w:lang w:val="en-US"/>
            </w:rPr>
            <w:t xml:space="preserve">Uji </w:t>
          </w:r>
          <w:proofErr w:type="spellStart"/>
          <w:r w:rsidRPr="00833570">
            <w:rPr>
              <w:rFonts w:ascii="Times New Roman" w:hAnsi="Times New Roman"/>
              <w:b/>
              <w:bCs/>
              <w:color w:val="232323"/>
              <w:sz w:val="20"/>
              <w:szCs w:val="20"/>
              <w:lang w:val="en-US"/>
            </w:rPr>
            <w:t>Parsial</w:t>
          </w:r>
          <w:proofErr w:type="spellEnd"/>
          <w:r w:rsidRPr="00833570">
            <w:rPr>
              <w:rFonts w:ascii="Times New Roman" w:hAnsi="Times New Roman"/>
              <w:b/>
              <w:bCs/>
              <w:color w:val="232323"/>
              <w:sz w:val="20"/>
              <w:szCs w:val="20"/>
              <w:lang w:val="en-US"/>
            </w:rPr>
            <w:t xml:space="preserve"> ( Uji </w:t>
          </w:r>
          <w:proofErr w:type="spellStart"/>
          <w:r w:rsidRPr="00833570">
            <w:rPr>
              <w:rFonts w:ascii="Times New Roman" w:hAnsi="Times New Roman"/>
              <w:b/>
              <w:bCs/>
              <w:color w:val="232323"/>
              <w:sz w:val="20"/>
              <w:szCs w:val="20"/>
              <w:lang w:val="en-US"/>
            </w:rPr>
            <w:t>Statistik</w:t>
          </w:r>
          <w:proofErr w:type="spellEnd"/>
          <w:r w:rsidRPr="00833570">
            <w:rPr>
              <w:rFonts w:ascii="Times New Roman" w:hAnsi="Times New Roman"/>
              <w:b/>
              <w:bCs/>
              <w:color w:val="232323"/>
              <w:sz w:val="20"/>
              <w:szCs w:val="20"/>
              <w:lang w:val="en-US"/>
            </w:rPr>
            <w:t xml:space="preserve"> T)</w:t>
          </w:r>
          <w:r>
            <w:rPr>
              <w:noProof/>
            </w:rPr>
            <mc:AlternateContent>
              <mc:Choice Requires="wps">
                <w:drawing>
                  <wp:anchor distT="0" distB="0" distL="114300" distR="114300" simplePos="0" relativeHeight="251668480" behindDoc="0" locked="0" layoutInCell="1" allowOverlap="1" wp14:anchorId="2CF25CDC" wp14:editId="34C6B70B">
                    <wp:simplePos x="0" y="0"/>
                    <wp:positionH relativeFrom="column">
                      <wp:posOffset>287167</wp:posOffset>
                    </wp:positionH>
                    <wp:positionV relativeFrom="paragraph">
                      <wp:posOffset>123536</wp:posOffset>
                    </wp:positionV>
                    <wp:extent cx="5553075" cy="166254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553075" cy="1662546"/>
                            </a:xfrm>
                            <a:prstGeom prst="rect">
                              <a:avLst/>
                            </a:prstGeom>
                            <a:noFill/>
                            <a:ln w="6350">
                              <a:noFill/>
                            </a:ln>
                          </wps:spPr>
                          <wps:txbx>
                            <w:txbxContent>
                              <w:p w14:paraId="381365C3" w14:textId="4697FC45" w:rsidR="00833570" w:rsidRPr="0098172B" w:rsidRDefault="00833570" w:rsidP="00833570">
                                <w:pPr>
                                  <w:jc w:val="center"/>
                                  <w:rPr>
                                    <w:b/>
                                    <w:bCs/>
                                  </w:rPr>
                                </w:pPr>
                                <w:proofErr w:type="spellStart"/>
                                <w:r w:rsidRPr="0098172B">
                                  <w:rPr>
                                    <w:b/>
                                    <w:bCs/>
                                  </w:rPr>
                                  <w:t>Tabel</w:t>
                                </w:r>
                                <w:proofErr w:type="spellEnd"/>
                                <w:r w:rsidRPr="0098172B">
                                  <w:rPr>
                                    <w:b/>
                                    <w:bCs/>
                                  </w:rPr>
                                  <w:t xml:space="preserve"> </w:t>
                                </w:r>
                                <w:r w:rsidR="00F822E4">
                                  <w:rPr>
                                    <w:b/>
                                    <w:bCs/>
                                  </w:rPr>
                                  <w:t>9</w:t>
                                </w:r>
                                <w:r w:rsidRPr="0098172B">
                                  <w:rPr>
                                    <w:b/>
                                    <w:bCs/>
                                  </w:rPr>
                                  <w:t xml:space="preserve">. Hasil Uji </w:t>
                                </w:r>
                                <w:proofErr w:type="spellStart"/>
                                <w:r w:rsidRPr="0098172B">
                                  <w:rPr>
                                    <w:b/>
                                    <w:bCs/>
                                  </w:rPr>
                                  <w:t>Statisik</w:t>
                                </w:r>
                                <w:proofErr w:type="spellEnd"/>
                                <w:r w:rsidRPr="0098172B">
                                  <w:rPr>
                                    <w:b/>
                                    <w:bCs/>
                                  </w:rPr>
                                  <w:t xml:space="preserve"> T</w:t>
                                </w:r>
                              </w:p>
                              <w:tbl>
                                <w:tblPr>
                                  <w:tblW w:w="497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24"/>
                                  <w:gridCol w:w="2122"/>
                                  <w:gridCol w:w="854"/>
                                  <w:gridCol w:w="1257"/>
                                  <w:gridCol w:w="1840"/>
                                  <w:gridCol w:w="1225"/>
                                  <w:gridCol w:w="694"/>
                                </w:tblGrid>
                                <w:tr w:rsidR="00833570" w:rsidRPr="0098172B" w14:paraId="4820CF17" w14:textId="77777777" w:rsidTr="0098172B">
                                  <w:trPr>
                                    <w:cantSplit/>
                                    <w:trHeight w:val="57"/>
                                  </w:trPr>
                                  <w:tc>
                                    <w:tcPr>
                                      <w:tcW w:w="5000" w:type="pct"/>
                                      <w:gridSpan w:val="7"/>
                                      <w:tcBorders>
                                        <w:top w:val="nil"/>
                                        <w:left w:val="nil"/>
                                        <w:bottom w:val="nil"/>
                                        <w:right w:val="nil"/>
                                      </w:tcBorders>
                                      <w:shd w:val="clear" w:color="auto" w:fill="FFFFFF"/>
                                      <w:vAlign w:val="center"/>
                                    </w:tcPr>
                                    <w:p w14:paraId="2A9F9B98"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proofErr w:type="spellStart"/>
                                      <w:r w:rsidRPr="0098172B">
                                        <w:rPr>
                                          <w:b/>
                                          <w:bCs/>
                                          <w:color w:val="000000" w:themeColor="text1"/>
                                          <w:lang w:val="en-ID"/>
                                        </w:rPr>
                                        <w:t>Coefficients</w:t>
                                      </w:r>
                                      <w:r w:rsidRPr="0098172B">
                                        <w:rPr>
                                          <w:b/>
                                          <w:bCs/>
                                          <w:color w:val="000000" w:themeColor="text1"/>
                                          <w:vertAlign w:val="superscript"/>
                                          <w:lang w:val="en-ID"/>
                                        </w:rPr>
                                        <w:t>a</w:t>
                                      </w:r>
                                      <w:proofErr w:type="spellEnd"/>
                                    </w:p>
                                  </w:tc>
                                </w:tr>
                                <w:tr w:rsidR="00833570" w:rsidRPr="0098172B" w14:paraId="1A3765C0" w14:textId="77777777" w:rsidTr="0098172B">
                                  <w:trPr>
                                    <w:cantSplit/>
                                    <w:trHeight w:val="57"/>
                                  </w:trPr>
                                  <w:tc>
                                    <w:tcPr>
                                      <w:tcW w:w="1512" w:type="pct"/>
                                      <w:gridSpan w:val="2"/>
                                      <w:vMerge w:val="restart"/>
                                      <w:tcBorders>
                                        <w:top w:val="nil"/>
                                        <w:left w:val="nil"/>
                                        <w:bottom w:val="nil"/>
                                        <w:right w:val="nil"/>
                                      </w:tcBorders>
                                      <w:shd w:val="clear" w:color="auto" w:fill="FFFFFF"/>
                                      <w:vAlign w:val="bottom"/>
                                    </w:tcPr>
                                    <w:p w14:paraId="2DB57A07"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Model</w:t>
                                      </w:r>
                                    </w:p>
                                  </w:tc>
                                  <w:tc>
                                    <w:tcPr>
                                      <w:tcW w:w="1255" w:type="pct"/>
                                      <w:gridSpan w:val="2"/>
                                      <w:tcBorders>
                                        <w:top w:val="nil"/>
                                        <w:left w:val="nil"/>
                                        <w:bottom w:val="nil"/>
                                        <w:right w:val="single" w:sz="8" w:space="0" w:color="E0E0E0"/>
                                      </w:tcBorders>
                                      <w:shd w:val="clear" w:color="auto" w:fill="FFFFFF"/>
                                      <w:vAlign w:val="bottom"/>
                                    </w:tcPr>
                                    <w:p w14:paraId="26171BC3"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Unstandardized Coefficients</w:t>
                                      </w:r>
                                    </w:p>
                                  </w:tc>
                                  <w:tc>
                                    <w:tcPr>
                                      <w:tcW w:w="1093" w:type="pct"/>
                                      <w:tcBorders>
                                        <w:top w:val="nil"/>
                                        <w:left w:val="single" w:sz="8" w:space="0" w:color="E0E0E0"/>
                                        <w:bottom w:val="nil"/>
                                        <w:right w:val="single" w:sz="8" w:space="0" w:color="E0E0E0"/>
                                      </w:tcBorders>
                                      <w:shd w:val="clear" w:color="auto" w:fill="FFFFFF"/>
                                      <w:vAlign w:val="bottom"/>
                                    </w:tcPr>
                                    <w:p w14:paraId="5F90CAAD"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Standardized Coefficients</w:t>
                                      </w:r>
                                    </w:p>
                                  </w:tc>
                                  <w:tc>
                                    <w:tcPr>
                                      <w:tcW w:w="728" w:type="pct"/>
                                      <w:vMerge w:val="restart"/>
                                      <w:tcBorders>
                                        <w:top w:val="nil"/>
                                        <w:left w:val="single" w:sz="8" w:space="0" w:color="E0E0E0"/>
                                        <w:bottom w:val="nil"/>
                                        <w:right w:val="single" w:sz="8" w:space="0" w:color="E0E0E0"/>
                                      </w:tcBorders>
                                      <w:shd w:val="clear" w:color="auto" w:fill="FFFFFF"/>
                                      <w:vAlign w:val="bottom"/>
                                    </w:tcPr>
                                    <w:p w14:paraId="50BC2996"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T</w:t>
                                      </w:r>
                                    </w:p>
                                  </w:tc>
                                  <w:tc>
                                    <w:tcPr>
                                      <w:tcW w:w="412" w:type="pct"/>
                                      <w:vMerge w:val="restart"/>
                                      <w:tcBorders>
                                        <w:top w:val="nil"/>
                                        <w:left w:val="single" w:sz="8" w:space="0" w:color="E0E0E0"/>
                                        <w:bottom w:val="nil"/>
                                        <w:right w:val="single" w:sz="8" w:space="0" w:color="E0E0E0"/>
                                      </w:tcBorders>
                                      <w:shd w:val="clear" w:color="auto" w:fill="FFFFFF"/>
                                      <w:vAlign w:val="bottom"/>
                                    </w:tcPr>
                                    <w:p w14:paraId="5D94380E"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Sig.</w:t>
                                      </w:r>
                                    </w:p>
                                  </w:tc>
                                </w:tr>
                                <w:tr w:rsidR="00833570" w:rsidRPr="0098172B" w14:paraId="7A9CE8B8" w14:textId="77777777" w:rsidTr="0098172B">
                                  <w:trPr>
                                    <w:cantSplit/>
                                    <w:trHeight w:val="57"/>
                                  </w:trPr>
                                  <w:tc>
                                    <w:tcPr>
                                      <w:tcW w:w="1512" w:type="pct"/>
                                      <w:gridSpan w:val="2"/>
                                      <w:vMerge/>
                                      <w:tcBorders>
                                        <w:top w:val="nil"/>
                                        <w:left w:val="nil"/>
                                        <w:bottom w:val="nil"/>
                                        <w:right w:val="nil"/>
                                      </w:tcBorders>
                                      <w:shd w:val="clear" w:color="auto" w:fill="FFFFFF"/>
                                      <w:vAlign w:val="bottom"/>
                                    </w:tcPr>
                                    <w:p w14:paraId="5A474978" w14:textId="77777777" w:rsidR="00833570" w:rsidRPr="0098172B" w:rsidRDefault="00833570" w:rsidP="0098172B">
                                      <w:pPr>
                                        <w:autoSpaceDE w:val="0"/>
                                        <w:autoSpaceDN w:val="0"/>
                                        <w:adjustRightInd w:val="0"/>
                                        <w:rPr>
                                          <w:rFonts w:eastAsia="Calibri"/>
                                          <w:color w:val="000000" w:themeColor="text1"/>
                                          <w:lang w:val="en-ID"/>
                                        </w:rPr>
                                      </w:pPr>
                                    </w:p>
                                  </w:tc>
                                  <w:tc>
                                    <w:tcPr>
                                      <w:tcW w:w="508" w:type="pct"/>
                                      <w:tcBorders>
                                        <w:top w:val="nil"/>
                                        <w:left w:val="nil"/>
                                        <w:bottom w:val="single" w:sz="8" w:space="0" w:color="152935"/>
                                        <w:right w:val="single" w:sz="8" w:space="0" w:color="E0E0E0"/>
                                      </w:tcBorders>
                                      <w:shd w:val="clear" w:color="auto" w:fill="FFFFFF"/>
                                      <w:vAlign w:val="bottom"/>
                                    </w:tcPr>
                                    <w:p w14:paraId="7BDA6ECF"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B</w:t>
                                      </w:r>
                                    </w:p>
                                  </w:tc>
                                  <w:tc>
                                    <w:tcPr>
                                      <w:tcW w:w="746" w:type="pct"/>
                                      <w:tcBorders>
                                        <w:top w:val="nil"/>
                                        <w:left w:val="single" w:sz="8" w:space="0" w:color="E0E0E0"/>
                                        <w:bottom w:val="single" w:sz="8" w:space="0" w:color="152935"/>
                                        <w:right w:val="single" w:sz="8" w:space="0" w:color="E0E0E0"/>
                                      </w:tcBorders>
                                      <w:shd w:val="clear" w:color="auto" w:fill="FFFFFF"/>
                                      <w:vAlign w:val="bottom"/>
                                    </w:tcPr>
                                    <w:p w14:paraId="05DA02D3"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Std. Error</w:t>
                                      </w:r>
                                    </w:p>
                                  </w:tc>
                                  <w:tc>
                                    <w:tcPr>
                                      <w:tcW w:w="1093" w:type="pct"/>
                                      <w:tcBorders>
                                        <w:top w:val="nil"/>
                                        <w:left w:val="single" w:sz="8" w:space="0" w:color="E0E0E0"/>
                                        <w:bottom w:val="single" w:sz="8" w:space="0" w:color="152935"/>
                                        <w:right w:val="single" w:sz="8" w:space="0" w:color="E0E0E0"/>
                                      </w:tcBorders>
                                      <w:shd w:val="clear" w:color="auto" w:fill="FFFFFF"/>
                                      <w:vAlign w:val="bottom"/>
                                    </w:tcPr>
                                    <w:p w14:paraId="17AB0370"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Beta</w:t>
                                      </w:r>
                                    </w:p>
                                  </w:tc>
                                  <w:tc>
                                    <w:tcPr>
                                      <w:tcW w:w="728" w:type="pct"/>
                                      <w:vMerge/>
                                      <w:tcBorders>
                                        <w:top w:val="nil"/>
                                        <w:left w:val="single" w:sz="8" w:space="0" w:color="E0E0E0"/>
                                        <w:bottom w:val="nil"/>
                                        <w:right w:val="single" w:sz="8" w:space="0" w:color="E0E0E0"/>
                                      </w:tcBorders>
                                      <w:shd w:val="clear" w:color="auto" w:fill="FFFFFF"/>
                                      <w:vAlign w:val="bottom"/>
                                    </w:tcPr>
                                    <w:p w14:paraId="16AFAEAA" w14:textId="77777777" w:rsidR="00833570" w:rsidRPr="0098172B" w:rsidRDefault="00833570" w:rsidP="0098172B">
                                      <w:pPr>
                                        <w:autoSpaceDE w:val="0"/>
                                        <w:autoSpaceDN w:val="0"/>
                                        <w:adjustRightInd w:val="0"/>
                                        <w:rPr>
                                          <w:rFonts w:eastAsia="Calibri"/>
                                          <w:color w:val="000000" w:themeColor="text1"/>
                                          <w:lang w:val="en-ID"/>
                                        </w:rPr>
                                      </w:pPr>
                                    </w:p>
                                  </w:tc>
                                  <w:tc>
                                    <w:tcPr>
                                      <w:tcW w:w="412" w:type="pct"/>
                                      <w:vMerge/>
                                      <w:tcBorders>
                                        <w:top w:val="nil"/>
                                        <w:left w:val="single" w:sz="8" w:space="0" w:color="E0E0E0"/>
                                        <w:bottom w:val="nil"/>
                                        <w:right w:val="single" w:sz="8" w:space="0" w:color="E0E0E0"/>
                                      </w:tcBorders>
                                      <w:shd w:val="clear" w:color="auto" w:fill="FFFFFF"/>
                                      <w:vAlign w:val="bottom"/>
                                    </w:tcPr>
                                    <w:p w14:paraId="6CCC7477" w14:textId="77777777" w:rsidR="00833570" w:rsidRPr="0098172B" w:rsidRDefault="00833570" w:rsidP="0098172B">
                                      <w:pPr>
                                        <w:autoSpaceDE w:val="0"/>
                                        <w:autoSpaceDN w:val="0"/>
                                        <w:adjustRightInd w:val="0"/>
                                        <w:rPr>
                                          <w:rFonts w:eastAsia="Calibri"/>
                                          <w:color w:val="000000" w:themeColor="text1"/>
                                          <w:lang w:val="en-ID"/>
                                        </w:rPr>
                                      </w:pPr>
                                    </w:p>
                                  </w:tc>
                                </w:tr>
                                <w:tr w:rsidR="00833570" w:rsidRPr="0098172B" w14:paraId="305F2161" w14:textId="77777777" w:rsidTr="0098172B">
                                  <w:trPr>
                                    <w:cantSplit/>
                                    <w:trHeight w:val="57"/>
                                  </w:trPr>
                                  <w:tc>
                                    <w:tcPr>
                                      <w:tcW w:w="252" w:type="pct"/>
                                      <w:vMerge w:val="restart"/>
                                      <w:tcBorders>
                                        <w:top w:val="single" w:sz="8" w:space="0" w:color="152935"/>
                                        <w:left w:val="nil"/>
                                        <w:bottom w:val="single" w:sz="8" w:space="0" w:color="152935"/>
                                        <w:right w:val="nil"/>
                                      </w:tcBorders>
                                      <w:shd w:val="clear" w:color="auto" w:fill="E0E0E0"/>
                                    </w:tcPr>
                                    <w:p w14:paraId="7098E5D5"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1</w:t>
                                      </w:r>
                                    </w:p>
                                  </w:tc>
                                  <w:tc>
                                    <w:tcPr>
                                      <w:tcW w:w="1261" w:type="pct"/>
                                      <w:tcBorders>
                                        <w:top w:val="single" w:sz="8" w:space="0" w:color="152935"/>
                                        <w:left w:val="nil"/>
                                        <w:bottom w:val="single" w:sz="8" w:space="0" w:color="AEAEAE"/>
                                        <w:right w:val="nil"/>
                                      </w:tcBorders>
                                      <w:shd w:val="clear" w:color="auto" w:fill="E0E0E0"/>
                                    </w:tcPr>
                                    <w:p w14:paraId="34B61A7C"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(Constant)</w:t>
                                      </w:r>
                                    </w:p>
                                  </w:tc>
                                  <w:tc>
                                    <w:tcPr>
                                      <w:tcW w:w="508" w:type="pct"/>
                                      <w:tcBorders>
                                        <w:top w:val="single" w:sz="8" w:space="0" w:color="152935"/>
                                        <w:left w:val="nil"/>
                                        <w:bottom w:val="single" w:sz="8" w:space="0" w:color="AEAEAE"/>
                                        <w:right w:val="single" w:sz="8" w:space="0" w:color="E0E0E0"/>
                                      </w:tcBorders>
                                      <w:shd w:val="clear" w:color="auto" w:fill="FFFFFF"/>
                                    </w:tcPr>
                                    <w:p w14:paraId="4922D57F"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.254</w:t>
                                      </w:r>
                                    </w:p>
                                  </w:tc>
                                  <w:tc>
                                    <w:tcPr>
                                      <w:tcW w:w="746" w:type="pct"/>
                                      <w:tcBorders>
                                        <w:top w:val="single" w:sz="8" w:space="0" w:color="152935"/>
                                        <w:left w:val="single" w:sz="8" w:space="0" w:color="E0E0E0"/>
                                        <w:bottom w:val="single" w:sz="8" w:space="0" w:color="AEAEAE"/>
                                        <w:right w:val="single" w:sz="8" w:space="0" w:color="E0E0E0"/>
                                      </w:tcBorders>
                                      <w:shd w:val="clear" w:color="auto" w:fill="FFFFFF"/>
                                    </w:tcPr>
                                    <w:p w14:paraId="586549C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.105</w:t>
                                      </w:r>
                                    </w:p>
                                  </w:tc>
                                  <w:tc>
                                    <w:tcPr>
                                      <w:tcW w:w="1093"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0CCD6B9" w14:textId="77777777" w:rsidR="00833570" w:rsidRPr="0098172B" w:rsidRDefault="00833570" w:rsidP="0098172B">
                                      <w:pPr>
                                        <w:autoSpaceDE w:val="0"/>
                                        <w:autoSpaceDN w:val="0"/>
                                        <w:adjustRightInd w:val="0"/>
                                        <w:rPr>
                                          <w:rFonts w:eastAsia="Calibri"/>
                                          <w:color w:val="000000" w:themeColor="text1"/>
                                          <w:lang w:val="en-ID"/>
                                        </w:rPr>
                                      </w:pPr>
                                    </w:p>
                                  </w:tc>
                                  <w:tc>
                                    <w:tcPr>
                                      <w:tcW w:w="728" w:type="pct"/>
                                      <w:tcBorders>
                                        <w:top w:val="single" w:sz="8" w:space="0" w:color="152935"/>
                                        <w:left w:val="single" w:sz="8" w:space="0" w:color="E0E0E0"/>
                                        <w:bottom w:val="single" w:sz="8" w:space="0" w:color="AEAEAE"/>
                                        <w:right w:val="single" w:sz="8" w:space="0" w:color="E0E0E0"/>
                                      </w:tcBorders>
                                      <w:shd w:val="clear" w:color="auto" w:fill="FFFFFF"/>
                                    </w:tcPr>
                                    <w:p w14:paraId="0D565937"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2.422</w:t>
                                      </w:r>
                                    </w:p>
                                  </w:tc>
                                  <w:tc>
                                    <w:tcPr>
                                      <w:tcW w:w="412" w:type="pct"/>
                                      <w:tcBorders>
                                        <w:top w:val="single" w:sz="8" w:space="0" w:color="152935"/>
                                        <w:left w:val="single" w:sz="8" w:space="0" w:color="E0E0E0"/>
                                        <w:bottom w:val="single" w:sz="8" w:space="0" w:color="AEAEAE"/>
                                        <w:right w:val="single" w:sz="8" w:space="0" w:color="E0E0E0"/>
                                      </w:tcBorders>
                                      <w:shd w:val="clear" w:color="auto" w:fill="FFFFFF"/>
                                    </w:tcPr>
                                    <w:p w14:paraId="44A95CEF"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.018</w:t>
                                      </w:r>
                                    </w:p>
                                  </w:tc>
                                </w:tr>
                                <w:tr w:rsidR="00833570" w:rsidRPr="0098172B" w14:paraId="27F5D26E" w14:textId="77777777" w:rsidTr="0098172B">
                                  <w:trPr>
                                    <w:cantSplit/>
                                    <w:trHeight w:val="57"/>
                                  </w:trPr>
                                  <w:tc>
                                    <w:tcPr>
                                      <w:tcW w:w="252" w:type="pct"/>
                                      <w:vMerge/>
                                      <w:tcBorders>
                                        <w:top w:val="single" w:sz="8" w:space="0" w:color="152935"/>
                                        <w:left w:val="nil"/>
                                        <w:bottom w:val="single" w:sz="8" w:space="0" w:color="152935"/>
                                        <w:right w:val="nil"/>
                                      </w:tcBorders>
                                      <w:shd w:val="clear" w:color="auto" w:fill="E0E0E0"/>
                                    </w:tcPr>
                                    <w:p w14:paraId="4C9056F0" w14:textId="77777777" w:rsidR="00833570" w:rsidRPr="0098172B" w:rsidRDefault="00833570" w:rsidP="0098172B">
                                      <w:pPr>
                                        <w:autoSpaceDE w:val="0"/>
                                        <w:autoSpaceDN w:val="0"/>
                                        <w:adjustRightInd w:val="0"/>
                                        <w:rPr>
                                          <w:rFonts w:eastAsia="Calibri"/>
                                          <w:color w:val="000000" w:themeColor="text1"/>
                                          <w:lang w:val="en-ID"/>
                                        </w:rPr>
                                      </w:pPr>
                                    </w:p>
                                  </w:tc>
                                  <w:tc>
                                    <w:tcPr>
                                      <w:tcW w:w="1261" w:type="pct"/>
                                      <w:tcBorders>
                                        <w:top w:val="single" w:sz="8" w:space="0" w:color="AEAEAE"/>
                                        <w:left w:val="nil"/>
                                        <w:bottom w:val="single" w:sz="8" w:space="0" w:color="AEAEAE"/>
                                        <w:right w:val="nil"/>
                                      </w:tcBorders>
                                      <w:shd w:val="clear" w:color="auto" w:fill="E0E0E0"/>
                                    </w:tcPr>
                                    <w:p w14:paraId="586400B7" w14:textId="77777777" w:rsidR="00833570" w:rsidRPr="0098172B" w:rsidRDefault="00833570" w:rsidP="0098172B">
                                      <w:pPr>
                                        <w:autoSpaceDE w:val="0"/>
                                        <w:autoSpaceDN w:val="0"/>
                                        <w:adjustRightInd w:val="0"/>
                                        <w:ind w:left="60" w:right="60"/>
                                        <w:rPr>
                                          <w:rFonts w:eastAsia="Calibri"/>
                                          <w:color w:val="000000" w:themeColor="text1"/>
                                          <w:lang w:val="en-ID"/>
                                        </w:rPr>
                                      </w:pPr>
                                      <w:proofErr w:type="spellStart"/>
                                      <w:r w:rsidRPr="0098172B">
                                        <w:rPr>
                                          <w:color w:val="000000" w:themeColor="text1"/>
                                          <w:lang w:val="en-ID"/>
                                        </w:rPr>
                                        <w:t>Profitabilitas</w:t>
                                      </w:r>
                                      <w:proofErr w:type="spellEnd"/>
                                    </w:p>
                                  </w:tc>
                                  <w:tc>
                                    <w:tcPr>
                                      <w:tcW w:w="508" w:type="pct"/>
                                      <w:tcBorders>
                                        <w:top w:val="single" w:sz="8" w:space="0" w:color="AEAEAE"/>
                                        <w:left w:val="nil"/>
                                        <w:bottom w:val="single" w:sz="8" w:space="0" w:color="AEAEAE"/>
                                        <w:right w:val="single" w:sz="8" w:space="0" w:color="E0E0E0"/>
                                      </w:tcBorders>
                                      <w:shd w:val="clear" w:color="auto" w:fill="FFFFFF"/>
                                    </w:tcPr>
                                    <w:p w14:paraId="0F7C49E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-.240</w:t>
                                      </w:r>
                                    </w:p>
                                  </w:tc>
                                  <w:tc>
                                    <w:tcPr>
                                      <w:tcW w:w="746" w:type="pct"/>
                                      <w:tcBorders>
                                        <w:top w:val="single" w:sz="8" w:space="0" w:color="AEAEAE"/>
                                        <w:left w:val="single" w:sz="8" w:space="0" w:color="E0E0E0"/>
                                        <w:bottom w:val="single" w:sz="8" w:space="0" w:color="AEAEAE"/>
                                        <w:right w:val="single" w:sz="8" w:space="0" w:color="E0E0E0"/>
                                      </w:tcBorders>
                                      <w:shd w:val="clear" w:color="auto" w:fill="FFFFFF"/>
                                    </w:tcPr>
                                    <w:p w14:paraId="2E2C8341"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.117</w:t>
                                      </w:r>
                                    </w:p>
                                  </w:tc>
                                  <w:tc>
                                    <w:tcPr>
                                      <w:tcW w:w="1093" w:type="pct"/>
                                      <w:tcBorders>
                                        <w:top w:val="single" w:sz="8" w:space="0" w:color="AEAEAE"/>
                                        <w:left w:val="single" w:sz="8" w:space="0" w:color="E0E0E0"/>
                                        <w:bottom w:val="single" w:sz="8" w:space="0" w:color="AEAEAE"/>
                                        <w:right w:val="single" w:sz="8" w:space="0" w:color="E0E0E0"/>
                                      </w:tcBorders>
                                      <w:shd w:val="clear" w:color="auto" w:fill="FFFFFF"/>
                                    </w:tcPr>
                                    <w:p w14:paraId="7CB42801"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-.258</w:t>
                                      </w:r>
                                    </w:p>
                                  </w:tc>
                                  <w:tc>
                                    <w:tcPr>
                                      <w:tcW w:w="728" w:type="pct"/>
                                      <w:tcBorders>
                                        <w:top w:val="single" w:sz="8" w:space="0" w:color="AEAEAE"/>
                                        <w:left w:val="single" w:sz="8" w:space="0" w:color="E0E0E0"/>
                                        <w:bottom w:val="single" w:sz="8" w:space="0" w:color="AEAEAE"/>
                                        <w:right w:val="single" w:sz="8" w:space="0" w:color="E0E0E0"/>
                                      </w:tcBorders>
                                      <w:shd w:val="clear" w:color="auto" w:fill="FFFFFF"/>
                                    </w:tcPr>
                                    <w:p w14:paraId="266FB4F0"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-2.057</w:t>
                                      </w:r>
                                    </w:p>
                                  </w:tc>
                                  <w:tc>
                                    <w:tcPr>
                                      <w:tcW w:w="412" w:type="pct"/>
                                      <w:tcBorders>
                                        <w:top w:val="single" w:sz="8" w:space="0" w:color="AEAEAE"/>
                                        <w:left w:val="single" w:sz="8" w:space="0" w:color="E0E0E0"/>
                                        <w:bottom w:val="single" w:sz="8" w:space="0" w:color="AEAEAE"/>
                                        <w:right w:val="single" w:sz="8" w:space="0" w:color="E0E0E0"/>
                                      </w:tcBorders>
                                      <w:shd w:val="clear" w:color="auto" w:fill="FFFFFF"/>
                                    </w:tcPr>
                                    <w:p w14:paraId="267D175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.043</w:t>
                                      </w:r>
                                    </w:p>
                                  </w:tc>
                                </w:tr>
                                <w:tr w:rsidR="00833570" w:rsidRPr="0098172B" w14:paraId="7AE2B53C" w14:textId="77777777" w:rsidTr="0098172B">
                                  <w:trPr>
                                    <w:cantSplit/>
                                    <w:trHeight w:val="57"/>
                                  </w:trPr>
                                  <w:tc>
                                    <w:tcPr>
                                      <w:tcW w:w="252" w:type="pct"/>
                                      <w:vMerge/>
                                      <w:tcBorders>
                                        <w:top w:val="single" w:sz="8" w:space="0" w:color="152935"/>
                                        <w:left w:val="nil"/>
                                        <w:bottom w:val="single" w:sz="8" w:space="0" w:color="152935"/>
                                        <w:right w:val="nil"/>
                                      </w:tcBorders>
                                      <w:shd w:val="clear" w:color="auto" w:fill="E0E0E0"/>
                                    </w:tcPr>
                                    <w:p w14:paraId="1C968DAB" w14:textId="77777777" w:rsidR="00833570" w:rsidRPr="0098172B" w:rsidRDefault="00833570" w:rsidP="0098172B">
                                      <w:pPr>
                                        <w:autoSpaceDE w:val="0"/>
                                        <w:autoSpaceDN w:val="0"/>
                                        <w:adjustRightInd w:val="0"/>
                                        <w:rPr>
                                          <w:rFonts w:eastAsia="Calibri"/>
                                          <w:color w:val="000000" w:themeColor="text1"/>
                                          <w:lang w:val="en-ID"/>
                                        </w:rPr>
                                      </w:pPr>
                                    </w:p>
                                  </w:tc>
                                  <w:tc>
                                    <w:tcPr>
                                      <w:tcW w:w="1261" w:type="pct"/>
                                      <w:tcBorders>
                                        <w:top w:val="single" w:sz="8" w:space="0" w:color="AEAEAE"/>
                                        <w:left w:val="nil"/>
                                        <w:bottom w:val="single" w:sz="8" w:space="0" w:color="AEAEAE"/>
                                        <w:right w:val="nil"/>
                                      </w:tcBorders>
                                      <w:shd w:val="clear" w:color="auto" w:fill="E0E0E0"/>
                                    </w:tcPr>
                                    <w:p w14:paraId="56C5AC71" w14:textId="77777777" w:rsidR="00833570" w:rsidRPr="0098172B" w:rsidRDefault="00833570" w:rsidP="0098172B">
                                      <w:pPr>
                                        <w:autoSpaceDE w:val="0"/>
                                        <w:autoSpaceDN w:val="0"/>
                                        <w:adjustRightInd w:val="0"/>
                                        <w:ind w:left="60" w:right="60"/>
                                        <w:rPr>
                                          <w:rFonts w:eastAsia="Calibri"/>
                                          <w:color w:val="000000" w:themeColor="text1"/>
                                          <w:lang w:val="en-ID"/>
                                        </w:rPr>
                                      </w:pPr>
                                      <w:proofErr w:type="spellStart"/>
                                      <w:r w:rsidRPr="0098172B">
                                        <w:rPr>
                                          <w:color w:val="000000" w:themeColor="text1"/>
                                          <w:lang w:val="en-ID"/>
                                        </w:rPr>
                                        <w:t>Ukuran</w:t>
                                      </w:r>
                                      <w:proofErr w:type="spellEnd"/>
                                      <w:r w:rsidRPr="0098172B">
                                        <w:rPr>
                                          <w:color w:val="000000" w:themeColor="text1"/>
                                          <w:lang w:val="en-ID"/>
                                        </w:rPr>
                                        <w:t xml:space="preserve"> Perusahaan</w:t>
                                      </w:r>
                                    </w:p>
                                  </w:tc>
                                  <w:tc>
                                    <w:tcPr>
                                      <w:tcW w:w="508" w:type="pct"/>
                                      <w:tcBorders>
                                        <w:top w:val="single" w:sz="8" w:space="0" w:color="AEAEAE"/>
                                        <w:left w:val="nil"/>
                                        <w:bottom w:val="single" w:sz="8" w:space="0" w:color="AEAEAE"/>
                                        <w:right w:val="single" w:sz="8" w:space="0" w:color="E0E0E0"/>
                                      </w:tcBorders>
                                      <w:shd w:val="clear" w:color="auto" w:fill="FFFFFF"/>
                                    </w:tcPr>
                                    <w:p w14:paraId="7875444A"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.002</w:t>
                                      </w:r>
                                    </w:p>
                                  </w:tc>
                                  <w:tc>
                                    <w:tcPr>
                                      <w:tcW w:w="746" w:type="pct"/>
                                      <w:tcBorders>
                                        <w:top w:val="single" w:sz="8" w:space="0" w:color="AEAEAE"/>
                                        <w:left w:val="single" w:sz="8" w:space="0" w:color="E0E0E0"/>
                                        <w:bottom w:val="single" w:sz="8" w:space="0" w:color="AEAEAE"/>
                                        <w:right w:val="single" w:sz="8" w:space="0" w:color="E0E0E0"/>
                                      </w:tcBorders>
                                      <w:shd w:val="clear" w:color="auto" w:fill="FFFFFF"/>
                                    </w:tcPr>
                                    <w:p w14:paraId="45C9B189"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.004</w:t>
                                      </w:r>
                                    </w:p>
                                  </w:tc>
                                  <w:tc>
                                    <w:tcPr>
                                      <w:tcW w:w="1093" w:type="pct"/>
                                      <w:tcBorders>
                                        <w:top w:val="single" w:sz="8" w:space="0" w:color="AEAEAE"/>
                                        <w:left w:val="single" w:sz="8" w:space="0" w:color="E0E0E0"/>
                                        <w:bottom w:val="single" w:sz="8" w:space="0" w:color="AEAEAE"/>
                                        <w:right w:val="single" w:sz="8" w:space="0" w:color="E0E0E0"/>
                                      </w:tcBorders>
                                      <w:shd w:val="clear" w:color="auto" w:fill="FFFFFF"/>
                                    </w:tcPr>
                                    <w:p w14:paraId="65ACA8E9"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.065</w:t>
                                      </w:r>
                                    </w:p>
                                  </w:tc>
                                  <w:tc>
                                    <w:tcPr>
                                      <w:tcW w:w="728" w:type="pct"/>
                                      <w:tcBorders>
                                        <w:top w:val="single" w:sz="8" w:space="0" w:color="AEAEAE"/>
                                        <w:left w:val="single" w:sz="8" w:space="0" w:color="E0E0E0"/>
                                        <w:bottom w:val="single" w:sz="8" w:space="0" w:color="AEAEAE"/>
                                        <w:right w:val="single" w:sz="8" w:space="0" w:color="E0E0E0"/>
                                      </w:tcBorders>
                                      <w:shd w:val="clear" w:color="auto" w:fill="FFFFFF"/>
                                    </w:tcPr>
                                    <w:p w14:paraId="2BD8F22D"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.516</w:t>
                                      </w:r>
                                    </w:p>
                                  </w:tc>
                                  <w:tc>
                                    <w:tcPr>
                                      <w:tcW w:w="412" w:type="pct"/>
                                      <w:tcBorders>
                                        <w:top w:val="single" w:sz="8" w:space="0" w:color="AEAEAE"/>
                                        <w:left w:val="single" w:sz="8" w:space="0" w:color="E0E0E0"/>
                                        <w:bottom w:val="single" w:sz="8" w:space="0" w:color="AEAEAE"/>
                                        <w:right w:val="single" w:sz="8" w:space="0" w:color="E0E0E0"/>
                                      </w:tcBorders>
                                      <w:shd w:val="clear" w:color="auto" w:fill="FFFFFF"/>
                                    </w:tcPr>
                                    <w:p w14:paraId="3CCF61A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.608</w:t>
                                      </w:r>
                                    </w:p>
                                  </w:tc>
                                </w:tr>
                                <w:tr w:rsidR="00833570" w:rsidRPr="0098172B" w14:paraId="31445FE3" w14:textId="77777777" w:rsidTr="0098172B">
                                  <w:trPr>
                                    <w:cantSplit/>
                                    <w:trHeight w:val="57"/>
                                  </w:trPr>
                                  <w:tc>
                                    <w:tcPr>
                                      <w:tcW w:w="252" w:type="pct"/>
                                      <w:vMerge/>
                                      <w:tcBorders>
                                        <w:top w:val="single" w:sz="8" w:space="0" w:color="152935"/>
                                        <w:left w:val="nil"/>
                                        <w:bottom w:val="single" w:sz="8" w:space="0" w:color="152935"/>
                                        <w:right w:val="nil"/>
                                      </w:tcBorders>
                                      <w:shd w:val="clear" w:color="auto" w:fill="E0E0E0"/>
                                    </w:tcPr>
                                    <w:p w14:paraId="664FB003" w14:textId="77777777" w:rsidR="00833570" w:rsidRPr="0098172B" w:rsidRDefault="00833570" w:rsidP="0098172B">
                                      <w:pPr>
                                        <w:autoSpaceDE w:val="0"/>
                                        <w:autoSpaceDN w:val="0"/>
                                        <w:adjustRightInd w:val="0"/>
                                        <w:rPr>
                                          <w:rFonts w:eastAsia="Calibri"/>
                                          <w:color w:val="000000" w:themeColor="text1"/>
                                          <w:lang w:val="en-ID"/>
                                        </w:rPr>
                                      </w:pPr>
                                    </w:p>
                                  </w:tc>
                                  <w:tc>
                                    <w:tcPr>
                                      <w:tcW w:w="1261" w:type="pct"/>
                                      <w:tcBorders>
                                        <w:top w:val="single" w:sz="8" w:space="0" w:color="AEAEAE"/>
                                        <w:left w:val="nil"/>
                                        <w:bottom w:val="single" w:sz="8" w:space="0" w:color="152935"/>
                                        <w:right w:val="nil"/>
                                      </w:tcBorders>
                                      <w:shd w:val="clear" w:color="auto" w:fill="E0E0E0"/>
                                    </w:tcPr>
                                    <w:p w14:paraId="1A204E9D"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Leverage</w:t>
                                      </w:r>
                                    </w:p>
                                  </w:tc>
                                  <w:tc>
                                    <w:tcPr>
                                      <w:tcW w:w="508" w:type="pct"/>
                                      <w:tcBorders>
                                        <w:top w:val="single" w:sz="8" w:space="0" w:color="AEAEAE"/>
                                        <w:left w:val="nil"/>
                                        <w:bottom w:val="single" w:sz="8" w:space="0" w:color="152935"/>
                                        <w:right w:val="single" w:sz="8" w:space="0" w:color="E0E0E0"/>
                                      </w:tcBorders>
                                      <w:shd w:val="clear" w:color="auto" w:fill="FFFFFF"/>
                                    </w:tcPr>
                                    <w:p w14:paraId="6474A99C"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.010</w:t>
                                      </w:r>
                                    </w:p>
                                  </w:tc>
                                  <w:tc>
                                    <w:tcPr>
                                      <w:tcW w:w="746" w:type="pct"/>
                                      <w:tcBorders>
                                        <w:top w:val="single" w:sz="8" w:space="0" w:color="AEAEAE"/>
                                        <w:left w:val="single" w:sz="8" w:space="0" w:color="E0E0E0"/>
                                        <w:bottom w:val="single" w:sz="8" w:space="0" w:color="152935"/>
                                        <w:right w:val="single" w:sz="8" w:space="0" w:color="E0E0E0"/>
                                      </w:tcBorders>
                                      <w:shd w:val="clear" w:color="auto" w:fill="FFFFFF"/>
                                    </w:tcPr>
                                    <w:p w14:paraId="6A9BB7EF"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.013</w:t>
                                      </w:r>
                                    </w:p>
                                  </w:tc>
                                  <w:tc>
                                    <w:tcPr>
                                      <w:tcW w:w="1093" w:type="pct"/>
                                      <w:tcBorders>
                                        <w:top w:val="single" w:sz="8" w:space="0" w:color="AEAEAE"/>
                                        <w:left w:val="single" w:sz="8" w:space="0" w:color="E0E0E0"/>
                                        <w:bottom w:val="single" w:sz="8" w:space="0" w:color="152935"/>
                                        <w:right w:val="single" w:sz="8" w:space="0" w:color="E0E0E0"/>
                                      </w:tcBorders>
                                      <w:shd w:val="clear" w:color="auto" w:fill="FFFFFF"/>
                                    </w:tcPr>
                                    <w:p w14:paraId="72EC4C19"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.106</w:t>
                                      </w:r>
                                    </w:p>
                                  </w:tc>
                                  <w:tc>
                                    <w:tcPr>
                                      <w:tcW w:w="728" w:type="pct"/>
                                      <w:tcBorders>
                                        <w:top w:val="single" w:sz="8" w:space="0" w:color="AEAEAE"/>
                                        <w:left w:val="single" w:sz="8" w:space="0" w:color="E0E0E0"/>
                                        <w:bottom w:val="single" w:sz="8" w:space="0" w:color="152935"/>
                                        <w:right w:val="single" w:sz="8" w:space="0" w:color="E0E0E0"/>
                                      </w:tcBorders>
                                      <w:shd w:val="clear" w:color="auto" w:fill="FFFFFF"/>
                                    </w:tcPr>
                                    <w:p w14:paraId="6E305A15"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.805</w:t>
                                      </w:r>
                                    </w:p>
                                  </w:tc>
                                  <w:tc>
                                    <w:tcPr>
                                      <w:tcW w:w="412" w:type="pct"/>
                                      <w:tcBorders>
                                        <w:top w:val="single" w:sz="8" w:space="0" w:color="AEAEAE"/>
                                        <w:left w:val="single" w:sz="8" w:space="0" w:color="E0E0E0"/>
                                        <w:bottom w:val="single" w:sz="8" w:space="0" w:color="152935"/>
                                        <w:right w:val="single" w:sz="8" w:space="0" w:color="E0E0E0"/>
                                      </w:tcBorders>
                                      <w:shd w:val="clear" w:color="auto" w:fill="FFFFFF"/>
                                    </w:tcPr>
                                    <w:p w14:paraId="4FFCD356"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.423</w:t>
                                      </w:r>
                                    </w:p>
                                  </w:tc>
                                </w:tr>
                                <w:tr w:rsidR="00833570" w:rsidRPr="0098172B" w14:paraId="77AE787B" w14:textId="77777777" w:rsidTr="0098172B">
                                  <w:trPr>
                                    <w:cantSplit/>
                                    <w:trHeight w:val="57"/>
                                  </w:trPr>
                                  <w:tc>
                                    <w:tcPr>
                                      <w:tcW w:w="5000" w:type="pct"/>
                                      <w:gridSpan w:val="7"/>
                                      <w:tcBorders>
                                        <w:top w:val="nil"/>
                                        <w:left w:val="nil"/>
                                        <w:bottom w:val="nil"/>
                                        <w:right w:val="nil"/>
                                      </w:tcBorders>
                                      <w:shd w:val="clear" w:color="auto" w:fill="FFFFFF"/>
                                    </w:tcPr>
                                    <w:p w14:paraId="271F528B"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a. Dependent Variable: Tax Avoidance</w:t>
                                      </w:r>
                                    </w:p>
                                  </w:tc>
                                </w:tr>
                              </w:tbl>
                              <w:p w14:paraId="0443308B" w14:textId="77777777" w:rsidR="00833570" w:rsidRDefault="00833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25CDC" id="Text Box 12" o:spid="_x0000_s1032" type="#_x0000_t202" style="position:absolute;left:0;text-align:left;margin-left:22.6pt;margin-top:9.75pt;width:437.25pt;height:1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" filled="f" stroked="f" strokeweight=".5pt">
                    <v:textbox>
                      <w:txbxContent>
                        <w:p w14:paraId="381365C3" w14:textId="4697FC45" w:rsidR="00833570" w:rsidRPr="0098172B" w:rsidRDefault="00833570" w:rsidP="00833570">
                          <w:pPr>
                            <w:jc w:val="center"/>
                            <w:rPr>
                              <w:b/>
                              <w:bCs/>
                            </w:rPr>
                          </w:pPr>
                          <w:proofErr w:type="spellStart"/>
                          <w:r w:rsidRPr="0098172B">
                            <w:rPr>
                              <w:b/>
                              <w:bCs/>
                            </w:rPr>
                            <w:t>Tabel</w:t>
                          </w:r>
                          <w:proofErr w:type="spellEnd"/>
                          <w:r w:rsidRPr="0098172B">
                            <w:rPr>
                              <w:b/>
                              <w:bCs/>
                            </w:rPr>
                            <w:t xml:space="preserve"> </w:t>
                          </w:r>
                          <w:r w:rsidR="00F822E4">
                            <w:rPr>
                              <w:b/>
                              <w:bCs/>
                            </w:rPr>
                            <w:t>9</w:t>
                          </w:r>
                          <w:r w:rsidRPr="0098172B">
                            <w:rPr>
                              <w:b/>
                              <w:bCs/>
                            </w:rPr>
                            <w:t xml:space="preserve">. Hasil Uji </w:t>
                          </w:r>
                          <w:proofErr w:type="spellStart"/>
                          <w:r w:rsidRPr="0098172B">
                            <w:rPr>
                              <w:b/>
                              <w:bCs/>
                            </w:rPr>
                            <w:t>Statisik</w:t>
                          </w:r>
                          <w:proofErr w:type="spellEnd"/>
                          <w:r w:rsidRPr="0098172B">
                            <w:rPr>
                              <w:b/>
                              <w:bCs/>
                            </w:rPr>
                            <w:t xml:space="preserve"> T</w:t>
                          </w:r>
                        </w:p>
                        <w:tbl>
                          <w:tblPr>
                            <w:tblW w:w="497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24"/>
                            <w:gridCol w:w="2122"/>
                            <w:gridCol w:w="854"/>
                            <w:gridCol w:w="1257"/>
                            <w:gridCol w:w="1840"/>
                            <w:gridCol w:w="1225"/>
                            <w:gridCol w:w="694"/>
                          </w:tblGrid>
                          <w:tr w:rsidR="00833570" w:rsidRPr="0098172B" w14:paraId="4820CF17" w14:textId="77777777" w:rsidTr="0098172B">
                            <w:trPr>
                              <w:cantSplit/>
                              <w:trHeight w:val="57"/>
                            </w:trPr>
                            <w:tc>
                              <w:tcPr>
                                <w:tcW w:w="5000" w:type="pct"/>
                                <w:gridSpan w:val="7"/>
                                <w:tcBorders>
                                  <w:top w:val="nil"/>
                                  <w:left w:val="nil"/>
                                  <w:bottom w:val="nil"/>
                                  <w:right w:val="nil"/>
                                </w:tcBorders>
                                <w:shd w:val="clear" w:color="auto" w:fill="FFFFFF"/>
                                <w:vAlign w:val="center"/>
                              </w:tcPr>
                              <w:p w14:paraId="2A9F9B98"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proofErr w:type="spellStart"/>
                                <w:r w:rsidRPr="0098172B">
                                  <w:rPr>
                                    <w:b/>
                                    <w:bCs/>
                                    <w:color w:val="000000" w:themeColor="text1"/>
                                    <w:lang w:val="en-ID"/>
                                  </w:rPr>
                                  <w:t>Coefficients</w:t>
                                </w:r>
                                <w:r w:rsidRPr="0098172B">
                                  <w:rPr>
                                    <w:b/>
                                    <w:bCs/>
                                    <w:color w:val="000000" w:themeColor="text1"/>
                                    <w:vertAlign w:val="superscript"/>
                                    <w:lang w:val="en-ID"/>
                                  </w:rPr>
                                  <w:t>a</w:t>
                                </w:r>
                                <w:proofErr w:type="spellEnd"/>
                              </w:p>
                            </w:tc>
                          </w:tr>
                          <w:tr w:rsidR="00833570" w:rsidRPr="0098172B" w14:paraId="1A3765C0" w14:textId="77777777" w:rsidTr="0098172B">
                            <w:trPr>
                              <w:cantSplit/>
                              <w:trHeight w:val="57"/>
                            </w:trPr>
                            <w:tc>
                              <w:tcPr>
                                <w:tcW w:w="1512" w:type="pct"/>
                                <w:gridSpan w:val="2"/>
                                <w:vMerge w:val="restart"/>
                                <w:tcBorders>
                                  <w:top w:val="nil"/>
                                  <w:left w:val="nil"/>
                                  <w:bottom w:val="nil"/>
                                  <w:right w:val="nil"/>
                                </w:tcBorders>
                                <w:shd w:val="clear" w:color="auto" w:fill="FFFFFF"/>
                                <w:vAlign w:val="bottom"/>
                              </w:tcPr>
                              <w:p w14:paraId="2DB57A07"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Model</w:t>
                                </w:r>
                              </w:p>
                            </w:tc>
                            <w:tc>
                              <w:tcPr>
                                <w:tcW w:w="1255" w:type="pct"/>
                                <w:gridSpan w:val="2"/>
                                <w:tcBorders>
                                  <w:top w:val="nil"/>
                                  <w:left w:val="nil"/>
                                  <w:bottom w:val="nil"/>
                                  <w:right w:val="single" w:sz="8" w:space="0" w:color="E0E0E0"/>
                                </w:tcBorders>
                                <w:shd w:val="clear" w:color="auto" w:fill="FFFFFF"/>
                                <w:vAlign w:val="bottom"/>
                              </w:tcPr>
                              <w:p w14:paraId="26171BC3"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Unstandardized Coefficients</w:t>
                                </w:r>
                              </w:p>
                            </w:tc>
                            <w:tc>
                              <w:tcPr>
                                <w:tcW w:w="1093" w:type="pct"/>
                                <w:tcBorders>
                                  <w:top w:val="nil"/>
                                  <w:left w:val="single" w:sz="8" w:space="0" w:color="E0E0E0"/>
                                  <w:bottom w:val="nil"/>
                                  <w:right w:val="single" w:sz="8" w:space="0" w:color="E0E0E0"/>
                                </w:tcBorders>
                                <w:shd w:val="clear" w:color="auto" w:fill="FFFFFF"/>
                                <w:vAlign w:val="bottom"/>
                              </w:tcPr>
                              <w:p w14:paraId="5F90CAAD"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Standardized Coefficients</w:t>
                                </w:r>
                              </w:p>
                            </w:tc>
                            <w:tc>
                              <w:tcPr>
                                <w:tcW w:w="728" w:type="pct"/>
                                <w:vMerge w:val="restart"/>
                                <w:tcBorders>
                                  <w:top w:val="nil"/>
                                  <w:left w:val="single" w:sz="8" w:space="0" w:color="E0E0E0"/>
                                  <w:bottom w:val="nil"/>
                                  <w:right w:val="single" w:sz="8" w:space="0" w:color="E0E0E0"/>
                                </w:tcBorders>
                                <w:shd w:val="clear" w:color="auto" w:fill="FFFFFF"/>
                                <w:vAlign w:val="bottom"/>
                              </w:tcPr>
                              <w:p w14:paraId="50BC2996"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T</w:t>
                                </w:r>
                              </w:p>
                            </w:tc>
                            <w:tc>
                              <w:tcPr>
                                <w:tcW w:w="412" w:type="pct"/>
                                <w:vMerge w:val="restart"/>
                                <w:tcBorders>
                                  <w:top w:val="nil"/>
                                  <w:left w:val="single" w:sz="8" w:space="0" w:color="E0E0E0"/>
                                  <w:bottom w:val="nil"/>
                                  <w:right w:val="single" w:sz="8" w:space="0" w:color="E0E0E0"/>
                                </w:tcBorders>
                                <w:shd w:val="clear" w:color="auto" w:fill="FFFFFF"/>
                                <w:vAlign w:val="bottom"/>
                              </w:tcPr>
                              <w:p w14:paraId="5D94380E"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Sig.</w:t>
                                </w:r>
                              </w:p>
                            </w:tc>
                          </w:tr>
                          <w:tr w:rsidR="00833570" w:rsidRPr="0098172B" w14:paraId="7A9CE8B8" w14:textId="77777777" w:rsidTr="0098172B">
                            <w:trPr>
                              <w:cantSplit/>
                              <w:trHeight w:val="57"/>
                            </w:trPr>
                            <w:tc>
                              <w:tcPr>
                                <w:tcW w:w="1512" w:type="pct"/>
                                <w:gridSpan w:val="2"/>
                                <w:vMerge/>
                                <w:tcBorders>
                                  <w:top w:val="nil"/>
                                  <w:left w:val="nil"/>
                                  <w:bottom w:val="nil"/>
                                  <w:right w:val="nil"/>
                                </w:tcBorders>
                                <w:shd w:val="clear" w:color="auto" w:fill="FFFFFF"/>
                                <w:vAlign w:val="bottom"/>
                              </w:tcPr>
                              <w:p w14:paraId="5A474978" w14:textId="77777777" w:rsidR="00833570" w:rsidRPr="0098172B" w:rsidRDefault="00833570" w:rsidP="0098172B">
                                <w:pPr>
                                  <w:autoSpaceDE w:val="0"/>
                                  <w:autoSpaceDN w:val="0"/>
                                  <w:adjustRightInd w:val="0"/>
                                  <w:rPr>
                                    <w:rFonts w:eastAsia="Calibri"/>
                                    <w:color w:val="000000" w:themeColor="text1"/>
                                    <w:lang w:val="en-ID"/>
                                  </w:rPr>
                                </w:pPr>
                              </w:p>
                            </w:tc>
                            <w:tc>
                              <w:tcPr>
                                <w:tcW w:w="508" w:type="pct"/>
                                <w:tcBorders>
                                  <w:top w:val="nil"/>
                                  <w:left w:val="nil"/>
                                  <w:bottom w:val="single" w:sz="8" w:space="0" w:color="152935"/>
                                  <w:right w:val="single" w:sz="8" w:space="0" w:color="E0E0E0"/>
                                </w:tcBorders>
                                <w:shd w:val="clear" w:color="auto" w:fill="FFFFFF"/>
                                <w:vAlign w:val="bottom"/>
                              </w:tcPr>
                              <w:p w14:paraId="7BDA6ECF"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B</w:t>
                                </w:r>
                              </w:p>
                            </w:tc>
                            <w:tc>
                              <w:tcPr>
                                <w:tcW w:w="746" w:type="pct"/>
                                <w:tcBorders>
                                  <w:top w:val="nil"/>
                                  <w:left w:val="single" w:sz="8" w:space="0" w:color="E0E0E0"/>
                                  <w:bottom w:val="single" w:sz="8" w:space="0" w:color="152935"/>
                                  <w:right w:val="single" w:sz="8" w:space="0" w:color="E0E0E0"/>
                                </w:tcBorders>
                                <w:shd w:val="clear" w:color="auto" w:fill="FFFFFF"/>
                                <w:vAlign w:val="bottom"/>
                              </w:tcPr>
                              <w:p w14:paraId="05DA02D3"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Std. Error</w:t>
                                </w:r>
                              </w:p>
                            </w:tc>
                            <w:tc>
                              <w:tcPr>
                                <w:tcW w:w="1093" w:type="pct"/>
                                <w:tcBorders>
                                  <w:top w:val="nil"/>
                                  <w:left w:val="single" w:sz="8" w:space="0" w:color="E0E0E0"/>
                                  <w:bottom w:val="single" w:sz="8" w:space="0" w:color="152935"/>
                                  <w:right w:val="single" w:sz="8" w:space="0" w:color="E0E0E0"/>
                                </w:tcBorders>
                                <w:shd w:val="clear" w:color="auto" w:fill="FFFFFF"/>
                                <w:vAlign w:val="bottom"/>
                              </w:tcPr>
                              <w:p w14:paraId="17AB0370" w14:textId="77777777" w:rsidR="00833570" w:rsidRPr="0098172B" w:rsidRDefault="00833570" w:rsidP="0098172B">
                                <w:pPr>
                                  <w:autoSpaceDE w:val="0"/>
                                  <w:autoSpaceDN w:val="0"/>
                                  <w:adjustRightInd w:val="0"/>
                                  <w:ind w:left="60" w:right="60"/>
                                  <w:jc w:val="center"/>
                                  <w:rPr>
                                    <w:rFonts w:eastAsia="Calibri"/>
                                    <w:color w:val="000000" w:themeColor="text1"/>
                                    <w:lang w:val="en-ID"/>
                                  </w:rPr>
                                </w:pPr>
                                <w:r w:rsidRPr="0098172B">
                                  <w:rPr>
                                    <w:color w:val="000000" w:themeColor="text1"/>
                                    <w:lang w:val="en-ID"/>
                                  </w:rPr>
                                  <w:t>Beta</w:t>
                                </w:r>
                              </w:p>
                            </w:tc>
                            <w:tc>
                              <w:tcPr>
                                <w:tcW w:w="728" w:type="pct"/>
                                <w:vMerge/>
                                <w:tcBorders>
                                  <w:top w:val="nil"/>
                                  <w:left w:val="single" w:sz="8" w:space="0" w:color="E0E0E0"/>
                                  <w:bottom w:val="nil"/>
                                  <w:right w:val="single" w:sz="8" w:space="0" w:color="E0E0E0"/>
                                </w:tcBorders>
                                <w:shd w:val="clear" w:color="auto" w:fill="FFFFFF"/>
                                <w:vAlign w:val="bottom"/>
                              </w:tcPr>
                              <w:p w14:paraId="16AFAEAA" w14:textId="77777777" w:rsidR="00833570" w:rsidRPr="0098172B" w:rsidRDefault="00833570" w:rsidP="0098172B">
                                <w:pPr>
                                  <w:autoSpaceDE w:val="0"/>
                                  <w:autoSpaceDN w:val="0"/>
                                  <w:adjustRightInd w:val="0"/>
                                  <w:rPr>
                                    <w:rFonts w:eastAsia="Calibri"/>
                                    <w:color w:val="000000" w:themeColor="text1"/>
                                    <w:lang w:val="en-ID"/>
                                  </w:rPr>
                                </w:pPr>
                              </w:p>
                            </w:tc>
                            <w:tc>
                              <w:tcPr>
                                <w:tcW w:w="412" w:type="pct"/>
                                <w:vMerge/>
                                <w:tcBorders>
                                  <w:top w:val="nil"/>
                                  <w:left w:val="single" w:sz="8" w:space="0" w:color="E0E0E0"/>
                                  <w:bottom w:val="nil"/>
                                  <w:right w:val="single" w:sz="8" w:space="0" w:color="E0E0E0"/>
                                </w:tcBorders>
                                <w:shd w:val="clear" w:color="auto" w:fill="FFFFFF"/>
                                <w:vAlign w:val="bottom"/>
                              </w:tcPr>
                              <w:p w14:paraId="6CCC7477" w14:textId="77777777" w:rsidR="00833570" w:rsidRPr="0098172B" w:rsidRDefault="00833570" w:rsidP="0098172B">
                                <w:pPr>
                                  <w:autoSpaceDE w:val="0"/>
                                  <w:autoSpaceDN w:val="0"/>
                                  <w:adjustRightInd w:val="0"/>
                                  <w:rPr>
                                    <w:rFonts w:eastAsia="Calibri"/>
                                    <w:color w:val="000000" w:themeColor="text1"/>
                                    <w:lang w:val="en-ID"/>
                                  </w:rPr>
                                </w:pPr>
                              </w:p>
                            </w:tc>
                          </w:tr>
                          <w:tr w:rsidR="00833570" w:rsidRPr="0098172B" w14:paraId="305F2161" w14:textId="77777777" w:rsidTr="0098172B">
                            <w:trPr>
                              <w:cantSplit/>
                              <w:trHeight w:val="57"/>
                            </w:trPr>
                            <w:tc>
                              <w:tcPr>
                                <w:tcW w:w="252" w:type="pct"/>
                                <w:vMerge w:val="restart"/>
                                <w:tcBorders>
                                  <w:top w:val="single" w:sz="8" w:space="0" w:color="152935"/>
                                  <w:left w:val="nil"/>
                                  <w:bottom w:val="single" w:sz="8" w:space="0" w:color="152935"/>
                                  <w:right w:val="nil"/>
                                </w:tcBorders>
                                <w:shd w:val="clear" w:color="auto" w:fill="E0E0E0"/>
                              </w:tcPr>
                              <w:p w14:paraId="7098E5D5"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1</w:t>
                                </w:r>
                              </w:p>
                            </w:tc>
                            <w:tc>
                              <w:tcPr>
                                <w:tcW w:w="1261" w:type="pct"/>
                                <w:tcBorders>
                                  <w:top w:val="single" w:sz="8" w:space="0" w:color="152935"/>
                                  <w:left w:val="nil"/>
                                  <w:bottom w:val="single" w:sz="8" w:space="0" w:color="AEAEAE"/>
                                  <w:right w:val="nil"/>
                                </w:tcBorders>
                                <w:shd w:val="clear" w:color="auto" w:fill="E0E0E0"/>
                              </w:tcPr>
                              <w:p w14:paraId="34B61A7C"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(Constant)</w:t>
                                </w:r>
                              </w:p>
                            </w:tc>
                            <w:tc>
                              <w:tcPr>
                                <w:tcW w:w="508" w:type="pct"/>
                                <w:tcBorders>
                                  <w:top w:val="single" w:sz="8" w:space="0" w:color="152935"/>
                                  <w:left w:val="nil"/>
                                  <w:bottom w:val="single" w:sz="8" w:space="0" w:color="AEAEAE"/>
                                  <w:right w:val="single" w:sz="8" w:space="0" w:color="E0E0E0"/>
                                </w:tcBorders>
                                <w:shd w:val="clear" w:color="auto" w:fill="FFFFFF"/>
                              </w:tcPr>
                              <w:p w14:paraId="4922D57F"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.254</w:t>
                                </w:r>
                              </w:p>
                            </w:tc>
                            <w:tc>
                              <w:tcPr>
                                <w:tcW w:w="746" w:type="pct"/>
                                <w:tcBorders>
                                  <w:top w:val="single" w:sz="8" w:space="0" w:color="152935"/>
                                  <w:left w:val="single" w:sz="8" w:space="0" w:color="E0E0E0"/>
                                  <w:bottom w:val="single" w:sz="8" w:space="0" w:color="AEAEAE"/>
                                  <w:right w:val="single" w:sz="8" w:space="0" w:color="E0E0E0"/>
                                </w:tcBorders>
                                <w:shd w:val="clear" w:color="auto" w:fill="FFFFFF"/>
                              </w:tcPr>
                              <w:p w14:paraId="586549C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.105</w:t>
                                </w:r>
                              </w:p>
                            </w:tc>
                            <w:tc>
                              <w:tcPr>
                                <w:tcW w:w="1093"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0CCD6B9" w14:textId="77777777" w:rsidR="00833570" w:rsidRPr="0098172B" w:rsidRDefault="00833570" w:rsidP="0098172B">
                                <w:pPr>
                                  <w:autoSpaceDE w:val="0"/>
                                  <w:autoSpaceDN w:val="0"/>
                                  <w:adjustRightInd w:val="0"/>
                                  <w:rPr>
                                    <w:rFonts w:eastAsia="Calibri"/>
                                    <w:color w:val="000000" w:themeColor="text1"/>
                                    <w:lang w:val="en-ID"/>
                                  </w:rPr>
                                </w:pPr>
                              </w:p>
                            </w:tc>
                            <w:tc>
                              <w:tcPr>
                                <w:tcW w:w="728" w:type="pct"/>
                                <w:tcBorders>
                                  <w:top w:val="single" w:sz="8" w:space="0" w:color="152935"/>
                                  <w:left w:val="single" w:sz="8" w:space="0" w:color="E0E0E0"/>
                                  <w:bottom w:val="single" w:sz="8" w:space="0" w:color="AEAEAE"/>
                                  <w:right w:val="single" w:sz="8" w:space="0" w:color="E0E0E0"/>
                                </w:tcBorders>
                                <w:shd w:val="clear" w:color="auto" w:fill="FFFFFF"/>
                              </w:tcPr>
                              <w:p w14:paraId="0D565937"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2.422</w:t>
                                </w:r>
                              </w:p>
                            </w:tc>
                            <w:tc>
                              <w:tcPr>
                                <w:tcW w:w="412" w:type="pct"/>
                                <w:tcBorders>
                                  <w:top w:val="single" w:sz="8" w:space="0" w:color="152935"/>
                                  <w:left w:val="single" w:sz="8" w:space="0" w:color="E0E0E0"/>
                                  <w:bottom w:val="single" w:sz="8" w:space="0" w:color="AEAEAE"/>
                                  <w:right w:val="single" w:sz="8" w:space="0" w:color="E0E0E0"/>
                                </w:tcBorders>
                                <w:shd w:val="clear" w:color="auto" w:fill="FFFFFF"/>
                              </w:tcPr>
                              <w:p w14:paraId="44A95CEF"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.018</w:t>
                                </w:r>
                              </w:p>
                            </w:tc>
                          </w:tr>
                          <w:tr w:rsidR="00833570" w:rsidRPr="0098172B" w14:paraId="27F5D26E" w14:textId="77777777" w:rsidTr="0098172B">
                            <w:trPr>
                              <w:cantSplit/>
                              <w:trHeight w:val="57"/>
                            </w:trPr>
                            <w:tc>
                              <w:tcPr>
                                <w:tcW w:w="252" w:type="pct"/>
                                <w:vMerge/>
                                <w:tcBorders>
                                  <w:top w:val="single" w:sz="8" w:space="0" w:color="152935"/>
                                  <w:left w:val="nil"/>
                                  <w:bottom w:val="single" w:sz="8" w:space="0" w:color="152935"/>
                                  <w:right w:val="nil"/>
                                </w:tcBorders>
                                <w:shd w:val="clear" w:color="auto" w:fill="E0E0E0"/>
                              </w:tcPr>
                              <w:p w14:paraId="4C9056F0" w14:textId="77777777" w:rsidR="00833570" w:rsidRPr="0098172B" w:rsidRDefault="00833570" w:rsidP="0098172B">
                                <w:pPr>
                                  <w:autoSpaceDE w:val="0"/>
                                  <w:autoSpaceDN w:val="0"/>
                                  <w:adjustRightInd w:val="0"/>
                                  <w:rPr>
                                    <w:rFonts w:eastAsia="Calibri"/>
                                    <w:color w:val="000000" w:themeColor="text1"/>
                                    <w:lang w:val="en-ID"/>
                                  </w:rPr>
                                </w:pPr>
                              </w:p>
                            </w:tc>
                            <w:tc>
                              <w:tcPr>
                                <w:tcW w:w="1261" w:type="pct"/>
                                <w:tcBorders>
                                  <w:top w:val="single" w:sz="8" w:space="0" w:color="AEAEAE"/>
                                  <w:left w:val="nil"/>
                                  <w:bottom w:val="single" w:sz="8" w:space="0" w:color="AEAEAE"/>
                                  <w:right w:val="nil"/>
                                </w:tcBorders>
                                <w:shd w:val="clear" w:color="auto" w:fill="E0E0E0"/>
                              </w:tcPr>
                              <w:p w14:paraId="586400B7" w14:textId="77777777" w:rsidR="00833570" w:rsidRPr="0098172B" w:rsidRDefault="00833570" w:rsidP="0098172B">
                                <w:pPr>
                                  <w:autoSpaceDE w:val="0"/>
                                  <w:autoSpaceDN w:val="0"/>
                                  <w:adjustRightInd w:val="0"/>
                                  <w:ind w:left="60" w:right="60"/>
                                  <w:rPr>
                                    <w:rFonts w:eastAsia="Calibri"/>
                                    <w:color w:val="000000" w:themeColor="text1"/>
                                    <w:lang w:val="en-ID"/>
                                  </w:rPr>
                                </w:pPr>
                                <w:proofErr w:type="spellStart"/>
                                <w:r w:rsidRPr="0098172B">
                                  <w:rPr>
                                    <w:color w:val="000000" w:themeColor="text1"/>
                                    <w:lang w:val="en-ID"/>
                                  </w:rPr>
                                  <w:t>Profitabilitas</w:t>
                                </w:r>
                                <w:proofErr w:type="spellEnd"/>
                              </w:p>
                            </w:tc>
                            <w:tc>
                              <w:tcPr>
                                <w:tcW w:w="508" w:type="pct"/>
                                <w:tcBorders>
                                  <w:top w:val="single" w:sz="8" w:space="0" w:color="AEAEAE"/>
                                  <w:left w:val="nil"/>
                                  <w:bottom w:val="single" w:sz="8" w:space="0" w:color="AEAEAE"/>
                                  <w:right w:val="single" w:sz="8" w:space="0" w:color="E0E0E0"/>
                                </w:tcBorders>
                                <w:shd w:val="clear" w:color="auto" w:fill="FFFFFF"/>
                              </w:tcPr>
                              <w:p w14:paraId="0F7C49E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-.240</w:t>
                                </w:r>
                              </w:p>
                            </w:tc>
                            <w:tc>
                              <w:tcPr>
                                <w:tcW w:w="746" w:type="pct"/>
                                <w:tcBorders>
                                  <w:top w:val="single" w:sz="8" w:space="0" w:color="AEAEAE"/>
                                  <w:left w:val="single" w:sz="8" w:space="0" w:color="E0E0E0"/>
                                  <w:bottom w:val="single" w:sz="8" w:space="0" w:color="AEAEAE"/>
                                  <w:right w:val="single" w:sz="8" w:space="0" w:color="E0E0E0"/>
                                </w:tcBorders>
                                <w:shd w:val="clear" w:color="auto" w:fill="FFFFFF"/>
                              </w:tcPr>
                              <w:p w14:paraId="2E2C8341"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.117</w:t>
                                </w:r>
                              </w:p>
                            </w:tc>
                            <w:tc>
                              <w:tcPr>
                                <w:tcW w:w="1093" w:type="pct"/>
                                <w:tcBorders>
                                  <w:top w:val="single" w:sz="8" w:space="0" w:color="AEAEAE"/>
                                  <w:left w:val="single" w:sz="8" w:space="0" w:color="E0E0E0"/>
                                  <w:bottom w:val="single" w:sz="8" w:space="0" w:color="AEAEAE"/>
                                  <w:right w:val="single" w:sz="8" w:space="0" w:color="E0E0E0"/>
                                </w:tcBorders>
                                <w:shd w:val="clear" w:color="auto" w:fill="FFFFFF"/>
                              </w:tcPr>
                              <w:p w14:paraId="7CB42801"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-.258</w:t>
                                </w:r>
                              </w:p>
                            </w:tc>
                            <w:tc>
                              <w:tcPr>
                                <w:tcW w:w="728" w:type="pct"/>
                                <w:tcBorders>
                                  <w:top w:val="single" w:sz="8" w:space="0" w:color="AEAEAE"/>
                                  <w:left w:val="single" w:sz="8" w:space="0" w:color="E0E0E0"/>
                                  <w:bottom w:val="single" w:sz="8" w:space="0" w:color="AEAEAE"/>
                                  <w:right w:val="single" w:sz="8" w:space="0" w:color="E0E0E0"/>
                                </w:tcBorders>
                                <w:shd w:val="clear" w:color="auto" w:fill="FFFFFF"/>
                              </w:tcPr>
                              <w:p w14:paraId="266FB4F0"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-2.057</w:t>
                                </w:r>
                              </w:p>
                            </w:tc>
                            <w:tc>
                              <w:tcPr>
                                <w:tcW w:w="412" w:type="pct"/>
                                <w:tcBorders>
                                  <w:top w:val="single" w:sz="8" w:space="0" w:color="AEAEAE"/>
                                  <w:left w:val="single" w:sz="8" w:space="0" w:color="E0E0E0"/>
                                  <w:bottom w:val="single" w:sz="8" w:space="0" w:color="AEAEAE"/>
                                  <w:right w:val="single" w:sz="8" w:space="0" w:color="E0E0E0"/>
                                </w:tcBorders>
                                <w:shd w:val="clear" w:color="auto" w:fill="FFFFFF"/>
                              </w:tcPr>
                              <w:p w14:paraId="267D175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.043</w:t>
                                </w:r>
                              </w:p>
                            </w:tc>
                          </w:tr>
                          <w:tr w:rsidR="00833570" w:rsidRPr="0098172B" w14:paraId="7AE2B53C" w14:textId="77777777" w:rsidTr="0098172B">
                            <w:trPr>
                              <w:cantSplit/>
                              <w:trHeight w:val="57"/>
                            </w:trPr>
                            <w:tc>
                              <w:tcPr>
                                <w:tcW w:w="252" w:type="pct"/>
                                <w:vMerge/>
                                <w:tcBorders>
                                  <w:top w:val="single" w:sz="8" w:space="0" w:color="152935"/>
                                  <w:left w:val="nil"/>
                                  <w:bottom w:val="single" w:sz="8" w:space="0" w:color="152935"/>
                                  <w:right w:val="nil"/>
                                </w:tcBorders>
                                <w:shd w:val="clear" w:color="auto" w:fill="E0E0E0"/>
                              </w:tcPr>
                              <w:p w14:paraId="1C968DAB" w14:textId="77777777" w:rsidR="00833570" w:rsidRPr="0098172B" w:rsidRDefault="00833570" w:rsidP="0098172B">
                                <w:pPr>
                                  <w:autoSpaceDE w:val="0"/>
                                  <w:autoSpaceDN w:val="0"/>
                                  <w:adjustRightInd w:val="0"/>
                                  <w:rPr>
                                    <w:rFonts w:eastAsia="Calibri"/>
                                    <w:color w:val="000000" w:themeColor="text1"/>
                                    <w:lang w:val="en-ID"/>
                                  </w:rPr>
                                </w:pPr>
                              </w:p>
                            </w:tc>
                            <w:tc>
                              <w:tcPr>
                                <w:tcW w:w="1261" w:type="pct"/>
                                <w:tcBorders>
                                  <w:top w:val="single" w:sz="8" w:space="0" w:color="AEAEAE"/>
                                  <w:left w:val="nil"/>
                                  <w:bottom w:val="single" w:sz="8" w:space="0" w:color="AEAEAE"/>
                                  <w:right w:val="nil"/>
                                </w:tcBorders>
                                <w:shd w:val="clear" w:color="auto" w:fill="E0E0E0"/>
                              </w:tcPr>
                              <w:p w14:paraId="56C5AC71" w14:textId="77777777" w:rsidR="00833570" w:rsidRPr="0098172B" w:rsidRDefault="00833570" w:rsidP="0098172B">
                                <w:pPr>
                                  <w:autoSpaceDE w:val="0"/>
                                  <w:autoSpaceDN w:val="0"/>
                                  <w:adjustRightInd w:val="0"/>
                                  <w:ind w:left="60" w:right="60"/>
                                  <w:rPr>
                                    <w:rFonts w:eastAsia="Calibri"/>
                                    <w:color w:val="000000" w:themeColor="text1"/>
                                    <w:lang w:val="en-ID"/>
                                  </w:rPr>
                                </w:pPr>
                                <w:proofErr w:type="spellStart"/>
                                <w:r w:rsidRPr="0098172B">
                                  <w:rPr>
                                    <w:color w:val="000000" w:themeColor="text1"/>
                                    <w:lang w:val="en-ID"/>
                                  </w:rPr>
                                  <w:t>Ukuran</w:t>
                                </w:r>
                                <w:proofErr w:type="spellEnd"/>
                                <w:r w:rsidRPr="0098172B">
                                  <w:rPr>
                                    <w:color w:val="000000" w:themeColor="text1"/>
                                    <w:lang w:val="en-ID"/>
                                  </w:rPr>
                                  <w:t xml:space="preserve"> Perusahaan</w:t>
                                </w:r>
                              </w:p>
                            </w:tc>
                            <w:tc>
                              <w:tcPr>
                                <w:tcW w:w="508" w:type="pct"/>
                                <w:tcBorders>
                                  <w:top w:val="single" w:sz="8" w:space="0" w:color="AEAEAE"/>
                                  <w:left w:val="nil"/>
                                  <w:bottom w:val="single" w:sz="8" w:space="0" w:color="AEAEAE"/>
                                  <w:right w:val="single" w:sz="8" w:space="0" w:color="E0E0E0"/>
                                </w:tcBorders>
                                <w:shd w:val="clear" w:color="auto" w:fill="FFFFFF"/>
                              </w:tcPr>
                              <w:p w14:paraId="7875444A"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.002</w:t>
                                </w:r>
                              </w:p>
                            </w:tc>
                            <w:tc>
                              <w:tcPr>
                                <w:tcW w:w="746" w:type="pct"/>
                                <w:tcBorders>
                                  <w:top w:val="single" w:sz="8" w:space="0" w:color="AEAEAE"/>
                                  <w:left w:val="single" w:sz="8" w:space="0" w:color="E0E0E0"/>
                                  <w:bottom w:val="single" w:sz="8" w:space="0" w:color="AEAEAE"/>
                                  <w:right w:val="single" w:sz="8" w:space="0" w:color="E0E0E0"/>
                                </w:tcBorders>
                                <w:shd w:val="clear" w:color="auto" w:fill="FFFFFF"/>
                              </w:tcPr>
                              <w:p w14:paraId="45C9B189"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.004</w:t>
                                </w:r>
                              </w:p>
                            </w:tc>
                            <w:tc>
                              <w:tcPr>
                                <w:tcW w:w="1093" w:type="pct"/>
                                <w:tcBorders>
                                  <w:top w:val="single" w:sz="8" w:space="0" w:color="AEAEAE"/>
                                  <w:left w:val="single" w:sz="8" w:space="0" w:color="E0E0E0"/>
                                  <w:bottom w:val="single" w:sz="8" w:space="0" w:color="AEAEAE"/>
                                  <w:right w:val="single" w:sz="8" w:space="0" w:color="E0E0E0"/>
                                </w:tcBorders>
                                <w:shd w:val="clear" w:color="auto" w:fill="FFFFFF"/>
                              </w:tcPr>
                              <w:p w14:paraId="65ACA8E9"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.065</w:t>
                                </w:r>
                              </w:p>
                            </w:tc>
                            <w:tc>
                              <w:tcPr>
                                <w:tcW w:w="728" w:type="pct"/>
                                <w:tcBorders>
                                  <w:top w:val="single" w:sz="8" w:space="0" w:color="AEAEAE"/>
                                  <w:left w:val="single" w:sz="8" w:space="0" w:color="E0E0E0"/>
                                  <w:bottom w:val="single" w:sz="8" w:space="0" w:color="AEAEAE"/>
                                  <w:right w:val="single" w:sz="8" w:space="0" w:color="E0E0E0"/>
                                </w:tcBorders>
                                <w:shd w:val="clear" w:color="auto" w:fill="FFFFFF"/>
                              </w:tcPr>
                              <w:p w14:paraId="2BD8F22D"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.516</w:t>
                                </w:r>
                              </w:p>
                            </w:tc>
                            <w:tc>
                              <w:tcPr>
                                <w:tcW w:w="412" w:type="pct"/>
                                <w:tcBorders>
                                  <w:top w:val="single" w:sz="8" w:space="0" w:color="AEAEAE"/>
                                  <w:left w:val="single" w:sz="8" w:space="0" w:color="E0E0E0"/>
                                  <w:bottom w:val="single" w:sz="8" w:space="0" w:color="AEAEAE"/>
                                  <w:right w:val="single" w:sz="8" w:space="0" w:color="E0E0E0"/>
                                </w:tcBorders>
                                <w:shd w:val="clear" w:color="auto" w:fill="FFFFFF"/>
                              </w:tcPr>
                              <w:p w14:paraId="3CCF61AB"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.608</w:t>
                                </w:r>
                              </w:p>
                            </w:tc>
                          </w:tr>
                          <w:tr w:rsidR="00833570" w:rsidRPr="0098172B" w14:paraId="31445FE3" w14:textId="77777777" w:rsidTr="0098172B">
                            <w:trPr>
                              <w:cantSplit/>
                              <w:trHeight w:val="57"/>
                            </w:trPr>
                            <w:tc>
                              <w:tcPr>
                                <w:tcW w:w="252" w:type="pct"/>
                                <w:vMerge/>
                                <w:tcBorders>
                                  <w:top w:val="single" w:sz="8" w:space="0" w:color="152935"/>
                                  <w:left w:val="nil"/>
                                  <w:bottom w:val="single" w:sz="8" w:space="0" w:color="152935"/>
                                  <w:right w:val="nil"/>
                                </w:tcBorders>
                                <w:shd w:val="clear" w:color="auto" w:fill="E0E0E0"/>
                              </w:tcPr>
                              <w:p w14:paraId="664FB003" w14:textId="77777777" w:rsidR="00833570" w:rsidRPr="0098172B" w:rsidRDefault="00833570" w:rsidP="0098172B">
                                <w:pPr>
                                  <w:autoSpaceDE w:val="0"/>
                                  <w:autoSpaceDN w:val="0"/>
                                  <w:adjustRightInd w:val="0"/>
                                  <w:rPr>
                                    <w:rFonts w:eastAsia="Calibri"/>
                                    <w:color w:val="000000" w:themeColor="text1"/>
                                    <w:lang w:val="en-ID"/>
                                  </w:rPr>
                                </w:pPr>
                              </w:p>
                            </w:tc>
                            <w:tc>
                              <w:tcPr>
                                <w:tcW w:w="1261" w:type="pct"/>
                                <w:tcBorders>
                                  <w:top w:val="single" w:sz="8" w:space="0" w:color="AEAEAE"/>
                                  <w:left w:val="nil"/>
                                  <w:bottom w:val="single" w:sz="8" w:space="0" w:color="152935"/>
                                  <w:right w:val="nil"/>
                                </w:tcBorders>
                                <w:shd w:val="clear" w:color="auto" w:fill="E0E0E0"/>
                              </w:tcPr>
                              <w:p w14:paraId="1A204E9D"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Leverage</w:t>
                                </w:r>
                              </w:p>
                            </w:tc>
                            <w:tc>
                              <w:tcPr>
                                <w:tcW w:w="508" w:type="pct"/>
                                <w:tcBorders>
                                  <w:top w:val="single" w:sz="8" w:space="0" w:color="AEAEAE"/>
                                  <w:left w:val="nil"/>
                                  <w:bottom w:val="single" w:sz="8" w:space="0" w:color="152935"/>
                                  <w:right w:val="single" w:sz="8" w:space="0" w:color="E0E0E0"/>
                                </w:tcBorders>
                                <w:shd w:val="clear" w:color="auto" w:fill="FFFFFF"/>
                              </w:tcPr>
                              <w:p w14:paraId="6474A99C"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.010</w:t>
                                </w:r>
                              </w:p>
                            </w:tc>
                            <w:tc>
                              <w:tcPr>
                                <w:tcW w:w="746" w:type="pct"/>
                                <w:tcBorders>
                                  <w:top w:val="single" w:sz="8" w:space="0" w:color="AEAEAE"/>
                                  <w:left w:val="single" w:sz="8" w:space="0" w:color="E0E0E0"/>
                                  <w:bottom w:val="single" w:sz="8" w:space="0" w:color="152935"/>
                                  <w:right w:val="single" w:sz="8" w:space="0" w:color="E0E0E0"/>
                                </w:tcBorders>
                                <w:shd w:val="clear" w:color="auto" w:fill="FFFFFF"/>
                              </w:tcPr>
                              <w:p w14:paraId="6A9BB7EF"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.013</w:t>
                                </w:r>
                              </w:p>
                            </w:tc>
                            <w:tc>
                              <w:tcPr>
                                <w:tcW w:w="1093" w:type="pct"/>
                                <w:tcBorders>
                                  <w:top w:val="single" w:sz="8" w:space="0" w:color="AEAEAE"/>
                                  <w:left w:val="single" w:sz="8" w:space="0" w:color="E0E0E0"/>
                                  <w:bottom w:val="single" w:sz="8" w:space="0" w:color="152935"/>
                                  <w:right w:val="single" w:sz="8" w:space="0" w:color="E0E0E0"/>
                                </w:tcBorders>
                                <w:shd w:val="clear" w:color="auto" w:fill="FFFFFF"/>
                              </w:tcPr>
                              <w:p w14:paraId="72EC4C19"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.106</w:t>
                                </w:r>
                              </w:p>
                            </w:tc>
                            <w:tc>
                              <w:tcPr>
                                <w:tcW w:w="728" w:type="pct"/>
                                <w:tcBorders>
                                  <w:top w:val="single" w:sz="8" w:space="0" w:color="AEAEAE"/>
                                  <w:left w:val="single" w:sz="8" w:space="0" w:color="E0E0E0"/>
                                  <w:bottom w:val="single" w:sz="8" w:space="0" w:color="152935"/>
                                  <w:right w:val="single" w:sz="8" w:space="0" w:color="E0E0E0"/>
                                </w:tcBorders>
                                <w:shd w:val="clear" w:color="auto" w:fill="FFFFFF"/>
                              </w:tcPr>
                              <w:p w14:paraId="6E305A15"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.805</w:t>
                                </w:r>
                              </w:p>
                            </w:tc>
                            <w:tc>
                              <w:tcPr>
                                <w:tcW w:w="412" w:type="pct"/>
                                <w:tcBorders>
                                  <w:top w:val="single" w:sz="8" w:space="0" w:color="AEAEAE"/>
                                  <w:left w:val="single" w:sz="8" w:space="0" w:color="E0E0E0"/>
                                  <w:bottom w:val="single" w:sz="8" w:space="0" w:color="152935"/>
                                  <w:right w:val="single" w:sz="8" w:space="0" w:color="E0E0E0"/>
                                </w:tcBorders>
                                <w:shd w:val="clear" w:color="auto" w:fill="FFFFFF"/>
                              </w:tcPr>
                              <w:p w14:paraId="4FFCD356" w14:textId="77777777" w:rsidR="00833570" w:rsidRPr="0098172B" w:rsidRDefault="00833570" w:rsidP="0098172B">
                                <w:pPr>
                                  <w:autoSpaceDE w:val="0"/>
                                  <w:autoSpaceDN w:val="0"/>
                                  <w:adjustRightInd w:val="0"/>
                                  <w:ind w:left="60" w:right="60"/>
                                  <w:jc w:val="right"/>
                                  <w:rPr>
                                    <w:rFonts w:eastAsia="Calibri"/>
                                    <w:color w:val="000000" w:themeColor="text1"/>
                                    <w:lang w:val="en-ID"/>
                                  </w:rPr>
                                </w:pPr>
                                <w:r w:rsidRPr="0098172B">
                                  <w:rPr>
                                    <w:color w:val="000000" w:themeColor="text1"/>
                                    <w:lang w:val="en-ID"/>
                                  </w:rPr>
                                  <w:t>.423</w:t>
                                </w:r>
                              </w:p>
                            </w:tc>
                          </w:tr>
                          <w:tr w:rsidR="00833570" w:rsidRPr="0098172B" w14:paraId="77AE787B" w14:textId="77777777" w:rsidTr="0098172B">
                            <w:trPr>
                              <w:cantSplit/>
                              <w:trHeight w:val="57"/>
                            </w:trPr>
                            <w:tc>
                              <w:tcPr>
                                <w:tcW w:w="5000" w:type="pct"/>
                                <w:gridSpan w:val="7"/>
                                <w:tcBorders>
                                  <w:top w:val="nil"/>
                                  <w:left w:val="nil"/>
                                  <w:bottom w:val="nil"/>
                                  <w:right w:val="nil"/>
                                </w:tcBorders>
                                <w:shd w:val="clear" w:color="auto" w:fill="FFFFFF"/>
                              </w:tcPr>
                              <w:p w14:paraId="271F528B" w14:textId="77777777" w:rsidR="00833570" w:rsidRPr="0098172B" w:rsidRDefault="00833570" w:rsidP="0098172B">
                                <w:pPr>
                                  <w:autoSpaceDE w:val="0"/>
                                  <w:autoSpaceDN w:val="0"/>
                                  <w:adjustRightInd w:val="0"/>
                                  <w:ind w:left="60" w:right="60"/>
                                  <w:rPr>
                                    <w:rFonts w:eastAsia="Calibri"/>
                                    <w:color w:val="000000" w:themeColor="text1"/>
                                    <w:lang w:val="en-ID"/>
                                  </w:rPr>
                                </w:pPr>
                                <w:r w:rsidRPr="0098172B">
                                  <w:rPr>
                                    <w:color w:val="000000" w:themeColor="text1"/>
                                    <w:lang w:val="en-ID"/>
                                  </w:rPr>
                                  <w:t>a. Dependent Variable: Tax Avoidance</w:t>
                                </w:r>
                              </w:p>
                            </w:tc>
                          </w:tr>
                        </w:tbl>
                        <w:p w14:paraId="0443308B" w14:textId="77777777" w:rsidR="00833570" w:rsidRDefault="00833570"/>
                      </w:txbxContent>
                    </v:textbox>
                  </v:shape>
                </w:pict>
              </mc:Fallback>
            </mc:AlternateContent>
          </w:r>
        </w:p>
        <w:p w14:paraId="3C730EDC" w14:textId="77777777" w:rsidR="00B41322" w:rsidRPr="00B41322" w:rsidRDefault="00B41322" w:rsidP="00B41322">
          <w:pPr>
            <w:ind w:firstLine="0"/>
            <w:rPr>
              <w:color w:val="232323"/>
            </w:rPr>
          </w:pPr>
        </w:p>
        <w:p w14:paraId="53D4E73D" w14:textId="77777777" w:rsidR="005E606E" w:rsidRDefault="005E606E" w:rsidP="005E606E">
          <w:pPr>
            <w:ind w:firstLine="0"/>
            <w:rPr>
              <w:color w:val="232323"/>
            </w:rPr>
          </w:pPr>
        </w:p>
        <w:p w14:paraId="5683A43F" w14:textId="77777777" w:rsidR="005E606E" w:rsidRDefault="005E606E" w:rsidP="005E606E">
          <w:pPr>
            <w:ind w:firstLine="0"/>
            <w:rPr>
              <w:color w:val="232323"/>
            </w:rPr>
          </w:pPr>
        </w:p>
        <w:p w14:paraId="0F9D59AF" w14:textId="77777777" w:rsidR="005E606E" w:rsidRDefault="005E606E" w:rsidP="005E606E">
          <w:pPr>
            <w:ind w:firstLine="0"/>
            <w:rPr>
              <w:color w:val="232323"/>
            </w:rPr>
          </w:pPr>
        </w:p>
        <w:p w14:paraId="6BD62EBB" w14:textId="77777777" w:rsidR="005E606E" w:rsidRDefault="005E606E" w:rsidP="005E606E">
          <w:pPr>
            <w:ind w:firstLine="0"/>
            <w:rPr>
              <w:color w:val="232323"/>
            </w:rPr>
          </w:pPr>
        </w:p>
        <w:p w14:paraId="595FC34F" w14:textId="77777777" w:rsidR="005E606E" w:rsidRDefault="005E606E" w:rsidP="005E606E">
          <w:pPr>
            <w:ind w:firstLine="0"/>
            <w:rPr>
              <w:color w:val="232323"/>
            </w:rPr>
          </w:pPr>
        </w:p>
        <w:p w14:paraId="00DB5808" w14:textId="77777777" w:rsidR="005E606E" w:rsidRDefault="005E606E" w:rsidP="005E606E">
          <w:pPr>
            <w:ind w:firstLine="0"/>
            <w:rPr>
              <w:color w:val="232323"/>
            </w:rPr>
          </w:pPr>
        </w:p>
        <w:p w14:paraId="1B0F067A" w14:textId="77777777" w:rsidR="005E606E" w:rsidRDefault="005E606E" w:rsidP="005E606E">
          <w:pPr>
            <w:ind w:firstLine="0"/>
            <w:rPr>
              <w:color w:val="232323"/>
            </w:rPr>
          </w:pPr>
        </w:p>
        <w:p w14:paraId="6C3AEFB4" w14:textId="77777777" w:rsidR="005E606E" w:rsidRDefault="005E606E" w:rsidP="005E606E">
          <w:pPr>
            <w:ind w:firstLine="0"/>
            <w:rPr>
              <w:color w:val="232323"/>
            </w:rPr>
          </w:pPr>
        </w:p>
        <w:p w14:paraId="0996B00F" w14:textId="77777777" w:rsidR="00E2624E" w:rsidRPr="00E2624E" w:rsidRDefault="00E2624E" w:rsidP="00E155C8">
          <w:pPr>
            <w:ind w:firstLine="0"/>
            <w:rPr>
              <w:color w:val="232323"/>
            </w:rPr>
          </w:pPr>
        </w:p>
        <w:p w14:paraId="31BE24D5" w14:textId="11AB7737" w:rsidR="005C662B" w:rsidRDefault="00E2624E" w:rsidP="00380422">
          <w:pPr>
            <w:ind w:left="404" w:firstLine="202"/>
            <w:rPr>
              <w:color w:val="232323"/>
            </w:rPr>
          </w:pPr>
          <w:r w:rsidRPr="00E2624E">
            <w:rPr>
              <w:color w:val="232323"/>
            </w:rPr>
            <w:t xml:space="preserve">Nilai </w:t>
          </w:r>
          <w:proofErr w:type="spellStart"/>
          <w:r w:rsidRPr="00E2624E">
            <w:rPr>
              <w:color w:val="232323"/>
            </w:rPr>
            <w:t>signifikansi</w:t>
          </w:r>
          <w:proofErr w:type="spellEnd"/>
          <w:r w:rsidRPr="00E2624E">
            <w:rPr>
              <w:color w:val="232323"/>
            </w:rPr>
            <w:t xml:space="preserve"> </w:t>
          </w:r>
          <w:proofErr w:type="spellStart"/>
          <w:r w:rsidRPr="00E2624E">
            <w:rPr>
              <w:color w:val="232323"/>
            </w:rPr>
            <w:t>sebesar</w:t>
          </w:r>
          <w:proofErr w:type="spellEnd"/>
          <w:r w:rsidRPr="00E2624E">
            <w:rPr>
              <w:color w:val="232323"/>
            </w:rPr>
            <w:t xml:space="preserve"> 0.043 </w:t>
          </w:r>
          <w:proofErr w:type="spellStart"/>
          <w:r w:rsidR="00702950">
            <w:rPr>
              <w:color w:val="232323"/>
            </w:rPr>
            <w:t>dibawah</w:t>
          </w:r>
          <w:proofErr w:type="spellEnd"/>
          <w:r w:rsidRPr="00E2624E">
            <w:rPr>
              <w:color w:val="232323"/>
            </w:rPr>
            <w:t xml:space="preserve"> 0.05 dan </w:t>
          </w:r>
          <w:proofErr w:type="spellStart"/>
          <w:r w:rsidRPr="00E2624E">
            <w:rPr>
              <w:color w:val="232323"/>
            </w:rPr>
            <w:t>nilai</w:t>
          </w:r>
          <w:proofErr w:type="spellEnd"/>
          <w:r w:rsidRPr="00E2624E">
            <w:rPr>
              <w:color w:val="232323"/>
            </w:rPr>
            <w:t xml:space="preserve"> t </w:t>
          </w:r>
          <w:proofErr w:type="spellStart"/>
          <w:r w:rsidRPr="00E2624E">
            <w:rPr>
              <w:color w:val="232323"/>
            </w:rPr>
            <w:t>hitung</w:t>
          </w:r>
          <w:proofErr w:type="spellEnd"/>
          <w:r w:rsidRPr="00E2624E">
            <w:rPr>
              <w:color w:val="232323"/>
            </w:rPr>
            <w:t xml:space="preserve"> </w:t>
          </w:r>
          <w:proofErr w:type="spellStart"/>
          <w:r w:rsidRPr="00E2624E">
            <w:rPr>
              <w:color w:val="232323"/>
            </w:rPr>
            <w:t>sebesar</w:t>
          </w:r>
          <w:proofErr w:type="spellEnd"/>
          <w:r w:rsidRPr="00E2624E">
            <w:rPr>
              <w:color w:val="232323"/>
            </w:rPr>
            <w:t xml:space="preserve"> 2.057 </w:t>
          </w:r>
          <w:proofErr w:type="spellStart"/>
          <w:r w:rsidR="0092239D">
            <w:rPr>
              <w:color w:val="232323"/>
            </w:rPr>
            <w:t>diatas</w:t>
          </w:r>
          <w:proofErr w:type="spellEnd"/>
          <w:r w:rsidRPr="00E2624E">
            <w:rPr>
              <w:color w:val="232323"/>
            </w:rPr>
            <w:t xml:space="preserve"> </w:t>
          </w:r>
          <w:proofErr w:type="spellStart"/>
          <w:r w:rsidRPr="00E2624E">
            <w:rPr>
              <w:color w:val="232323"/>
            </w:rPr>
            <w:t>nilai</w:t>
          </w:r>
          <w:proofErr w:type="spellEnd"/>
          <w:r w:rsidRPr="00E2624E">
            <w:rPr>
              <w:color w:val="232323"/>
            </w:rPr>
            <w:t xml:space="preserve"> t </w:t>
          </w:r>
          <w:proofErr w:type="spellStart"/>
          <w:r w:rsidRPr="00E2624E">
            <w:rPr>
              <w:color w:val="232323"/>
            </w:rPr>
            <w:t>tabel</w:t>
          </w:r>
          <w:proofErr w:type="spellEnd"/>
          <w:r w:rsidRPr="00E2624E">
            <w:rPr>
              <w:color w:val="232323"/>
            </w:rPr>
            <w:t xml:space="preserve"> 1.993, </w:t>
          </w:r>
          <w:proofErr w:type="spellStart"/>
          <w:r w:rsidRPr="00E2624E">
            <w:rPr>
              <w:color w:val="232323"/>
            </w:rPr>
            <w:t>sehingga</w:t>
          </w:r>
          <w:proofErr w:type="spellEnd"/>
          <w:r w:rsidRPr="00E2624E">
            <w:rPr>
              <w:color w:val="232323"/>
            </w:rPr>
            <w:t xml:space="preserve"> </w:t>
          </w:r>
          <w:r w:rsidR="005C662B">
            <w:rPr>
              <w:color w:val="232323"/>
            </w:rPr>
            <w:t>H1</w:t>
          </w:r>
          <w:r w:rsidRPr="00E2624E">
            <w:rPr>
              <w:color w:val="232323"/>
            </w:rPr>
            <w:t xml:space="preserve"> </w:t>
          </w:r>
          <w:proofErr w:type="spellStart"/>
          <w:r w:rsidRPr="00E2624E">
            <w:rPr>
              <w:color w:val="232323"/>
            </w:rPr>
            <w:t>diterima</w:t>
          </w:r>
          <w:proofErr w:type="spellEnd"/>
          <w:r w:rsidRPr="00E2624E">
            <w:rPr>
              <w:color w:val="232323"/>
            </w:rPr>
            <w:t xml:space="preserve">. </w:t>
          </w:r>
          <w:proofErr w:type="spellStart"/>
          <w:r w:rsidR="000C2BC0">
            <w:rPr>
              <w:color w:val="232323"/>
            </w:rPr>
            <w:t>Artinya</w:t>
          </w:r>
          <w:proofErr w:type="spellEnd"/>
          <w:r w:rsidRPr="00E2624E">
            <w:rPr>
              <w:color w:val="232323"/>
            </w:rPr>
            <w:t xml:space="preserve"> </w:t>
          </w:r>
          <w:proofErr w:type="spellStart"/>
          <w:r w:rsidRPr="00E2624E">
            <w:rPr>
              <w:color w:val="232323"/>
            </w:rPr>
            <w:t>bahwa</w:t>
          </w:r>
          <w:proofErr w:type="spellEnd"/>
          <w:r w:rsidRPr="00E2624E">
            <w:rPr>
              <w:color w:val="232323"/>
            </w:rPr>
            <w:t xml:space="preserve"> </w:t>
          </w:r>
          <w:proofErr w:type="spellStart"/>
          <w:r w:rsidRPr="00E2624E">
            <w:rPr>
              <w:color w:val="232323"/>
            </w:rPr>
            <w:t>profitabilitas</w:t>
          </w:r>
          <w:proofErr w:type="spellEnd"/>
          <w:r w:rsidRPr="00E2624E">
            <w:rPr>
              <w:color w:val="232323"/>
            </w:rPr>
            <w:t xml:space="preserve"> </w:t>
          </w:r>
          <w:proofErr w:type="spellStart"/>
          <w:r w:rsidR="00380422">
            <w:rPr>
              <w:color w:val="232323"/>
            </w:rPr>
            <w:t>berdampak</w:t>
          </w:r>
          <w:proofErr w:type="spellEnd"/>
          <w:r w:rsidRPr="00E2624E">
            <w:rPr>
              <w:color w:val="232323"/>
            </w:rPr>
            <w:t xml:space="preserve"> </w:t>
          </w:r>
          <w:proofErr w:type="spellStart"/>
          <w:r w:rsidRPr="00E2624E">
            <w:rPr>
              <w:color w:val="232323"/>
            </w:rPr>
            <w:t>signifikan</w:t>
          </w:r>
          <w:proofErr w:type="spellEnd"/>
          <w:r w:rsidRPr="00E2624E">
            <w:rPr>
              <w:color w:val="232323"/>
            </w:rPr>
            <w:t xml:space="preserve"> </w:t>
          </w:r>
          <w:r w:rsidR="0092239D">
            <w:rPr>
              <w:color w:val="232323"/>
            </w:rPr>
            <w:t>pada</w:t>
          </w:r>
          <w:r w:rsidRPr="00E2624E">
            <w:rPr>
              <w:color w:val="232323"/>
            </w:rPr>
            <w:t xml:space="preserve"> </w:t>
          </w:r>
          <w:proofErr w:type="spellStart"/>
          <w:r w:rsidRPr="00E2624E">
            <w:rPr>
              <w:color w:val="232323"/>
            </w:rPr>
            <w:t>praktik</w:t>
          </w:r>
          <w:proofErr w:type="spellEnd"/>
          <w:r w:rsidRPr="00E2624E">
            <w:rPr>
              <w:color w:val="232323"/>
            </w:rPr>
            <w:t xml:space="preserve"> </w:t>
          </w:r>
          <w:proofErr w:type="spellStart"/>
          <w:r w:rsidRPr="00E2624E">
            <w:rPr>
              <w:color w:val="232323"/>
            </w:rPr>
            <w:t>penghindaran</w:t>
          </w:r>
          <w:proofErr w:type="spellEnd"/>
          <w:r w:rsidRPr="00E2624E">
            <w:rPr>
              <w:color w:val="232323"/>
            </w:rPr>
            <w:t xml:space="preserve"> </w:t>
          </w:r>
          <w:proofErr w:type="spellStart"/>
          <w:r w:rsidRPr="00E2624E">
            <w:rPr>
              <w:color w:val="232323"/>
            </w:rPr>
            <w:t>pajak</w:t>
          </w:r>
          <w:proofErr w:type="spellEnd"/>
          <w:r w:rsidRPr="00E2624E">
            <w:rPr>
              <w:color w:val="232323"/>
            </w:rPr>
            <w:t xml:space="preserve"> </w:t>
          </w:r>
          <w:proofErr w:type="spellStart"/>
          <w:r w:rsidRPr="00E2624E">
            <w:rPr>
              <w:color w:val="232323"/>
            </w:rPr>
            <w:t>dalam</w:t>
          </w:r>
          <w:proofErr w:type="spellEnd"/>
          <w:r w:rsidRPr="00E2624E">
            <w:rPr>
              <w:color w:val="232323"/>
            </w:rPr>
            <w:t xml:space="preserve"> </w:t>
          </w:r>
          <w:proofErr w:type="spellStart"/>
          <w:r w:rsidRPr="00E2624E">
            <w:rPr>
              <w:color w:val="232323"/>
            </w:rPr>
            <w:t>perusahaan</w:t>
          </w:r>
          <w:proofErr w:type="spellEnd"/>
          <w:r w:rsidRPr="00E2624E">
            <w:rPr>
              <w:color w:val="232323"/>
            </w:rPr>
            <w:t xml:space="preserve"> </w:t>
          </w:r>
          <w:proofErr w:type="spellStart"/>
          <w:r w:rsidRPr="00E2624E">
            <w:rPr>
              <w:color w:val="232323"/>
            </w:rPr>
            <w:t>tersebut</w:t>
          </w:r>
          <w:proofErr w:type="spellEnd"/>
          <w:r w:rsidRPr="00E2624E">
            <w:rPr>
              <w:color w:val="232323"/>
            </w:rPr>
            <w:t xml:space="preserve">. </w:t>
          </w:r>
          <w:proofErr w:type="spellStart"/>
          <w:r w:rsidRPr="00E2624E">
            <w:rPr>
              <w:color w:val="232323"/>
            </w:rPr>
            <w:t>Namun</w:t>
          </w:r>
          <w:proofErr w:type="spellEnd"/>
          <w:r w:rsidRPr="00E2624E">
            <w:rPr>
              <w:color w:val="232323"/>
            </w:rPr>
            <w:t xml:space="preserve">, </w:t>
          </w:r>
          <w:proofErr w:type="spellStart"/>
          <w:r w:rsidRPr="00E2624E">
            <w:rPr>
              <w:color w:val="232323"/>
            </w:rPr>
            <w:t>untuk</w:t>
          </w:r>
          <w:proofErr w:type="spellEnd"/>
          <w:r w:rsidRPr="00E2624E">
            <w:rPr>
              <w:color w:val="232323"/>
            </w:rPr>
            <w:t xml:space="preserve"> </w:t>
          </w:r>
          <w:proofErr w:type="spellStart"/>
          <w:r w:rsidRPr="00E2624E">
            <w:rPr>
              <w:color w:val="232323"/>
            </w:rPr>
            <w:t>variabel</w:t>
          </w:r>
          <w:proofErr w:type="spellEnd"/>
          <w:r w:rsidRPr="00E2624E">
            <w:rPr>
              <w:color w:val="232323"/>
            </w:rPr>
            <w:t xml:space="preserve"> </w:t>
          </w:r>
          <w:proofErr w:type="spellStart"/>
          <w:r w:rsidRPr="00E2624E">
            <w:rPr>
              <w:color w:val="232323"/>
            </w:rPr>
            <w:t>ukuran</w:t>
          </w:r>
          <w:proofErr w:type="spellEnd"/>
          <w:r w:rsidRPr="00E2624E">
            <w:rPr>
              <w:color w:val="232323"/>
            </w:rPr>
            <w:t xml:space="preserve"> </w:t>
          </w:r>
          <w:proofErr w:type="spellStart"/>
          <w:r w:rsidRPr="00E2624E">
            <w:rPr>
              <w:color w:val="232323"/>
            </w:rPr>
            <w:t>perusahaan</w:t>
          </w:r>
          <w:proofErr w:type="spellEnd"/>
          <w:r w:rsidRPr="00E2624E">
            <w:rPr>
              <w:color w:val="232323"/>
            </w:rPr>
            <w:t xml:space="preserve"> dan leverage, </w:t>
          </w:r>
          <w:proofErr w:type="spellStart"/>
          <w:r w:rsidRPr="00E2624E">
            <w:rPr>
              <w:color w:val="232323"/>
            </w:rPr>
            <w:t>hasil</w:t>
          </w:r>
          <w:proofErr w:type="spellEnd"/>
          <w:r w:rsidRPr="00E2624E">
            <w:rPr>
              <w:color w:val="232323"/>
            </w:rPr>
            <w:t xml:space="preserve"> uji </w:t>
          </w:r>
          <w:proofErr w:type="spellStart"/>
          <w:r w:rsidR="0092239D">
            <w:rPr>
              <w:color w:val="232323"/>
            </w:rPr>
            <w:t>memperlihatkan</w:t>
          </w:r>
          <w:proofErr w:type="spellEnd"/>
          <w:r w:rsidRPr="00E2624E">
            <w:rPr>
              <w:color w:val="232323"/>
            </w:rPr>
            <w:t xml:space="preserve"> </w:t>
          </w:r>
          <w:proofErr w:type="spellStart"/>
          <w:r w:rsidRPr="00E2624E">
            <w:rPr>
              <w:color w:val="232323"/>
            </w:rPr>
            <w:t>sebaliknya</w:t>
          </w:r>
          <w:proofErr w:type="spellEnd"/>
          <w:r w:rsidRPr="00E2624E">
            <w:rPr>
              <w:color w:val="232323"/>
            </w:rPr>
            <w:t xml:space="preserve">. Nilai </w:t>
          </w:r>
          <w:proofErr w:type="spellStart"/>
          <w:r w:rsidRPr="00E2624E">
            <w:rPr>
              <w:color w:val="232323"/>
            </w:rPr>
            <w:t>signifikansi</w:t>
          </w:r>
          <w:proofErr w:type="spellEnd"/>
          <w:r w:rsidRPr="00E2624E">
            <w:rPr>
              <w:color w:val="232323"/>
            </w:rPr>
            <w:t xml:space="preserve"> </w:t>
          </w:r>
          <w:proofErr w:type="spellStart"/>
          <w:r w:rsidRPr="00E2624E">
            <w:rPr>
              <w:color w:val="232323"/>
            </w:rPr>
            <w:t>untuk</w:t>
          </w:r>
          <w:proofErr w:type="spellEnd"/>
          <w:r w:rsidRPr="00E2624E">
            <w:rPr>
              <w:color w:val="232323"/>
            </w:rPr>
            <w:t xml:space="preserve"> </w:t>
          </w:r>
          <w:proofErr w:type="spellStart"/>
          <w:r w:rsidRPr="00E2624E">
            <w:rPr>
              <w:color w:val="232323"/>
            </w:rPr>
            <w:t>ukuran</w:t>
          </w:r>
          <w:proofErr w:type="spellEnd"/>
          <w:r w:rsidRPr="00E2624E">
            <w:rPr>
              <w:color w:val="232323"/>
            </w:rPr>
            <w:t xml:space="preserve"> </w:t>
          </w:r>
          <w:proofErr w:type="spellStart"/>
          <w:r w:rsidRPr="00E2624E">
            <w:rPr>
              <w:color w:val="232323"/>
            </w:rPr>
            <w:t>perusahaan</w:t>
          </w:r>
          <w:proofErr w:type="spellEnd"/>
          <w:r w:rsidRPr="00E2624E">
            <w:rPr>
              <w:color w:val="232323"/>
            </w:rPr>
            <w:t xml:space="preserve"> </w:t>
          </w:r>
          <w:proofErr w:type="spellStart"/>
          <w:r w:rsidRPr="00E2624E">
            <w:rPr>
              <w:color w:val="232323"/>
            </w:rPr>
            <w:t>adalah</w:t>
          </w:r>
          <w:proofErr w:type="spellEnd"/>
          <w:r w:rsidRPr="00E2624E">
            <w:rPr>
              <w:color w:val="232323"/>
            </w:rPr>
            <w:t xml:space="preserve"> 0.608, yang </w:t>
          </w:r>
          <w:proofErr w:type="spellStart"/>
          <w:r w:rsidR="0092239D">
            <w:rPr>
              <w:color w:val="232323"/>
            </w:rPr>
            <w:t>diatas</w:t>
          </w:r>
          <w:proofErr w:type="spellEnd"/>
          <w:r w:rsidRPr="00E2624E">
            <w:rPr>
              <w:color w:val="232323"/>
            </w:rPr>
            <w:t xml:space="preserve"> 0.05, dan </w:t>
          </w:r>
          <w:proofErr w:type="spellStart"/>
          <w:r w:rsidRPr="00E2624E">
            <w:rPr>
              <w:color w:val="232323"/>
            </w:rPr>
            <w:t>nilai</w:t>
          </w:r>
          <w:proofErr w:type="spellEnd"/>
          <w:r w:rsidRPr="00E2624E">
            <w:rPr>
              <w:color w:val="232323"/>
            </w:rPr>
            <w:t xml:space="preserve"> t </w:t>
          </w:r>
          <w:proofErr w:type="spellStart"/>
          <w:r w:rsidRPr="00E2624E">
            <w:rPr>
              <w:color w:val="232323"/>
            </w:rPr>
            <w:t>hitung</w:t>
          </w:r>
          <w:proofErr w:type="spellEnd"/>
          <w:r w:rsidRPr="00E2624E">
            <w:rPr>
              <w:color w:val="232323"/>
            </w:rPr>
            <w:t xml:space="preserve"> 0.516 </w:t>
          </w:r>
          <w:proofErr w:type="spellStart"/>
          <w:r w:rsidR="00702950">
            <w:rPr>
              <w:color w:val="232323"/>
            </w:rPr>
            <w:t>dibawah</w:t>
          </w:r>
          <w:proofErr w:type="spellEnd"/>
          <w:r w:rsidRPr="00E2624E">
            <w:rPr>
              <w:color w:val="232323"/>
            </w:rPr>
            <w:t xml:space="preserve"> t </w:t>
          </w:r>
          <w:proofErr w:type="spellStart"/>
          <w:r w:rsidRPr="00E2624E">
            <w:rPr>
              <w:color w:val="232323"/>
            </w:rPr>
            <w:t>tabel</w:t>
          </w:r>
          <w:proofErr w:type="spellEnd"/>
          <w:r w:rsidRPr="00E2624E">
            <w:rPr>
              <w:color w:val="232323"/>
            </w:rPr>
            <w:t xml:space="preserve"> 1.993, </w:t>
          </w:r>
          <w:proofErr w:type="spellStart"/>
          <w:r w:rsidRPr="00E2624E">
            <w:rPr>
              <w:color w:val="232323"/>
            </w:rPr>
            <w:t>sehingga</w:t>
          </w:r>
          <w:proofErr w:type="spellEnd"/>
          <w:r w:rsidRPr="00E2624E">
            <w:rPr>
              <w:color w:val="232323"/>
            </w:rPr>
            <w:t xml:space="preserve"> </w:t>
          </w:r>
          <w:proofErr w:type="spellStart"/>
          <w:r w:rsidRPr="00E2624E">
            <w:rPr>
              <w:color w:val="232323"/>
            </w:rPr>
            <w:t>hipotesis</w:t>
          </w:r>
          <w:proofErr w:type="spellEnd"/>
          <w:r w:rsidRPr="00E2624E">
            <w:rPr>
              <w:color w:val="232323"/>
            </w:rPr>
            <w:t xml:space="preserve"> </w:t>
          </w:r>
          <w:proofErr w:type="spellStart"/>
          <w:r w:rsidRPr="00E2624E">
            <w:rPr>
              <w:color w:val="232323"/>
            </w:rPr>
            <w:t>ditolak</w:t>
          </w:r>
          <w:proofErr w:type="spellEnd"/>
          <w:r w:rsidRPr="00E2624E">
            <w:rPr>
              <w:color w:val="232323"/>
            </w:rPr>
            <w:t xml:space="preserve">. </w:t>
          </w:r>
          <w:proofErr w:type="spellStart"/>
          <w:r w:rsidRPr="00E2624E">
            <w:rPr>
              <w:color w:val="232323"/>
            </w:rPr>
            <w:t>Artinya</w:t>
          </w:r>
          <w:proofErr w:type="spellEnd"/>
          <w:r w:rsidRPr="00E2624E">
            <w:rPr>
              <w:color w:val="232323"/>
            </w:rPr>
            <w:t xml:space="preserve">, </w:t>
          </w:r>
          <w:proofErr w:type="spellStart"/>
          <w:r w:rsidRPr="00E2624E">
            <w:rPr>
              <w:color w:val="232323"/>
            </w:rPr>
            <w:t>ukuran</w:t>
          </w:r>
          <w:proofErr w:type="spellEnd"/>
          <w:r w:rsidRPr="00E2624E">
            <w:rPr>
              <w:color w:val="232323"/>
            </w:rPr>
            <w:t xml:space="preserve"> </w:t>
          </w:r>
          <w:proofErr w:type="spellStart"/>
          <w:r w:rsidRPr="00E2624E">
            <w:rPr>
              <w:color w:val="232323"/>
            </w:rPr>
            <w:t>perusahaan</w:t>
          </w:r>
          <w:proofErr w:type="spellEnd"/>
          <w:r w:rsidRPr="00E2624E">
            <w:rPr>
              <w:color w:val="232323"/>
            </w:rPr>
            <w:t xml:space="preserve"> </w:t>
          </w:r>
          <w:proofErr w:type="spellStart"/>
          <w:r w:rsidRPr="00E2624E">
            <w:rPr>
              <w:color w:val="232323"/>
            </w:rPr>
            <w:t>tidak</w:t>
          </w:r>
          <w:proofErr w:type="spellEnd"/>
          <w:r w:rsidRPr="00E2624E">
            <w:rPr>
              <w:color w:val="232323"/>
            </w:rPr>
            <w:t xml:space="preserve"> </w:t>
          </w:r>
          <w:proofErr w:type="spellStart"/>
          <w:r w:rsidR="0092239D">
            <w:rPr>
              <w:color w:val="232323"/>
            </w:rPr>
            <w:t>berdampak</w:t>
          </w:r>
          <w:proofErr w:type="spellEnd"/>
          <w:r w:rsidR="000C2BC0">
            <w:rPr>
              <w:color w:val="232323"/>
            </w:rPr>
            <w:t xml:space="preserve"> </w:t>
          </w:r>
          <w:proofErr w:type="spellStart"/>
          <w:r w:rsidRPr="00E2624E">
            <w:rPr>
              <w:color w:val="232323"/>
            </w:rPr>
            <w:t>signifikan</w:t>
          </w:r>
          <w:proofErr w:type="spellEnd"/>
          <w:r w:rsidRPr="00E2624E">
            <w:rPr>
              <w:color w:val="232323"/>
            </w:rPr>
            <w:t xml:space="preserve"> </w:t>
          </w:r>
          <w:r w:rsidR="0092239D">
            <w:rPr>
              <w:color w:val="232323"/>
            </w:rPr>
            <w:t>pada</w:t>
          </w:r>
          <w:r w:rsidRPr="00E2624E">
            <w:rPr>
              <w:color w:val="232323"/>
            </w:rPr>
            <w:t xml:space="preserve"> </w:t>
          </w:r>
          <w:r w:rsidRPr="00E155C8">
            <w:rPr>
              <w:i/>
              <w:iCs/>
              <w:color w:val="232323"/>
            </w:rPr>
            <w:t>tax avoidance</w:t>
          </w:r>
          <w:r w:rsidRPr="00E2624E">
            <w:rPr>
              <w:color w:val="232323"/>
            </w:rPr>
            <w:t xml:space="preserve">. </w:t>
          </w:r>
          <w:proofErr w:type="spellStart"/>
          <w:r w:rsidRPr="00E2624E">
            <w:rPr>
              <w:color w:val="232323"/>
            </w:rPr>
            <w:t>Begitu</w:t>
          </w:r>
          <w:proofErr w:type="spellEnd"/>
          <w:r w:rsidRPr="00E2624E">
            <w:rPr>
              <w:color w:val="232323"/>
            </w:rPr>
            <w:t xml:space="preserve"> pula </w:t>
          </w:r>
          <w:proofErr w:type="spellStart"/>
          <w:r w:rsidRPr="00E2624E">
            <w:rPr>
              <w:color w:val="232323"/>
            </w:rPr>
            <w:t>dengan</w:t>
          </w:r>
          <w:proofErr w:type="spellEnd"/>
          <w:r w:rsidRPr="00E2624E">
            <w:rPr>
              <w:color w:val="232323"/>
            </w:rPr>
            <w:t xml:space="preserve"> </w:t>
          </w:r>
          <w:proofErr w:type="spellStart"/>
          <w:r w:rsidRPr="00E2624E">
            <w:rPr>
              <w:color w:val="232323"/>
            </w:rPr>
            <w:t>variabel</w:t>
          </w:r>
          <w:proofErr w:type="spellEnd"/>
          <w:r w:rsidRPr="00E2624E">
            <w:rPr>
              <w:color w:val="232323"/>
            </w:rPr>
            <w:t xml:space="preserve"> leverage, </w:t>
          </w:r>
          <w:proofErr w:type="spellStart"/>
          <w:r w:rsidRPr="00E2624E">
            <w:rPr>
              <w:color w:val="232323"/>
            </w:rPr>
            <w:t>dimana</w:t>
          </w:r>
          <w:proofErr w:type="spellEnd"/>
          <w:r w:rsidRPr="00E2624E">
            <w:rPr>
              <w:color w:val="232323"/>
            </w:rPr>
            <w:t xml:space="preserve"> </w:t>
          </w:r>
          <w:proofErr w:type="spellStart"/>
          <w:r w:rsidRPr="00E2624E">
            <w:rPr>
              <w:color w:val="232323"/>
            </w:rPr>
            <w:t>nilai</w:t>
          </w:r>
          <w:proofErr w:type="spellEnd"/>
          <w:r w:rsidRPr="00E2624E">
            <w:rPr>
              <w:color w:val="232323"/>
            </w:rPr>
            <w:t xml:space="preserve"> </w:t>
          </w:r>
          <w:proofErr w:type="spellStart"/>
          <w:r w:rsidRPr="00E2624E">
            <w:rPr>
              <w:color w:val="232323"/>
            </w:rPr>
            <w:t>signifikansi</w:t>
          </w:r>
          <w:proofErr w:type="spellEnd"/>
          <w:r w:rsidRPr="00E2624E">
            <w:rPr>
              <w:color w:val="232323"/>
            </w:rPr>
            <w:t xml:space="preserve"> </w:t>
          </w:r>
          <w:proofErr w:type="spellStart"/>
          <w:r w:rsidRPr="00E2624E">
            <w:rPr>
              <w:color w:val="232323"/>
            </w:rPr>
            <w:t>sebesar</w:t>
          </w:r>
          <w:proofErr w:type="spellEnd"/>
          <w:r w:rsidRPr="00E2624E">
            <w:rPr>
              <w:color w:val="232323"/>
            </w:rPr>
            <w:t xml:space="preserve"> 0.423 yang </w:t>
          </w:r>
          <w:proofErr w:type="spellStart"/>
          <w:r w:rsidR="0092239D">
            <w:rPr>
              <w:color w:val="232323"/>
            </w:rPr>
            <w:t>diatas</w:t>
          </w:r>
          <w:proofErr w:type="spellEnd"/>
          <w:r w:rsidRPr="00E2624E">
            <w:rPr>
              <w:color w:val="232323"/>
            </w:rPr>
            <w:t xml:space="preserve"> 0.05 </w:t>
          </w:r>
          <w:r w:rsidRPr="00E2624E">
            <w:rPr>
              <w:color w:val="232323"/>
            </w:rPr>
            <w:lastRenderedPageBreak/>
            <w:t xml:space="preserve">dan </w:t>
          </w:r>
          <w:proofErr w:type="spellStart"/>
          <w:r w:rsidRPr="00E2624E">
            <w:rPr>
              <w:color w:val="232323"/>
            </w:rPr>
            <w:t>nilai</w:t>
          </w:r>
          <w:proofErr w:type="spellEnd"/>
          <w:r w:rsidRPr="00E2624E">
            <w:rPr>
              <w:color w:val="232323"/>
            </w:rPr>
            <w:t xml:space="preserve"> t </w:t>
          </w:r>
          <w:proofErr w:type="spellStart"/>
          <w:r w:rsidRPr="00E2624E">
            <w:rPr>
              <w:color w:val="232323"/>
            </w:rPr>
            <w:t>hitung</w:t>
          </w:r>
          <w:proofErr w:type="spellEnd"/>
          <w:r w:rsidRPr="00E2624E">
            <w:rPr>
              <w:color w:val="232323"/>
            </w:rPr>
            <w:t xml:space="preserve"> 0.805 </w:t>
          </w:r>
          <w:proofErr w:type="spellStart"/>
          <w:r w:rsidR="00702950">
            <w:rPr>
              <w:color w:val="232323"/>
            </w:rPr>
            <w:t>dibawah</w:t>
          </w:r>
          <w:proofErr w:type="spellEnd"/>
          <w:r w:rsidRPr="00E2624E">
            <w:rPr>
              <w:color w:val="232323"/>
            </w:rPr>
            <w:t xml:space="preserve"> t </w:t>
          </w:r>
          <w:proofErr w:type="spellStart"/>
          <w:r w:rsidRPr="00E2624E">
            <w:rPr>
              <w:color w:val="232323"/>
            </w:rPr>
            <w:t>tabel</w:t>
          </w:r>
          <w:proofErr w:type="spellEnd"/>
          <w:r w:rsidRPr="00E2624E">
            <w:rPr>
              <w:color w:val="232323"/>
            </w:rPr>
            <w:t xml:space="preserve"> 1.993, </w:t>
          </w:r>
          <w:proofErr w:type="spellStart"/>
          <w:r w:rsidRPr="00E2624E">
            <w:rPr>
              <w:color w:val="232323"/>
            </w:rPr>
            <w:t>sehingga</w:t>
          </w:r>
          <w:proofErr w:type="spellEnd"/>
          <w:r w:rsidRPr="00E2624E">
            <w:rPr>
              <w:color w:val="232323"/>
            </w:rPr>
            <w:t xml:space="preserve"> </w:t>
          </w:r>
          <w:proofErr w:type="spellStart"/>
          <w:r w:rsidRPr="00E2624E">
            <w:rPr>
              <w:color w:val="232323"/>
            </w:rPr>
            <w:t>hipotesis</w:t>
          </w:r>
          <w:proofErr w:type="spellEnd"/>
          <w:r w:rsidRPr="00E2624E">
            <w:rPr>
              <w:color w:val="232323"/>
            </w:rPr>
            <w:t xml:space="preserve"> juga </w:t>
          </w:r>
          <w:proofErr w:type="spellStart"/>
          <w:r w:rsidRPr="00E2624E">
            <w:rPr>
              <w:color w:val="232323"/>
            </w:rPr>
            <w:t>ditolak</w:t>
          </w:r>
          <w:proofErr w:type="spellEnd"/>
          <w:r w:rsidRPr="00E2624E">
            <w:rPr>
              <w:color w:val="232323"/>
            </w:rPr>
            <w:t xml:space="preserve">. </w:t>
          </w:r>
          <w:proofErr w:type="spellStart"/>
          <w:r w:rsidR="000C2BC0">
            <w:rPr>
              <w:color w:val="232323"/>
            </w:rPr>
            <w:t>Artinya</w:t>
          </w:r>
          <w:proofErr w:type="spellEnd"/>
          <w:r w:rsidRPr="00E2624E">
            <w:rPr>
              <w:color w:val="232323"/>
            </w:rPr>
            <w:t xml:space="preserve"> </w:t>
          </w:r>
          <w:proofErr w:type="spellStart"/>
          <w:r w:rsidRPr="00E2624E">
            <w:rPr>
              <w:color w:val="232323"/>
            </w:rPr>
            <w:t>bahwa</w:t>
          </w:r>
          <w:proofErr w:type="spellEnd"/>
          <w:r w:rsidRPr="00E2624E">
            <w:rPr>
              <w:color w:val="232323"/>
            </w:rPr>
            <w:t xml:space="preserve"> </w:t>
          </w:r>
          <w:r w:rsidRPr="00E155C8">
            <w:rPr>
              <w:i/>
              <w:iCs/>
              <w:color w:val="232323"/>
            </w:rPr>
            <w:t>leverage</w:t>
          </w:r>
          <w:r w:rsidRPr="00E2624E">
            <w:rPr>
              <w:color w:val="232323"/>
            </w:rPr>
            <w:t xml:space="preserve"> </w:t>
          </w:r>
          <w:proofErr w:type="spellStart"/>
          <w:r w:rsidRPr="00E2624E">
            <w:rPr>
              <w:color w:val="232323"/>
            </w:rPr>
            <w:t>tidak</w:t>
          </w:r>
          <w:proofErr w:type="spellEnd"/>
          <w:r w:rsidRPr="00E2624E">
            <w:rPr>
              <w:color w:val="232323"/>
            </w:rPr>
            <w:t xml:space="preserve"> </w:t>
          </w:r>
          <w:proofErr w:type="spellStart"/>
          <w:r w:rsidR="00380422">
            <w:rPr>
              <w:color w:val="232323"/>
            </w:rPr>
            <w:t>berdampak</w:t>
          </w:r>
          <w:proofErr w:type="spellEnd"/>
          <w:r w:rsidRPr="00E2624E">
            <w:rPr>
              <w:color w:val="232323"/>
            </w:rPr>
            <w:t xml:space="preserve"> </w:t>
          </w:r>
          <w:proofErr w:type="spellStart"/>
          <w:r w:rsidRPr="00E2624E">
            <w:rPr>
              <w:color w:val="232323"/>
            </w:rPr>
            <w:t>signifikan</w:t>
          </w:r>
          <w:proofErr w:type="spellEnd"/>
          <w:r w:rsidRPr="00E2624E">
            <w:rPr>
              <w:color w:val="232323"/>
            </w:rPr>
            <w:t xml:space="preserve"> </w:t>
          </w:r>
          <w:r w:rsidR="0092239D">
            <w:rPr>
              <w:color w:val="232323"/>
            </w:rPr>
            <w:t>pada</w:t>
          </w:r>
          <w:r w:rsidRPr="00E2624E">
            <w:rPr>
              <w:color w:val="232323"/>
            </w:rPr>
            <w:t xml:space="preserve"> </w:t>
          </w:r>
          <w:proofErr w:type="spellStart"/>
          <w:r w:rsidRPr="00E2624E">
            <w:rPr>
              <w:color w:val="232323"/>
            </w:rPr>
            <w:t>praktik</w:t>
          </w:r>
          <w:proofErr w:type="spellEnd"/>
          <w:r w:rsidRPr="00E2624E">
            <w:rPr>
              <w:color w:val="232323"/>
            </w:rPr>
            <w:t xml:space="preserve"> </w:t>
          </w:r>
          <w:proofErr w:type="spellStart"/>
          <w:r w:rsidRPr="00E2624E">
            <w:rPr>
              <w:color w:val="232323"/>
            </w:rPr>
            <w:t>penghindaran</w:t>
          </w:r>
          <w:proofErr w:type="spellEnd"/>
          <w:r w:rsidRPr="00E2624E">
            <w:rPr>
              <w:color w:val="232323"/>
            </w:rPr>
            <w:t xml:space="preserve"> </w:t>
          </w:r>
          <w:proofErr w:type="spellStart"/>
          <w:r w:rsidRPr="00E2624E">
            <w:rPr>
              <w:color w:val="232323"/>
            </w:rPr>
            <w:t>pajak</w:t>
          </w:r>
          <w:proofErr w:type="spellEnd"/>
          <w:r w:rsidRPr="00E2624E">
            <w:rPr>
              <w:color w:val="232323"/>
            </w:rPr>
            <w:t>.</w:t>
          </w:r>
        </w:p>
        <w:p w14:paraId="3C8DF3FB" w14:textId="77777777" w:rsidR="005C662B" w:rsidRDefault="005C662B" w:rsidP="00DA057C">
          <w:pPr>
            <w:ind w:firstLine="0"/>
            <w:rPr>
              <w:color w:val="232323"/>
            </w:rPr>
          </w:pPr>
        </w:p>
        <w:p w14:paraId="5A08B60A" w14:textId="599A995F" w:rsidR="00DA057C" w:rsidRPr="002A3E5B" w:rsidRDefault="00DA057C" w:rsidP="00DA057C">
          <w:pPr>
            <w:pStyle w:val="ListParagraph"/>
            <w:numPr>
              <w:ilvl w:val="0"/>
              <w:numId w:val="11"/>
            </w:numPr>
            <w:rPr>
              <w:rFonts w:ascii="Times New Roman" w:hAnsi="Times New Roman"/>
              <w:b/>
              <w:bCs/>
              <w:color w:val="232323"/>
              <w:sz w:val="20"/>
              <w:szCs w:val="20"/>
            </w:rPr>
          </w:pPr>
          <w:r w:rsidRPr="002A3E5B">
            <w:rPr>
              <w:rFonts w:ascii="Times New Roman" w:hAnsi="Times New Roman"/>
              <w:b/>
              <w:bCs/>
              <w:noProof/>
              <w:color w:val="232323"/>
              <w:sz w:val="20"/>
              <w:szCs w:val="20"/>
              <w:lang w:val="en-US"/>
            </w:rPr>
            <mc:AlternateContent>
              <mc:Choice Requires="wps">
                <w:drawing>
                  <wp:anchor distT="0" distB="0" distL="114300" distR="114300" simplePos="0" relativeHeight="251675648" behindDoc="0" locked="0" layoutInCell="1" allowOverlap="1" wp14:anchorId="6A816EDF" wp14:editId="6EC0F7A5">
                    <wp:simplePos x="0" y="0"/>
                    <wp:positionH relativeFrom="margin">
                      <wp:posOffset>-20782</wp:posOffset>
                    </wp:positionH>
                    <wp:positionV relativeFrom="paragraph">
                      <wp:posOffset>133350</wp:posOffset>
                    </wp:positionV>
                    <wp:extent cx="5917150" cy="10494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17150" cy="1049482"/>
                            </a:xfrm>
                            <a:prstGeom prst="rect">
                              <a:avLst/>
                            </a:prstGeom>
                            <a:noFill/>
                            <a:ln w="6350">
                              <a:noFill/>
                            </a:ln>
                          </wps:spPr>
                          <wps:txbx>
                            <w:txbxContent>
                              <w:p w14:paraId="691C9E85" w14:textId="0BE5ED65" w:rsidR="00DA057C" w:rsidRPr="0098172B" w:rsidRDefault="00DA057C" w:rsidP="00DA057C">
                                <w:pPr>
                                  <w:jc w:val="center"/>
                                  <w:rPr>
                                    <w:b/>
                                    <w:bCs/>
                                  </w:rPr>
                                </w:pPr>
                                <w:r w:rsidRPr="0098172B">
                                  <w:rPr>
                                    <w:b/>
                                    <w:bCs/>
                                  </w:rPr>
                                  <w:t>Tabel 1</w:t>
                                </w:r>
                                <w:r w:rsidR="00F822E4">
                                  <w:rPr>
                                    <w:b/>
                                    <w:bCs/>
                                  </w:rPr>
                                  <w:t>0</w:t>
                                </w:r>
                                <w:r w:rsidRPr="0098172B">
                                  <w:rPr>
                                    <w:b/>
                                    <w:bCs/>
                                  </w:rPr>
                                  <w:t>. Hasil Uji  F</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0"/>
                                  <w:gridCol w:w="1009"/>
                                  <w:gridCol w:w="1397"/>
                                  <w:gridCol w:w="352"/>
                                  <w:gridCol w:w="1201"/>
                                  <w:gridCol w:w="590"/>
                                  <w:gridCol w:w="545"/>
                                </w:tblGrid>
                                <w:tr w:rsidR="00DA057C" w:rsidRPr="0098172B" w14:paraId="5FB23037" w14:textId="77777777" w:rsidTr="0098172B">
                                  <w:trPr>
                                    <w:cantSplit/>
                                    <w:trHeight w:val="57"/>
                                    <w:jc w:val="center"/>
                                  </w:trPr>
                                  <w:tc>
                                    <w:tcPr>
                                      <w:tcW w:w="0" w:type="auto"/>
                                      <w:gridSpan w:val="7"/>
                                      <w:tcBorders>
                                        <w:top w:val="nil"/>
                                        <w:left w:val="nil"/>
                                        <w:bottom w:val="nil"/>
                                        <w:right w:val="nil"/>
                                      </w:tcBorders>
                                      <w:shd w:val="clear" w:color="auto" w:fill="FFFFFF"/>
                                      <w:vAlign w:val="center"/>
                                    </w:tcPr>
                                    <w:p w14:paraId="09FA3AE6" w14:textId="77777777" w:rsidR="00DA057C" w:rsidRPr="0098172B" w:rsidRDefault="00DA057C" w:rsidP="0098172B">
                                      <w:pPr>
                                        <w:autoSpaceDE w:val="0"/>
                                        <w:autoSpaceDN w:val="0"/>
                                        <w:adjustRightInd w:val="0"/>
                                        <w:ind w:left="60" w:right="60" w:firstLine="0"/>
                                        <w:jc w:val="center"/>
                                        <w:rPr>
                                          <w:rFonts w:eastAsia="Calibri"/>
                                          <w:color w:val="000000"/>
                                          <w:lang w:val="en-ID"/>
                                        </w:rPr>
                                      </w:pPr>
                                      <w:proofErr w:type="spellStart"/>
                                      <w:r w:rsidRPr="0098172B">
                                        <w:rPr>
                                          <w:rFonts w:eastAsia="Calibri"/>
                                          <w:b/>
                                          <w:bCs/>
                                          <w:color w:val="000000"/>
                                          <w:lang w:val="en-ID"/>
                                        </w:rPr>
                                        <w:t>ANOVA</w:t>
                                      </w:r>
                                      <w:r w:rsidRPr="0098172B">
                                        <w:rPr>
                                          <w:rFonts w:eastAsia="Calibri"/>
                                          <w:b/>
                                          <w:bCs/>
                                          <w:color w:val="000000"/>
                                          <w:vertAlign w:val="superscript"/>
                                          <w:lang w:val="en-ID"/>
                                        </w:rPr>
                                        <w:t>a</w:t>
                                      </w:r>
                                      <w:proofErr w:type="spellEnd"/>
                                    </w:p>
                                  </w:tc>
                                </w:tr>
                                <w:tr w:rsidR="00DA057C" w:rsidRPr="0098172B" w14:paraId="5CEF0515" w14:textId="77777777" w:rsidTr="0098172B">
                                  <w:trPr>
                                    <w:cantSplit/>
                                    <w:trHeight w:val="57"/>
                                    <w:jc w:val="center"/>
                                  </w:trPr>
                                  <w:tc>
                                    <w:tcPr>
                                      <w:tcW w:w="0" w:type="auto"/>
                                      <w:gridSpan w:val="2"/>
                                      <w:tcBorders>
                                        <w:top w:val="nil"/>
                                        <w:left w:val="nil"/>
                                        <w:bottom w:val="single" w:sz="8" w:space="0" w:color="152935"/>
                                        <w:right w:val="nil"/>
                                      </w:tcBorders>
                                      <w:shd w:val="clear" w:color="auto" w:fill="FFFFFF"/>
                                      <w:vAlign w:val="bottom"/>
                                    </w:tcPr>
                                    <w:p w14:paraId="51F0A3B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Model</w:t>
                                      </w:r>
                                    </w:p>
                                  </w:tc>
                                  <w:tc>
                                    <w:tcPr>
                                      <w:tcW w:w="0" w:type="auto"/>
                                      <w:tcBorders>
                                        <w:top w:val="nil"/>
                                        <w:left w:val="nil"/>
                                        <w:bottom w:val="single" w:sz="8" w:space="0" w:color="152935"/>
                                        <w:right w:val="single" w:sz="8" w:space="0" w:color="E0E0E0"/>
                                      </w:tcBorders>
                                      <w:shd w:val="clear" w:color="auto" w:fill="FFFFFF"/>
                                      <w:vAlign w:val="bottom"/>
                                    </w:tcPr>
                                    <w:p w14:paraId="17C4A4DB"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Sum of Squares</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DF51A15" w14:textId="77777777" w:rsidR="00DA057C" w:rsidRPr="0098172B" w:rsidRDefault="00DA057C" w:rsidP="0098172B">
                                      <w:pPr>
                                        <w:autoSpaceDE w:val="0"/>
                                        <w:autoSpaceDN w:val="0"/>
                                        <w:adjustRightInd w:val="0"/>
                                        <w:ind w:left="60" w:right="60" w:firstLine="0"/>
                                        <w:jc w:val="center"/>
                                        <w:rPr>
                                          <w:rFonts w:eastAsia="Calibri"/>
                                          <w:color w:val="000000"/>
                                          <w:lang w:val="en-ID"/>
                                        </w:rPr>
                                      </w:pPr>
                                      <w:proofErr w:type="spellStart"/>
                                      <w:r w:rsidRPr="0098172B">
                                        <w:rPr>
                                          <w:rFonts w:eastAsia="Calibri"/>
                                          <w:color w:val="000000"/>
                                          <w:lang w:val="en-ID"/>
                                        </w:rPr>
                                        <w:t>Df</w:t>
                                      </w:r>
                                      <w:proofErr w:type="spellEnd"/>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EF67E2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Mean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151A46A"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F</w:t>
                                      </w:r>
                                    </w:p>
                                  </w:tc>
                                  <w:tc>
                                    <w:tcPr>
                                      <w:tcW w:w="0" w:type="auto"/>
                                      <w:tcBorders>
                                        <w:top w:val="nil"/>
                                        <w:left w:val="single" w:sz="8" w:space="0" w:color="E0E0E0"/>
                                        <w:bottom w:val="single" w:sz="8" w:space="0" w:color="152935"/>
                                        <w:right w:val="nil"/>
                                      </w:tcBorders>
                                      <w:shd w:val="clear" w:color="auto" w:fill="FFFFFF"/>
                                      <w:vAlign w:val="bottom"/>
                                    </w:tcPr>
                                    <w:p w14:paraId="341D23B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Sig.</w:t>
                                      </w:r>
                                    </w:p>
                                  </w:tc>
                                </w:tr>
                                <w:tr w:rsidR="00DA057C" w:rsidRPr="0098172B" w14:paraId="1A12A3CE" w14:textId="77777777" w:rsidTr="0098172B">
                                  <w:trPr>
                                    <w:cantSplit/>
                                    <w:trHeight w:val="57"/>
                                    <w:jc w:val="center"/>
                                  </w:trPr>
                                  <w:tc>
                                    <w:tcPr>
                                      <w:tcW w:w="0" w:type="auto"/>
                                      <w:vMerge w:val="restart"/>
                                      <w:tcBorders>
                                        <w:top w:val="single" w:sz="8" w:space="0" w:color="152935"/>
                                        <w:left w:val="nil"/>
                                        <w:bottom w:val="single" w:sz="8" w:space="0" w:color="152935"/>
                                        <w:right w:val="nil"/>
                                      </w:tcBorders>
                                      <w:shd w:val="clear" w:color="auto" w:fill="E0E0E0"/>
                                    </w:tcPr>
                                    <w:p w14:paraId="58A2DC6B"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1</w:t>
                                      </w:r>
                                    </w:p>
                                  </w:tc>
                                  <w:tc>
                                    <w:tcPr>
                                      <w:tcW w:w="0" w:type="auto"/>
                                      <w:tcBorders>
                                        <w:top w:val="single" w:sz="8" w:space="0" w:color="152935"/>
                                        <w:left w:val="nil"/>
                                        <w:bottom w:val="single" w:sz="8" w:space="0" w:color="AEAEAE"/>
                                        <w:right w:val="nil"/>
                                      </w:tcBorders>
                                      <w:shd w:val="clear" w:color="auto" w:fill="E0E0E0"/>
                                    </w:tcPr>
                                    <w:p w14:paraId="7AEED8AC"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Regression</w:t>
                                      </w:r>
                                    </w:p>
                                  </w:tc>
                                  <w:tc>
                                    <w:tcPr>
                                      <w:tcW w:w="0" w:type="auto"/>
                                      <w:tcBorders>
                                        <w:top w:val="single" w:sz="8" w:space="0" w:color="152935"/>
                                        <w:left w:val="nil"/>
                                        <w:bottom w:val="single" w:sz="8" w:space="0" w:color="AEAEAE"/>
                                        <w:right w:val="single" w:sz="8" w:space="0" w:color="E0E0E0"/>
                                      </w:tcBorders>
                                      <w:shd w:val="clear" w:color="auto" w:fill="FFFFFF"/>
                                    </w:tcPr>
                                    <w:p w14:paraId="37FB3C97"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.016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C503B4E"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CFFFFFE"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.005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40C9940"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3.431</w:t>
                                      </w:r>
                                    </w:p>
                                  </w:tc>
                                  <w:tc>
                                    <w:tcPr>
                                      <w:tcW w:w="0" w:type="auto"/>
                                      <w:tcBorders>
                                        <w:top w:val="single" w:sz="8" w:space="0" w:color="152935"/>
                                        <w:left w:val="single" w:sz="8" w:space="0" w:color="E0E0E0"/>
                                        <w:bottom w:val="single" w:sz="8" w:space="0" w:color="AEAEAE"/>
                                        <w:right w:val="nil"/>
                                      </w:tcBorders>
                                      <w:shd w:val="clear" w:color="auto" w:fill="FFFFFF"/>
                                    </w:tcPr>
                                    <w:p w14:paraId="62600E54"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.021</w:t>
                                      </w:r>
                                      <w:r w:rsidRPr="0098172B">
                                        <w:rPr>
                                          <w:rFonts w:eastAsia="Calibri"/>
                                          <w:color w:val="000000"/>
                                          <w:vertAlign w:val="superscript"/>
                                          <w:lang w:val="en-ID"/>
                                        </w:rPr>
                                        <w:t>b</w:t>
                                      </w:r>
                                    </w:p>
                                  </w:tc>
                                </w:tr>
                                <w:tr w:rsidR="00DA057C" w:rsidRPr="0098172B" w14:paraId="164DD234" w14:textId="77777777" w:rsidTr="0098172B">
                                  <w:trPr>
                                    <w:cantSplit/>
                                    <w:trHeight w:val="57"/>
                                    <w:jc w:val="center"/>
                                  </w:trPr>
                                  <w:tc>
                                    <w:tcPr>
                                      <w:tcW w:w="0" w:type="auto"/>
                                      <w:vMerge/>
                                      <w:tcBorders>
                                        <w:top w:val="single" w:sz="8" w:space="0" w:color="152935"/>
                                        <w:left w:val="nil"/>
                                        <w:bottom w:val="single" w:sz="8" w:space="0" w:color="152935"/>
                                        <w:right w:val="nil"/>
                                      </w:tcBorders>
                                      <w:shd w:val="clear" w:color="auto" w:fill="E0E0E0"/>
                                    </w:tcPr>
                                    <w:p w14:paraId="5822CFE7"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nil"/>
                                        <w:bottom w:val="single" w:sz="8" w:space="0" w:color="AEAEAE"/>
                                        <w:right w:val="nil"/>
                                      </w:tcBorders>
                                      <w:shd w:val="clear" w:color="auto" w:fill="E0E0E0"/>
                                    </w:tcPr>
                                    <w:p w14:paraId="4A8EC85A"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Residual</w:t>
                                      </w:r>
                                    </w:p>
                                  </w:tc>
                                  <w:tc>
                                    <w:tcPr>
                                      <w:tcW w:w="0" w:type="auto"/>
                                      <w:tcBorders>
                                        <w:top w:val="single" w:sz="8" w:space="0" w:color="AEAEAE"/>
                                        <w:left w:val="nil"/>
                                        <w:bottom w:val="single" w:sz="8" w:space="0" w:color="AEAEAE"/>
                                        <w:right w:val="single" w:sz="8" w:space="0" w:color="E0E0E0"/>
                                      </w:tcBorders>
                                      <w:shd w:val="clear" w:color="auto" w:fill="FFFFFF"/>
                                    </w:tcPr>
                                    <w:p w14:paraId="62A91310"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.113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4D3C02"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72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D03E17C"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08EE13D6"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single" w:sz="8" w:space="0" w:color="E0E0E0"/>
                                        <w:bottom w:val="single" w:sz="8" w:space="0" w:color="AEAEAE"/>
                                        <w:right w:val="nil"/>
                                      </w:tcBorders>
                                      <w:shd w:val="clear" w:color="auto" w:fill="FFFFFF"/>
                                      <w:vAlign w:val="center"/>
                                    </w:tcPr>
                                    <w:p w14:paraId="307BBEA7" w14:textId="77777777" w:rsidR="00DA057C" w:rsidRPr="0098172B" w:rsidRDefault="00DA057C" w:rsidP="0098172B">
                                      <w:pPr>
                                        <w:autoSpaceDE w:val="0"/>
                                        <w:autoSpaceDN w:val="0"/>
                                        <w:adjustRightInd w:val="0"/>
                                        <w:ind w:firstLine="0"/>
                                        <w:jc w:val="center"/>
                                        <w:rPr>
                                          <w:rFonts w:eastAsia="Calibri"/>
                                          <w:color w:val="000000"/>
                                          <w:lang w:val="en-ID"/>
                                        </w:rPr>
                                      </w:pPr>
                                    </w:p>
                                  </w:tc>
                                </w:tr>
                                <w:tr w:rsidR="00DA057C" w:rsidRPr="0098172B" w14:paraId="466128F8" w14:textId="77777777" w:rsidTr="0098172B">
                                  <w:trPr>
                                    <w:cantSplit/>
                                    <w:trHeight w:val="57"/>
                                    <w:jc w:val="center"/>
                                  </w:trPr>
                                  <w:tc>
                                    <w:tcPr>
                                      <w:tcW w:w="0" w:type="auto"/>
                                      <w:vMerge/>
                                      <w:tcBorders>
                                        <w:top w:val="single" w:sz="8" w:space="0" w:color="152935"/>
                                        <w:left w:val="nil"/>
                                        <w:bottom w:val="single" w:sz="8" w:space="0" w:color="152935"/>
                                        <w:right w:val="nil"/>
                                      </w:tcBorders>
                                      <w:shd w:val="clear" w:color="auto" w:fill="E0E0E0"/>
                                    </w:tcPr>
                                    <w:p w14:paraId="4285DDF2"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nil"/>
                                        <w:bottom w:val="single" w:sz="8" w:space="0" w:color="152935"/>
                                        <w:right w:val="nil"/>
                                      </w:tcBorders>
                                      <w:shd w:val="clear" w:color="auto" w:fill="E0E0E0"/>
                                    </w:tcPr>
                                    <w:p w14:paraId="24A06A94"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Total</w:t>
                                      </w:r>
                                    </w:p>
                                  </w:tc>
                                  <w:tc>
                                    <w:tcPr>
                                      <w:tcW w:w="0" w:type="auto"/>
                                      <w:tcBorders>
                                        <w:top w:val="single" w:sz="8" w:space="0" w:color="AEAEAE"/>
                                        <w:left w:val="nil"/>
                                        <w:bottom w:val="single" w:sz="8" w:space="0" w:color="152935"/>
                                        <w:right w:val="single" w:sz="8" w:space="0" w:color="E0E0E0"/>
                                      </w:tcBorders>
                                      <w:shd w:val="clear" w:color="auto" w:fill="FFFFFF"/>
                                    </w:tcPr>
                                    <w:p w14:paraId="3925653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.129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AA7CFD5"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75</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42DCFFB6"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334AC116"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55DE25E8" w14:textId="77777777" w:rsidR="00DA057C" w:rsidRPr="0098172B" w:rsidRDefault="00DA057C" w:rsidP="0098172B">
                                      <w:pPr>
                                        <w:autoSpaceDE w:val="0"/>
                                        <w:autoSpaceDN w:val="0"/>
                                        <w:adjustRightInd w:val="0"/>
                                        <w:ind w:firstLine="0"/>
                                        <w:jc w:val="center"/>
                                        <w:rPr>
                                          <w:rFonts w:eastAsia="Calibri"/>
                                          <w:color w:val="000000"/>
                                          <w:lang w:val="en-ID"/>
                                        </w:rPr>
                                      </w:pPr>
                                    </w:p>
                                  </w:tc>
                                </w:tr>
                              </w:tbl>
                              <w:p w14:paraId="4233E64A" w14:textId="77777777" w:rsidR="00DA057C" w:rsidRDefault="00DA057C" w:rsidP="00DA0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6EDF" id="Text Box 13" o:spid="_x0000_s1033" type="#_x0000_t202" style="position:absolute;left:0;text-align:left;margin-left:-1.65pt;margin-top:10.5pt;width:465.9pt;height:8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" filled="f" stroked="f" strokeweight=".5pt">
                    <v:textbox>
                      <w:txbxContent>
                        <w:p w14:paraId="691C9E85" w14:textId="0BE5ED65" w:rsidR="00DA057C" w:rsidRPr="0098172B" w:rsidRDefault="00DA057C" w:rsidP="00DA057C">
                          <w:pPr>
                            <w:jc w:val="center"/>
                            <w:rPr>
                              <w:b/>
                              <w:bCs/>
                            </w:rPr>
                          </w:pPr>
                          <w:r w:rsidRPr="0098172B">
                            <w:rPr>
                              <w:b/>
                              <w:bCs/>
                            </w:rPr>
                            <w:t>Tabel 1</w:t>
                          </w:r>
                          <w:r w:rsidR="00F822E4">
                            <w:rPr>
                              <w:b/>
                              <w:bCs/>
                            </w:rPr>
                            <w:t>0</w:t>
                          </w:r>
                          <w:r w:rsidRPr="0098172B">
                            <w:rPr>
                              <w:b/>
                              <w:bCs/>
                            </w:rPr>
                            <w:t>. Hasil Uji  F</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0"/>
                            <w:gridCol w:w="1009"/>
                            <w:gridCol w:w="1397"/>
                            <w:gridCol w:w="352"/>
                            <w:gridCol w:w="1201"/>
                            <w:gridCol w:w="590"/>
                            <w:gridCol w:w="545"/>
                          </w:tblGrid>
                          <w:tr w:rsidR="00DA057C" w:rsidRPr="0098172B" w14:paraId="5FB23037" w14:textId="77777777" w:rsidTr="0098172B">
                            <w:trPr>
                              <w:cantSplit/>
                              <w:trHeight w:val="57"/>
                              <w:jc w:val="center"/>
                            </w:trPr>
                            <w:tc>
                              <w:tcPr>
                                <w:tcW w:w="0" w:type="auto"/>
                                <w:gridSpan w:val="7"/>
                                <w:tcBorders>
                                  <w:top w:val="nil"/>
                                  <w:left w:val="nil"/>
                                  <w:bottom w:val="nil"/>
                                  <w:right w:val="nil"/>
                                </w:tcBorders>
                                <w:shd w:val="clear" w:color="auto" w:fill="FFFFFF"/>
                                <w:vAlign w:val="center"/>
                              </w:tcPr>
                              <w:p w14:paraId="09FA3AE6" w14:textId="77777777" w:rsidR="00DA057C" w:rsidRPr="0098172B" w:rsidRDefault="00DA057C" w:rsidP="0098172B">
                                <w:pPr>
                                  <w:autoSpaceDE w:val="0"/>
                                  <w:autoSpaceDN w:val="0"/>
                                  <w:adjustRightInd w:val="0"/>
                                  <w:ind w:left="60" w:right="60" w:firstLine="0"/>
                                  <w:jc w:val="center"/>
                                  <w:rPr>
                                    <w:rFonts w:eastAsia="Calibri"/>
                                    <w:color w:val="000000"/>
                                    <w:lang w:val="en-ID"/>
                                  </w:rPr>
                                </w:pPr>
                                <w:proofErr w:type="spellStart"/>
                                <w:r w:rsidRPr="0098172B">
                                  <w:rPr>
                                    <w:rFonts w:eastAsia="Calibri"/>
                                    <w:b/>
                                    <w:bCs/>
                                    <w:color w:val="000000"/>
                                    <w:lang w:val="en-ID"/>
                                  </w:rPr>
                                  <w:t>ANOVA</w:t>
                                </w:r>
                                <w:r w:rsidRPr="0098172B">
                                  <w:rPr>
                                    <w:rFonts w:eastAsia="Calibri"/>
                                    <w:b/>
                                    <w:bCs/>
                                    <w:color w:val="000000"/>
                                    <w:vertAlign w:val="superscript"/>
                                    <w:lang w:val="en-ID"/>
                                  </w:rPr>
                                  <w:t>a</w:t>
                                </w:r>
                                <w:proofErr w:type="spellEnd"/>
                              </w:p>
                            </w:tc>
                          </w:tr>
                          <w:tr w:rsidR="00DA057C" w:rsidRPr="0098172B" w14:paraId="5CEF0515" w14:textId="77777777" w:rsidTr="0098172B">
                            <w:trPr>
                              <w:cantSplit/>
                              <w:trHeight w:val="57"/>
                              <w:jc w:val="center"/>
                            </w:trPr>
                            <w:tc>
                              <w:tcPr>
                                <w:tcW w:w="0" w:type="auto"/>
                                <w:gridSpan w:val="2"/>
                                <w:tcBorders>
                                  <w:top w:val="nil"/>
                                  <w:left w:val="nil"/>
                                  <w:bottom w:val="single" w:sz="8" w:space="0" w:color="152935"/>
                                  <w:right w:val="nil"/>
                                </w:tcBorders>
                                <w:shd w:val="clear" w:color="auto" w:fill="FFFFFF"/>
                                <w:vAlign w:val="bottom"/>
                              </w:tcPr>
                              <w:p w14:paraId="51F0A3B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Model</w:t>
                                </w:r>
                              </w:p>
                            </w:tc>
                            <w:tc>
                              <w:tcPr>
                                <w:tcW w:w="0" w:type="auto"/>
                                <w:tcBorders>
                                  <w:top w:val="nil"/>
                                  <w:left w:val="nil"/>
                                  <w:bottom w:val="single" w:sz="8" w:space="0" w:color="152935"/>
                                  <w:right w:val="single" w:sz="8" w:space="0" w:color="E0E0E0"/>
                                </w:tcBorders>
                                <w:shd w:val="clear" w:color="auto" w:fill="FFFFFF"/>
                                <w:vAlign w:val="bottom"/>
                              </w:tcPr>
                              <w:p w14:paraId="17C4A4DB"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Sum of Squares</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DF51A15" w14:textId="77777777" w:rsidR="00DA057C" w:rsidRPr="0098172B" w:rsidRDefault="00DA057C" w:rsidP="0098172B">
                                <w:pPr>
                                  <w:autoSpaceDE w:val="0"/>
                                  <w:autoSpaceDN w:val="0"/>
                                  <w:adjustRightInd w:val="0"/>
                                  <w:ind w:left="60" w:right="60" w:firstLine="0"/>
                                  <w:jc w:val="center"/>
                                  <w:rPr>
                                    <w:rFonts w:eastAsia="Calibri"/>
                                    <w:color w:val="000000"/>
                                    <w:lang w:val="en-ID"/>
                                  </w:rPr>
                                </w:pPr>
                                <w:proofErr w:type="spellStart"/>
                                <w:r w:rsidRPr="0098172B">
                                  <w:rPr>
                                    <w:rFonts w:eastAsia="Calibri"/>
                                    <w:color w:val="000000"/>
                                    <w:lang w:val="en-ID"/>
                                  </w:rPr>
                                  <w:t>Df</w:t>
                                </w:r>
                                <w:proofErr w:type="spellEnd"/>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EF67E2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Mean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151A46A"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F</w:t>
                                </w:r>
                              </w:p>
                            </w:tc>
                            <w:tc>
                              <w:tcPr>
                                <w:tcW w:w="0" w:type="auto"/>
                                <w:tcBorders>
                                  <w:top w:val="nil"/>
                                  <w:left w:val="single" w:sz="8" w:space="0" w:color="E0E0E0"/>
                                  <w:bottom w:val="single" w:sz="8" w:space="0" w:color="152935"/>
                                  <w:right w:val="nil"/>
                                </w:tcBorders>
                                <w:shd w:val="clear" w:color="auto" w:fill="FFFFFF"/>
                                <w:vAlign w:val="bottom"/>
                              </w:tcPr>
                              <w:p w14:paraId="341D23B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Sig.</w:t>
                                </w:r>
                              </w:p>
                            </w:tc>
                          </w:tr>
                          <w:tr w:rsidR="00DA057C" w:rsidRPr="0098172B" w14:paraId="1A12A3CE" w14:textId="77777777" w:rsidTr="0098172B">
                            <w:trPr>
                              <w:cantSplit/>
                              <w:trHeight w:val="57"/>
                              <w:jc w:val="center"/>
                            </w:trPr>
                            <w:tc>
                              <w:tcPr>
                                <w:tcW w:w="0" w:type="auto"/>
                                <w:vMerge w:val="restart"/>
                                <w:tcBorders>
                                  <w:top w:val="single" w:sz="8" w:space="0" w:color="152935"/>
                                  <w:left w:val="nil"/>
                                  <w:bottom w:val="single" w:sz="8" w:space="0" w:color="152935"/>
                                  <w:right w:val="nil"/>
                                </w:tcBorders>
                                <w:shd w:val="clear" w:color="auto" w:fill="E0E0E0"/>
                              </w:tcPr>
                              <w:p w14:paraId="58A2DC6B"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1</w:t>
                                </w:r>
                              </w:p>
                            </w:tc>
                            <w:tc>
                              <w:tcPr>
                                <w:tcW w:w="0" w:type="auto"/>
                                <w:tcBorders>
                                  <w:top w:val="single" w:sz="8" w:space="0" w:color="152935"/>
                                  <w:left w:val="nil"/>
                                  <w:bottom w:val="single" w:sz="8" w:space="0" w:color="AEAEAE"/>
                                  <w:right w:val="nil"/>
                                </w:tcBorders>
                                <w:shd w:val="clear" w:color="auto" w:fill="E0E0E0"/>
                              </w:tcPr>
                              <w:p w14:paraId="7AEED8AC"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Regression</w:t>
                                </w:r>
                              </w:p>
                            </w:tc>
                            <w:tc>
                              <w:tcPr>
                                <w:tcW w:w="0" w:type="auto"/>
                                <w:tcBorders>
                                  <w:top w:val="single" w:sz="8" w:space="0" w:color="152935"/>
                                  <w:left w:val="nil"/>
                                  <w:bottom w:val="single" w:sz="8" w:space="0" w:color="AEAEAE"/>
                                  <w:right w:val="single" w:sz="8" w:space="0" w:color="E0E0E0"/>
                                </w:tcBorders>
                                <w:shd w:val="clear" w:color="auto" w:fill="FFFFFF"/>
                              </w:tcPr>
                              <w:p w14:paraId="37FB3C97"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.016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C503B4E"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CFFFFFE"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.005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40C9940"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3.431</w:t>
                                </w:r>
                              </w:p>
                            </w:tc>
                            <w:tc>
                              <w:tcPr>
                                <w:tcW w:w="0" w:type="auto"/>
                                <w:tcBorders>
                                  <w:top w:val="single" w:sz="8" w:space="0" w:color="152935"/>
                                  <w:left w:val="single" w:sz="8" w:space="0" w:color="E0E0E0"/>
                                  <w:bottom w:val="single" w:sz="8" w:space="0" w:color="AEAEAE"/>
                                  <w:right w:val="nil"/>
                                </w:tcBorders>
                                <w:shd w:val="clear" w:color="auto" w:fill="FFFFFF"/>
                              </w:tcPr>
                              <w:p w14:paraId="62600E54"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.021</w:t>
                                </w:r>
                                <w:r w:rsidRPr="0098172B">
                                  <w:rPr>
                                    <w:rFonts w:eastAsia="Calibri"/>
                                    <w:color w:val="000000"/>
                                    <w:vertAlign w:val="superscript"/>
                                    <w:lang w:val="en-ID"/>
                                  </w:rPr>
                                  <w:t>b</w:t>
                                </w:r>
                              </w:p>
                            </w:tc>
                          </w:tr>
                          <w:tr w:rsidR="00DA057C" w:rsidRPr="0098172B" w14:paraId="164DD234" w14:textId="77777777" w:rsidTr="0098172B">
                            <w:trPr>
                              <w:cantSplit/>
                              <w:trHeight w:val="57"/>
                              <w:jc w:val="center"/>
                            </w:trPr>
                            <w:tc>
                              <w:tcPr>
                                <w:tcW w:w="0" w:type="auto"/>
                                <w:vMerge/>
                                <w:tcBorders>
                                  <w:top w:val="single" w:sz="8" w:space="0" w:color="152935"/>
                                  <w:left w:val="nil"/>
                                  <w:bottom w:val="single" w:sz="8" w:space="0" w:color="152935"/>
                                  <w:right w:val="nil"/>
                                </w:tcBorders>
                                <w:shd w:val="clear" w:color="auto" w:fill="E0E0E0"/>
                              </w:tcPr>
                              <w:p w14:paraId="5822CFE7"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nil"/>
                                  <w:bottom w:val="single" w:sz="8" w:space="0" w:color="AEAEAE"/>
                                  <w:right w:val="nil"/>
                                </w:tcBorders>
                                <w:shd w:val="clear" w:color="auto" w:fill="E0E0E0"/>
                              </w:tcPr>
                              <w:p w14:paraId="4A8EC85A"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Residual</w:t>
                                </w:r>
                              </w:p>
                            </w:tc>
                            <w:tc>
                              <w:tcPr>
                                <w:tcW w:w="0" w:type="auto"/>
                                <w:tcBorders>
                                  <w:top w:val="single" w:sz="8" w:space="0" w:color="AEAEAE"/>
                                  <w:left w:val="nil"/>
                                  <w:bottom w:val="single" w:sz="8" w:space="0" w:color="AEAEAE"/>
                                  <w:right w:val="single" w:sz="8" w:space="0" w:color="E0E0E0"/>
                                </w:tcBorders>
                                <w:shd w:val="clear" w:color="auto" w:fill="FFFFFF"/>
                              </w:tcPr>
                              <w:p w14:paraId="62A91310"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.113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4D3C02"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72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D03E17C"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08EE13D6"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single" w:sz="8" w:space="0" w:color="E0E0E0"/>
                                  <w:bottom w:val="single" w:sz="8" w:space="0" w:color="AEAEAE"/>
                                  <w:right w:val="nil"/>
                                </w:tcBorders>
                                <w:shd w:val="clear" w:color="auto" w:fill="FFFFFF"/>
                                <w:vAlign w:val="center"/>
                              </w:tcPr>
                              <w:p w14:paraId="307BBEA7" w14:textId="77777777" w:rsidR="00DA057C" w:rsidRPr="0098172B" w:rsidRDefault="00DA057C" w:rsidP="0098172B">
                                <w:pPr>
                                  <w:autoSpaceDE w:val="0"/>
                                  <w:autoSpaceDN w:val="0"/>
                                  <w:adjustRightInd w:val="0"/>
                                  <w:ind w:firstLine="0"/>
                                  <w:jc w:val="center"/>
                                  <w:rPr>
                                    <w:rFonts w:eastAsia="Calibri"/>
                                    <w:color w:val="000000"/>
                                    <w:lang w:val="en-ID"/>
                                  </w:rPr>
                                </w:pPr>
                              </w:p>
                            </w:tc>
                          </w:tr>
                          <w:tr w:rsidR="00DA057C" w:rsidRPr="0098172B" w14:paraId="466128F8" w14:textId="77777777" w:rsidTr="0098172B">
                            <w:trPr>
                              <w:cantSplit/>
                              <w:trHeight w:val="57"/>
                              <w:jc w:val="center"/>
                            </w:trPr>
                            <w:tc>
                              <w:tcPr>
                                <w:tcW w:w="0" w:type="auto"/>
                                <w:vMerge/>
                                <w:tcBorders>
                                  <w:top w:val="single" w:sz="8" w:space="0" w:color="152935"/>
                                  <w:left w:val="nil"/>
                                  <w:bottom w:val="single" w:sz="8" w:space="0" w:color="152935"/>
                                  <w:right w:val="nil"/>
                                </w:tcBorders>
                                <w:shd w:val="clear" w:color="auto" w:fill="E0E0E0"/>
                              </w:tcPr>
                              <w:p w14:paraId="4285DDF2"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nil"/>
                                  <w:bottom w:val="single" w:sz="8" w:space="0" w:color="152935"/>
                                  <w:right w:val="nil"/>
                                </w:tcBorders>
                                <w:shd w:val="clear" w:color="auto" w:fill="E0E0E0"/>
                              </w:tcPr>
                              <w:p w14:paraId="24A06A94"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Total</w:t>
                                </w:r>
                              </w:p>
                            </w:tc>
                            <w:tc>
                              <w:tcPr>
                                <w:tcW w:w="0" w:type="auto"/>
                                <w:tcBorders>
                                  <w:top w:val="single" w:sz="8" w:space="0" w:color="AEAEAE"/>
                                  <w:left w:val="nil"/>
                                  <w:bottom w:val="single" w:sz="8" w:space="0" w:color="152935"/>
                                  <w:right w:val="single" w:sz="8" w:space="0" w:color="E0E0E0"/>
                                </w:tcBorders>
                                <w:shd w:val="clear" w:color="auto" w:fill="FFFFFF"/>
                              </w:tcPr>
                              <w:p w14:paraId="39256531"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.129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AA7CFD5" w14:textId="77777777" w:rsidR="00DA057C" w:rsidRPr="0098172B" w:rsidRDefault="00DA057C" w:rsidP="0098172B">
                                <w:pPr>
                                  <w:autoSpaceDE w:val="0"/>
                                  <w:autoSpaceDN w:val="0"/>
                                  <w:adjustRightInd w:val="0"/>
                                  <w:ind w:left="60" w:right="60" w:firstLine="0"/>
                                  <w:jc w:val="center"/>
                                  <w:rPr>
                                    <w:rFonts w:eastAsia="Calibri"/>
                                    <w:color w:val="000000"/>
                                    <w:lang w:val="en-ID"/>
                                  </w:rPr>
                                </w:pPr>
                                <w:r w:rsidRPr="0098172B">
                                  <w:rPr>
                                    <w:rFonts w:eastAsia="Calibri"/>
                                    <w:color w:val="000000"/>
                                    <w:lang w:val="en-ID"/>
                                  </w:rPr>
                                  <w:t>75</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42DCFFB6"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334AC116" w14:textId="77777777" w:rsidR="00DA057C" w:rsidRPr="0098172B" w:rsidRDefault="00DA057C" w:rsidP="0098172B">
                                <w:pPr>
                                  <w:autoSpaceDE w:val="0"/>
                                  <w:autoSpaceDN w:val="0"/>
                                  <w:adjustRightInd w:val="0"/>
                                  <w:ind w:firstLine="0"/>
                                  <w:jc w:val="center"/>
                                  <w:rPr>
                                    <w:rFonts w:eastAsia="Calibri"/>
                                    <w:color w:val="000000"/>
                                    <w:lang w:val="en-ID"/>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55DE25E8" w14:textId="77777777" w:rsidR="00DA057C" w:rsidRPr="0098172B" w:rsidRDefault="00DA057C" w:rsidP="0098172B">
                                <w:pPr>
                                  <w:autoSpaceDE w:val="0"/>
                                  <w:autoSpaceDN w:val="0"/>
                                  <w:adjustRightInd w:val="0"/>
                                  <w:ind w:firstLine="0"/>
                                  <w:jc w:val="center"/>
                                  <w:rPr>
                                    <w:rFonts w:eastAsia="Calibri"/>
                                    <w:color w:val="000000"/>
                                    <w:lang w:val="en-ID"/>
                                  </w:rPr>
                                </w:pPr>
                              </w:p>
                            </w:tc>
                          </w:tr>
                        </w:tbl>
                        <w:p w14:paraId="4233E64A" w14:textId="77777777" w:rsidR="00DA057C" w:rsidRDefault="00DA057C" w:rsidP="00DA057C">
                          <w:pPr>
                            <w:jc w:val="center"/>
                          </w:pPr>
                        </w:p>
                      </w:txbxContent>
                    </v:textbox>
                    <w10:wrap anchorx="margin"/>
                  </v:shape>
                </w:pict>
              </mc:Fallback>
            </mc:AlternateContent>
          </w:r>
          <w:r w:rsidRPr="002A3E5B">
            <w:rPr>
              <w:rFonts w:ascii="Times New Roman" w:hAnsi="Times New Roman"/>
              <w:b/>
              <w:bCs/>
              <w:color w:val="232323"/>
              <w:sz w:val="20"/>
              <w:szCs w:val="20"/>
              <w:lang w:val="en-US"/>
            </w:rPr>
            <w:t xml:space="preserve">Uji F </w:t>
          </w:r>
        </w:p>
        <w:p w14:paraId="1B3C7933" w14:textId="77777777" w:rsidR="00DA057C" w:rsidRDefault="00DA057C" w:rsidP="00DA057C">
          <w:pPr>
            <w:pStyle w:val="ListParagraph"/>
            <w:ind w:left="540" w:firstLine="0"/>
            <w:rPr>
              <w:color w:val="232323"/>
              <w:lang w:val="en-US"/>
            </w:rPr>
          </w:pPr>
        </w:p>
        <w:p w14:paraId="01CF071C" w14:textId="77777777" w:rsidR="00F822E4" w:rsidRDefault="00F822E4" w:rsidP="002416F9">
          <w:pPr>
            <w:ind w:firstLine="0"/>
            <w:rPr>
              <w:color w:val="232323"/>
            </w:rPr>
          </w:pPr>
        </w:p>
        <w:p w14:paraId="44E12DF7" w14:textId="77777777" w:rsidR="002416F9" w:rsidRDefault="002416F9" w:rsidP="002416F9">
          <w:pPr>
            <w:ind w:firstLine="0"/>
            <w:rPr>
              <w:color w:val="232323"/>
            </w:rPr>
          </w:pPr>
        </w:p>
        <w:p w14:paraId="4AAB7E59" w14:textId="77777777" w:rsidR="002416F9" w:rsidRPr="002416F9" w:rsidRDefault="002416F9" w:rsidP="002416F9">
          <w:pPr>
            <w:ind w:firstLine="0"/>
            <w:rPr>
              <w:color w:val="232323"/>
            </w:rPr>
          </w:pPr>
        </w:p>
        <w:p w14:paraId="3FB7AE4B" w14:textId="3BA9535D" w:rsidR="00380422" w:rsidRPr="002416F9" w:rsidRDefault="00DA057C" w:rsidP="002416F9">
          <w:pPr>
            <w:pStyle w:val="ListParagraph"/>
            <w:spacing w:line="240" w:lineRule="auto"/>
            <w:ind w:left="404" w:firstLine="202"/>
            <w:jc w:val="both"/>
            <w:rPr>
              <w:rFonts w:ascii="Times New Roman" w:hAnsi="Times New Roman"/>
              <w:i/>
              <w:iCs/>
              <w:color w:val="232323"/>
              <w:sz w:val="20"/>
              <w:szCs w:val="20"/>
              <w:lang w:val="en-US"/>
            </w:rPr>
          </w:pPr>
          <w:proofErr w:type="spellStart"/>
          <w:r w:rsidRPr="002A3E5B">
            <w:rPr>
              <w:rFonts w:ascii="Times New Roman" w:hAnsi="Times New Roman"/>
              <w:color w:val="232323"/>
              <w:sz w:val="20"/>
              <w:szCs w:val="20"/>
              <w:lang w:val="en-US"/>
            </w:rPr>
            <w:t>Berdasarkan</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hasil</w:t>
          </w:r>
          <w:proofErr w:type="spellEnd"/>
          <w:r w:rsidRPr="002A3E5B">
            <w:rPr>
              <w:rFonts w:ascii="Times New Roman" w:hAnsi="Times New Roman"/>
              <w:color w:val="232323"/>
              <w:sz w:val="20"/>
              <w:szCs w:val="20"/>
              <w:lang w:val="en-US"/>
            </w:rPr>
            <w:t xml:space="preserve"> uji </w:t>
          </w:r>
          <w:proofErr w:type="spellStart"/>
          <w:r w:rsidRPr="002A3E5B">
            <w:rPr>
              <w:rFonts w:ascii="Times New Roman" w:hAnsi="Times New Roman"/>
              <w:color w:val="232323"/>
              <w:sz w:val="20"/>
              <w:szCs w:val="20"/>
              <w:lang w:val="en-US"/>
            </w:rPr>
            <w:t>diatas</w:t>
          </w:r>
          <w:proofErr w:type="spellEnd"/>
          <w:r w:rsidRPr="002A3E5B">
            <w:rPr>
              <w:rFonts w:ascii="Times New Roman" w:hAnsi="Times New Roman"/>
              <w:color w:val="232323"/>
              <w:sz w:val="20"/>
              <w:szCs w:val="20"/>
              <w:lang w:val="en-US"/>
            </w:rPr>
            <w:t xml:space="preserve">, F </w:t>
          </w:r>
          <w:proofErr w:type="spellStart"/>
          <w:r w:rsidRPr="002A3E5B">
            <w:rPr>
              <w:rFonts w:ascii="Times New Roman" w:hAnsi="Times New Roman"/>
              <w:color w:val="232323"/>
              <w:sz w:val="20"/>
              <w:szCs w:val="20"/>
              <w:lang w:val="en-US"/>
            </w:rPr>
            <w:t>hitung</w:t>
          </w:r>
          <w:proofErr w:type="spellEnd"/>
          <w:r w:rsidRPr="002A3E5B">
            <w:rPr>
              <w:rFonts w:ascii="Times New Roman" w:hAnsi="Times New Roman"/>
              <w:color w:val="232323"/>
              <w:sz w:val="20"/>
              <w:szCs w:val="20"/>
              <w:lang w:val="en-US"/>
            </w:rPr>
            <w:t xml:space="preserve"> 3.431 </w:t>
          </w:r>
          <w:proofErr w:type="spellStart"/>
          <w:r w:rsidRPr="002A3E5B">
            <w:rPr>
              <w:rFonts w:ascii="Times New Roman" w:hAnsi="Times New Roman"/>
              <w:color w:val="232323"/>
              <w:sz w:val="20"/>
              <w:szCs w:val="20"/>
              <w:lang w:val="en-US"/>
            </w:rPr>
            <w:t>dengan</w:t>
          </w:r>
          <w:proofErr w:type="spellEnd"/>
          <w:r w:rsidRPr="002A3E5B">
            <w:rPr>
              <w:rFonts w:ascii="Times New Roman" w:hAnsi="Times New Roman"/>
              <w:color w:val="232323"/>
              <w:sz w:val="20"/>
              <w:szCs w:val="20"/>
              <w:lang w:val="en-US"/>
            </w:rPr>
            <w:t xml:space="preserve"> sig 0.021 &lt; 0.05 dan </w:t>
          </w:r>
          <w:proofErr w:type="spellStart"/>
          <w:r w:rsidRPr="002A3E5B">
            <w:rPr>
              <w:rFonts w:ascii="Times New Roman" w:hAnsi="Times New Roman"/>
              <w:color w:val="232323"/>
              <w:sz w:val="20"/>
              <w:szCs w:val="20"/>
              <w:lang w:val="en-US"/>
            </w:rPr>
            <w:t>nilai</w:t>
          </w:r>
          <w:proofErr w:type="spellEnd"/>
          <w:r w:rsidRPr="002A3E5B">
            <w:rPr>
              <w:rFonts w:ascii="Times New Roman" w:hAnsi="Times New Roman"/>
              <w:color w:val="232323"/>
              <w:sz w:val="20"/>
              <w:szCs w:val="20"/>
              <w:lang w:val="en-US"/>
            </w:rPr>
            <w:t xml:space="preserve"> f </w:t>
          </w:r>
          <w:proofErr w:type="spellStart"/>
          <w:r w:rsidRPr="002A3E5B">
            <w:rPr>
              <w:rFonts w:ascii="Times New Roman" w:hAnsi="Times New Roman"/>
              <w:color w:val="232323"/>
              <w:sz w:val="20"/>
              <w:szCs w:val="20"/>
              <w:lang w:val="en-US"/>
            </w:rPr>
            <w:t>tabel</w:t>
          </w:r>
          <w:proofErr w:type="spellEnd"/>
          <w:r w:rsidRPr="002A3E5B">
            <w:rPr>
              <w:rFonts w:ascii="Times New Roman" w:hAnsi="Times New Roman"/>
              <w:color w:val="232323"/>
              <w:sz w:val="20"/>
              <w:szCs w:val="20"/>
              <w:lang w:val="en-US"/>
            </w:rPr>
            <w:t xml:space="preserve">  yang </w:t>
          </w:r>
          <w:proofErr w:type="spellStart"/>
          <w:r w:rsidRPr="002A3E5B">
            <w:rPr>
              <w:rFonts w:ascii="Times New Roman" w:hAnsi="Times New Roman"/>
              <w:color w:val="232323"/>
              <w:sz w:val="20"/>
              <w:szCs w:val="20"/>
              <w:lang w:val="en-US"/>
            </w:rPr>
            <w:t>didapatkan</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dari</w:t>
          </w:r>
          <w:proofErr w:type="spellEnd"/>
          <w:r w:rsidRPr="002A3E5B">
            <w:rPr>
              <w:rFonts w:ascii="Times New Roman" w:hAnsi="Times New Roman"/>
              <w:color w:val="232323"/>
              <w:sz w:val="20"/>
              <w:szCs w:val="20"/>
              <w:lang w:val="en-US"/>
            </w:rPr>
            <w:t xml:space="preserve"> df1 = 3 dan df2 = 72, </w:t>
          </w:r>
          <w:proofErr w:type="spellStart"/>
          <w:r w:rsidRPr="002A3E5B">
            <w:rPr>
              <w:rFonts w:ascii="Times New Roman" w:hAnsi="Times New Roman"/>
              <w:color w:val="232323"/>
              <w:sz w:val="20"/>
              <w:szCs w:val="20"/>
              <w:lang w:val="en-US"/>
            </w:rPr>
            <w:t>jadi</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nilai</w:t>
          </w:r>
          <w:proofErr w:type="spellEnd"/>
          <w:r w:rsidRPr="002A3E5B">
            <w:rPr>
              <w:rFonts w:ascii="Times New Roman" w:hAnsi="Times New Roman"/>
              <w:color w:val="232323"/>
              <w:sz w:val="20"/>
              <w:szCs w:val="20"/>
              <w:lang w:val="en-US"/>
            </w:rPr>
            <w:t xml:space="preserve"> f </w:t>
          </w:r>
          <w:proofErr w:type="spellStart"/>
          <w:r w:rsidRPr="002A3E5B">
            <w:rPr>
              <w:rFonts w:ascii="Times New Roman" w:hAnsi="Times New Roman"/>
              <w:color w:val="232323"/>
              <w:sz w:val="20"/>
              <w:szCs w:val="20"/>
              <w:lang w:val="en-US"/>
            </w:rPr>
            <w:t>tabel</w:t>
          </w:r>
          <w:proofErr w:type="spellEnd"/>
          <w:r w:rsidRPr="002A3E5B">
            <w:rPr>
              <w:rFonts w:ascii="Times New Roman" w:hAnsi="Times New Roman"/>
              <w:color w:val="232323"/>
              <w:sz w:val="20"/>
              <w:szCs w:val="20"/>
              <w:lang w:val="en-US"/>
            </w:rPr>
            <w:t xml:space="preserve"> 2.73. </w:t>
          </w:r>
          <w:proofErr w:type="spellStart"/>
          <w:r w:rsidR="00380422">
            <w:rPr>
              <w:rFonts w:ascii="Times New Roman" w:hAnsi="Times New Roman"/>
              <w:color w:val="232323"/>
              <w:sz w:val="20"/>
              <w:szCs w:val="20"/>
              <w:lang w:val="en-US"/>
            </w:rPr>
            <w:t>Artinya</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bahwa</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nilai</w:t>
          </w:r>
          <w:proofErr w:type="spellEnd"/>
          <w:r w:rsidRPr="002A3E5B">
            <w:rPr>
              <w:rFonts w:ascii="Times New Roman" w:hAnsi="Times New Roman"/>
              <w:color w:val="232323"/>
              <w:sz w:val="20"/>
              <w:szCs w:val="20"/>
              <w:lang w:val="en-US"/>
            </w:rPr>
            <w:t xml:space="preserve"> f </w:t>
          </w:r>
          <w:proofErr w:type="spellStart"/>
          <w:r w:rsidRPr="002A3E5B">
            <w:rPr>
              <w:rFonts w:ascii="Times New Roman" w:hAnsi="Times New Roman"/>
              <w:color w:val="232323"/>
              <w:sz w:val="20"/>
              <w:szCs w:val="20"/>
              <w:lang w:val="en-US"/>
            </w:rPr>
            <w:t>hitung</w:t>
          </w:r>
          <w:proofErr w:type="spellEnd"/>
          <w:r w:rsidRPr="002A3E5B">
            <w:rPr>
              <w:rFonts w:ascii="Times New Roman" w:hAnsi="Times New Roman"/>
              <w:color w:val="232323"/>
              <w:sz w:val="20"/>
              <w:szCs w:val="20"/>
              <w:lang w:val="en-US"/>
            </w:rPr>
            <w:t xml:space="preserve"> &gt; f </w:t>
          </w:r>
          <w:proofErr w:type="spellStart"/>
          <w:r w:rsidRPr="002A3E5B">
            <w:rPr>
              <w:rFonts w:ascii="Times New Roman" w:hAnsi="Times New Roman"/>
              <w:color w:val="232323"/>
              <w:sz w:val="20"/>
              <w:szCs w:val="20"/>
              <w:lang w:val="en-US"/>
            </w:rPr>
            <w:t>tabel</w:t>
          </w:r>
          <w:proofErr w:type="spellEnd"/>
          <w:r w:rsidRPr="002A3E5B">
            <w:rPr>
              <w:rFonts w:ascii="Times New Roman" w:hAnsi="Times New Roman"/>
              <w:color w:val="232323"/>
              <w:sz w:val="20"/>
              <w:szCs w:val="20"/>
              <w:lang w:val="en-US"/>
            </w:rPr>
            <w:t xml:space="preserve"> ( 3.431 &gt; 2.73). </w:t>
          </w:r>
          <w:proofErr w:type="spellStart"/>
          <w:r w:rsidR="00E33699">
            <w:rPr>
              <w:rFonts w:ascii="Times New Roman" w:hAnsi="Times New Roman"/>
              <w:color w:val="232323"/>
              <w:sz w:val="20"/>
              <w:szCs w:val="20"/>
              <w:lang w:val="en-US"/>
            </w:rPr>
            <w:t>Artinya</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bahwa</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profitabilitas</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ukuran</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perusahaan</w:t>
          </w:r>
          <w:proofErr w:type="spellEnd"/>
          <w:r w:rsidRPr="002A3E5B">
            <w:rPr>
              <w:rFonts w:ascii="Times New Roman" w:hAnsi="Times New Roman"/>
              <w:color w:val="232323"/>
              <w:sz w:val="20"/>
              <w:szCs w:val="20"/>
              <w:lang w:val="en-US"/>
            </w:rPr>
            <w:t xml:space="preserve">, dan </w:t>
          </w:r>
          <w:r w:rsidRPr="000722D4">
            <w:rPr>
              <w:rFonts w:ascii="Times New Roman" w:hAnsi="Times New Roman"/>
              <w:i/>
              <w:iCs/>
              <w:color w:val="232323"/>
              <w:sz w:val="20"/>
              <w:szCs w:val="20"/>
              <w:lang w:val="en-US"/>
            </w:rPr>
            <w:t xml:space="preserve">leverage </w:t>
          </w:r>
          <w:proofErr w:type="spellStart"/>
          <w:r w:rsidRPr="002A3E5B">
            <w:rPr>
              <w:rFonts w:ascii="Times New Roman" w:hAnsi="Times New Roman"/>
              <w:color w:val="232323"/>
              <w:sz w:val="20"/>
              <w:szCs w:val="20"/>
              <w:lang w:val="en-US"/>
            </w:rPr>
            <w:t>secara</w:t>
          </w:r>
          <w:proofErr w:type="spellEnd"/>
          <w:r w:rsidRPr="002A3E5B">
            <w:rPr>
              <w:rFonts w:ascii="Times New Roman" w:hAnsi="Times New Roman"/>
              <w:color w:val="232323"/>
              <w:sz w:val="20"/>
              <w:szCs w:val="20"/>
              <w:lang w:val="en-US"/>
            </w:rPr>
            <w:t xml:space="preserve"> </w:t>
          </w:r>
          <w:proofErr w:type="spellStart"/>
          <w:r w:rsidRPr="002A3E5B">
            <w:rPr>
              <w:rFonts w:ascii="Times New Roman" w:hAnsi="Times New Roman"/>
              <w:color w:val="232323"/>
              <w:sz w:val="20"/>
              <w:szCs w:val="20"/>
              <w:lang w:val="en-US"/>
            </w:rPr>
            <w:t>simultan</w:t>
          </w:r>
          <w:proofErr w:type="spellEnd"/>
          <w:r w:rsidRPr="002A3E5B">
            <w:rPr>
              <w:rFonts w:ascii="Times New Roman" w:hAnsi="Times New Roman"/>
              <w:color w:val="232323"/>
              <w:sz w:val="20"/>
              <w:szCs w:val="20"/>
              <w:lang w:val="en-US"/>
            </w:rPr>
            <w:t xml:space="preserve"> </w:t>
          </w:r>
          <w:proofErr w:type="spellStart"/>
          <w:r w:rsidR="0092239D">
            <w:rPr>
              <w:rFonts w:ascii="Times New Roman" w:hAnsi="Times New Roman"/>
              <w:color w:val="232323"/>
              <w:sz w:val="20"/>
              <w:szCs w:val="20"/>
              <w:lang w:val="en-US"/>
            </w:rPr>
            <w:t>berdampak</w:t>
          </w:r>
          <w:proofErr w:type="spellEnd"/>
          <w:r w:rsidR="000C2BC0">
            <w:rPr>
              <w:rFonts w:ascii="Times New Roman" w:hAnsi="Times New Roman"/>
              <w:color w:val="232323"/>
              <w:sz w:val="20"/>
              <w:szCs w:val="20"/>
              <w:lang w:val="en-US"/>
            </w:rPr>
            <w:t xml:space="preserve"> </w:t>
          </w:r>
          <w:r w:rsidR="0092239D">
            <w:rPr>
              <w:rFonts w:ascii="Times New Roman" w:hAnsi="Times New Roman"/>
              <w:color w:val="232323"/>
              <w:sz w:val="20"/>
              <w:szCs w:val="20"/>
              <w:lang w:val="en-US"/>
            </w:rPr>
            <w:t>pada</w:t>
          </w:r>
          <w:r w:rsidRPr="002A3E5B">
            <w:rPr>
              <w:rFonts w:ascii="Times New Roman" w:hAnsi="Times New Roman"/>
              <w:color w:val="232323"/>
              <w:sz w:val="20"/>
              <w:szCs w:val="20"/>
              <w:lang w:val="en-US"/>
            </w:rPr>
            <w:t xml:space="preserve"> </w:t>
          </w:r>
          <w:r>
            <w:rPr>
              <w:rFonts w:ascii="Times New Roman" w:hAnsi="Times New Roman"/>
              <w:i/>
              <w:iCs/>
              <w:color w:val="232323"/>
              <w:sz w:val="20"/>
              <w:szCs w:val="20"/>
              <w:lang w:val="en-US"/>
            </w:rPr>
            <w:t>T</w:t>
          </w:r>
          <w:r w:rsidRPr="000722D4">
            <w:rPr>
              <w:rFonts w:ascii="Times New Roman" w:hAnsi="Times New Roman"/>
              <w:i/>
              <w:iCs/>
              <w:color w:val="232323"/>
              <w:sz w:val="20"/>
              <w:szCs w:val="20"/>
              <w:lang w:val="en-US"/>
            </w:rPr>
            <w:t xml:space="preserve">ax </w:t>
          </w:r>
          <w:r>
            <w:rPr>
              <w:rFonts w:ascii="Times New Roman" w:hAnsi="Times New Roman"/>
              <w:i/>
              <w:iCs/>
              <w:color w:val="232323"/>
              <w:sz w:val="20"/>
              <w:szCs w:val="20"/>
              <w:lang w:val="en-US"/>
            </w:rPr>
            <w:t>A</w:t>
          </w:r>
          <w:r w:rsidRPr="000722D4">
            <w:rPr>
              <w:rFonts w:ascii="Times New Roman" w:hAnsi="Times New Roman"/>
              <w:i/>
              <w:iCs/>
              <w:color w:val="232323"/>
              <w:sz w:val="20"/>
              <w:szCs w:val="20"/>
              <w:lang w:val="en-US"/>
            </w:rPr>
            <w:t>voidance</w:t>
          </w:r>
          <w:r>
            <w:rPr>
              <w:rFonts w:ascii="Times New Roman" w:hAnsi="Times New Roman"/>
              <w:i/>
              <w:iCs/>
              <w:color w:val="232323"/>
              <w:sz w:val="20"/>
              <w:szCs w:val="20"/>
              <w:lang w:val="en-US"/>
            </w:rPr>
            <w:t>.</w:t>
          </w:r>
        </w:p>
        <w:p w14:paraId="561DC4BA" w14:textId="769722F8" w:rsidR="00DA057C" w:rsidRPr="00380422" w:rsidRDefault="00DA057C" w:rsidP="00380422">
          <w:pPr>
            <w:ind w:firstLine="0"/>
            <w:rPr>
              <w:b/>
              <w:bCs/>
              <w:color w:val="232323"/>
            </w:rPr>
          </w:pPr>
          <w:proofErr w:type="spellStart"/>
          <w:r w:rsidRPr="00DA057C">
            <w:rPr>
              <w:b/>
              <w:bCs/>
              <w:color w:val="232323"/>
            </w:rPr>
            <w:t>Pembahasan</w:t>
          </w:r>
          <w:proofErr w:type="spellEnd"/>
        </w:p>
        <w:p w14:paraId="27668E0F" w14:textId="68EB4083" w:rsidR="00E2624E" w:rsidRPr="00131A80" w:rsidRDefault="00131A80" w:rsidP="00131A80">
          <w:pPr>
            <w:ind w:firstLine="0"/>
            <w:jc w:val="center"/>
            <w:rPr>
              <w:b/>
              <w:bCs/>
              <w:color w:val="232323"/>
            </w:rPr>
          </w:pPr>
          <w:proofErr w:type="spellStart"/>
          <w:r w:rsidRPr="00131A80">
            <w:rPr>
              <w:b/>
              <w:bCs/>
              <w:color w:val="232323"/>
            </w:rPr>
            <w:t>Tabel</w:t>
          </w:r>
          <w:proofErr w:type="spellEnd"/>
          <w:r w:rsidRPr="00131A80">
            <w:rPr>
              <w:b/>
              <w:bCs/>
              <w:color w:val="232323"/>
            </w:rPr>
            <w:t xml:space="preserve"> 1</w:t>
          </w:r>
          <w:r w:rsidR="00F822E4">
            <w:rPr>
              <w:b/>
              <w:bCs/>
              <w:color w:val="232323"/>
            </w:rPr>
            <w:t>1</w:t>
          </w:r>
          <w:r w:rsidRPr="00131A80">
            <w:rPr>
              <w:b/>
              <w:bCs/>
              <w:color w:val="232323"/>
            </w:rPr>
            <w:t xml:space="preserve">. </w:t>
          </w:r>
          <w:proofErr w:type="spellStart"/>
          <w:r w:rsidRPr="00131A80">
            <w:rPr>
              <w:b/>
              <w:bCs/>
              <w:color w:val="232323"/>
            </w:rPr>
            <w:t>Profitabilitas</w:t>
          </w:r>
          <w:proofErr w:type="spellEnd"/>
          <w:r w:rsidRPr="00131A80">
            <w:rPr>
              <w:b/>
              <w:bCs/>
              <w:color w:val="232323"/>
            </w:rPr>
            <w:t xml:space="preserve"> </w:t>
          </w:r>
        </w:p>
        <w:tbl>
          <w:tblPr>
            <w:tblW w:w="4957" w:type="dxa"/>
            <w:jc w:val="center"/>
            <w:tblLook w:val="04A0" w:firstRow="1" w:lastRow="0" w:firstColumn="1" w:lastColumn="0" w:noHBand="0" w:noVBand="1"/>
          </w:tblPr>
          <w:tblGrid>
            <w:gridCol w:w="527"/>
            <w:gridCol w:w="897"/>
            <w:gridCol w:w="981"/>
            <w:gridCol w:w="992"/>
            <w:gridCol w:w="851"/>
            <w:gridCol w:w="766"/>
          </w:tblGrid>
          <w:tr w:rsidR="00F822E4" w:rsidRPr="00F822E4" w14:paraId="7A3D2EB7" w14:textId="77777777" w:rsidTr="00F822E4">
            <w:trPr>
              <w:trHeight w:val="300"/>
              <w:jc w:val="center"/>
            </w:trPr>
            <w:tc>
              <w:tcPr>
                <w:tcW w:w="4957"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FBB435" w14:textId="07DC7D1F" w:rsidR="00F822E4" w:rsidRPr="00F822E4" w:rsidRDefault="00F822E4" w:rsidP="00F822E4">
                <w:pPr>
                  <w:ind w:left="404" w:firstLine="202"/>
                  <w:jc w:val="center"/>
                  <w:rPr>
                    <w:b/>
                    <w:bCs/>
                    <w:color w:val="232323"/>
                    <w:lang w:val="en-ID"/>
                  </w:rPr>
                </w:pPr>
                <w:r w:rsidRPr="00F822E4">
                  <w:rPr>
                    <w:b/>
                    <w:bCs/>
                    <w:i/>
                    <w:iCs/>
                    <w:color w:val="232323"/>
                    <w:lang w:val="en-ID"/>
                  </w:rPr>
                  <w:t xml:space="preserve">(Return </w:t>
                </w:r>
                <w:r w:rsidR="008F283E">
                  <w:rPr>
                    <w:b/>
                    <w:bCs/>
                    <w:i/>
                    <w:iCs/>
                    <w:color w:val="232323"/>
                    <w:lang w:val="en-ID"/>
                  </w:rPr>
                  <w:t>o</w:t>
                </w:r>
                <w:r w:rsidRPr="00F822E4">
                  <w:rPr>
                    <w:b/>
                    <w:bCs/>
                    <w:i/>
                    <w:iCs/>
                    <w:color w:val="232323"/>
                    <w:lang w:val="en-ID"/>
                  </w:rPr>
                  <w:t>n Asset</w:t>
                </w:r>
                <w:r w:rsidRPr="00F822E4">
                  <w:rPr>
                    <w:b/>
                    <w:bCs/>
                    <w:color w:val="232323"/>
                    <w:lang w:val="en-ID"/>
                  </w:rPr>
                  <w:t>)</w:t>
                </w:r>
              </w:p>
            </w:tc>
          </w:tr>
          <w:tr w:rsidR="00F822E4" w:rsidRPr="00F822E4" w14:paraId="779554AA" w14:textId="77777777" w:rsidTr="00F822E4">
            <w:trPr>
              <w:trHeight w:val="360"/>
              <w:jc w:val="center"/>
            </w:trPr>
            <w:tc>
              <w:tcPr>
                <w:tcW w:w="527" w:type="dxa"/>
                <w:tcBorders>
                  <w:top w:val="nil"/>
                  <w:left w:val="single" w:sz="4" w:space="0" w:color="auto"/>
                  <w:bottom w:val="single" w:sz="4" w:space="0" w:color="auto"/>
                  <w:right w:val="single" w:sz="4" w:space="0" w:color="auto"/>
                </w:tcBorders>
                <w:shd w:val="clear" w:color="000000" w:fill="D6DCE4"/>
                <w:noWrap/>
                <w:vAlign w:val="center"/>
                <w:hideMark/>
              </w:tcPr>
              <w:p w14:paraId="18361E0A" w14:textId="77777777" w:rsidR="00F822E4" w:rsidRPr="00F822E4" w:rsidRDefault="00F822E4" w:rsidP="00F822E4">
                <w:pPr>
                  <w:ind w:left="-182" w:firstLine="202"/>
                  <w:rPr>
                    <w:b/>
                    <w:bCs/>
                    <w:color w:val="232323"/>
                    <w:lang w:val="en-ID"/>
                  </w:rPr>
                </w:pPr>
                <w:r w:rsidRPr="00F822E4">
                  <w:rPr>
                    <w:b/>
                    <w:bCs/>
                    <w:color w:val="232323"/>
                    <w:lang w:val="en-ID"/>
                  </w:rPr>
                  <w:t>No</w:t>
                </w:r>
              </w:p>
            </w:tc>
            <w:tc>
              <w:tcPr>
                <w:tcW w:w="897" w:type="dxa"/>
                <w:tcBorders>
                  <w:top w:val="nil"/>
                  <w:left w:val="nil"/>
                  <w:bottom w:val="single" w:sz="4" w:space="0" w:color="auto"/>
                  <w:right w:val="single" w:sz="4" w:space="0" w:color="auto"/>
                </w:tcBorders>
                <w:shd w:val="clear" w:color="000000" w:fill="D6DCE4"/>
                <w:noWrap/>
                <w:vAlign w:val="center"/>
                <w:hideMark/>
              </w:tcPr>
              <w:p w14:paraId="6F2B2D56" w14:textId="77777777" w:rsidR="00F822E4" w:rsidRPr="00F822E4" w:rsidRDefault="00F822E4" w:rsidP="00F822E4">
                <w:pPr>
                  <w:ind w:left="69" w:firstLine="0"/>
                  <w:rPr>
                    <w:b/>
                    <w:bCs/>
                    <w:color w:val="232323"/>
                    <w:lang w:val="en-ID"/>
                  </w:rPr>
                </w:pPr>
                <w:r w:rsidRPr="00F822E4">
                  <w:rPr>
                    <w:b/>
                    <w:bCs/>
                    <w:color w:val="232323"/>
                    <w:lang w:val="en-ID"/>
                  </w:rPr>
                  <w:t>Kode</w:t>
                </w:r>
              </w:p>
            </w:tc>
            <w:tc>
              <w:tcPr>
                <w:tcW w:w="981" w:type="dxa"/>
                <w:tcBorders>
                  <w:top w:val="nil"/>
                  <w:left w:val="nil"/>
                  <w:bottom w:val="single" w:sz="4" w:space="0" w:color="auto"/>
                  <w:right w:val="single" w:sz="4" w:space="0" w:color="auto"/>
                </w:tcBorders>
                <w:shd w:val="clear" w:color="000000" w:fill="D6DCE4"/>
                <w:noWrap/>
                <w:vAlign w:val="center"/>
                <w:hideMark/>
              </w:tcPr>
              <w:p w14:paraId="667735EC" w14:textId="77777777" w:rsidR="00F822E4" w:rsidRPr="00F822E4" w:rsidRDefault="00F822E4" w:rsidP="00F822E4">
                <w:pPr>
                  <w:ind w:left="20" w:firstLine="0"/>
                  <w:jc w:val="center"/>
                  <w:rPr>
                    <w:b/>
                    <w:bCs/>
                    <w:color w:val="232323"/>
                    <w:lang w:val="en-ID"/>
                  </w:rPr>
                </w:pPr>
                <w:r w:rsidRPr="00F822E4">
                  <w:rPr>
                    <w:b/>
                    <w:bCs/>
                    <w:color w:val="232323"/>
                    <w:lang w:val="en-ID"/>
                  </w:rPr>
                  <w:t>2019</w:t>
                </w:r>
              </w:p>
            </w:tc>
            <w:tc>
              <w:tcPr>
                <w:tcW w:w="992" w:type="dxa"/>
                <w:tcBorders>
                  <w:top w:val="nil"/>
                  <w:left w:val="nil"/>
                  <w:bottom w:val="single" w:sz="4" w:space="0" w:color="auto"/>
                  <w:right w:val="single" w:sz="4" w:space="0" w:color="auto"/>
                </w:tcBorders>
                <w:shd w:val="clear" w:color="000000" w:fill="D6DCE4"/>
                <w:noWrap/>
                <w:vAlign w:val="center"/>
                <w:hideMark/>
              </w:tcPr>
              <w:p w14:paraId="065C9E57" w14:textId="77777777" w:rsidR="00F822E4" w:rsidRPr="00F822E4" w:rsidRDefault="00F822E4" w:rsidP="00F822E4">
                <w:pPr>
                  <w:ind w:left="32" w:hanging="32"/>
                  <w:jc w:val="center"/>
                  <w:rPr>
                    <w:b/>
                    <w:bCs/>
                    <w:color w:val="232323"/>
                    <w:lang w:val="en-ID"/>
                  </w:rPr>
                </w:pPr>
                <w:r w:rsidRPr="00F822E4">
                  <w:rPr>
                    <w:b/>
                    <w:bCs/>
                    <w:color w:val="232323"/>
                    <w:lang w:val="en-ID"/>
                  </w:rPr>
                  <w:t>2020</w:t>
                </w:r>
              </w:p>
            </w:tc>
            <w:tc>
              <w:tcPr>
                <w:tcW w:w="851" w:type="dxa"/>
                <w:tcBorders>
                  <w:top w:val="nil"/>
                  <w:left w:val="nil"/>
                  <w:bottom w:val="single" w:sz="4" w:space="0" w:color="auto"/>
                  <w:right w:val="single" w:sz="4" w:space="0" w:color="auto"/>
                </w:tcBorders>
                <w:shd w:val="clear" w:color="000000" w:fill="D6DCE4"/>
                <w:noWrap/>
                <w:vAlign w:val="center"/>
                <w:hideMark/>
              </w:tcPr>
              <w:p w14:paraId="2A332FE5" w14:textId="77777777" w:rsidR="00F822E4" w:rsidRPr="00F822E4" w:rsidRDefault="00F822E4" w:rsidP="00F822E4">
                <w:pPr>
                  <w:ind w:left="24" w:firstLine="0"/>
                  <w:jc w:val="center"/>
                  <w:rPr>
                    <w:b/>
                    <w:bCs/>
                    <w:color w:val="232323"/>
                    <w:lang w:val="en-ID"/>
                  </w:rPr>
                </w:pPr>
                <w:r w:rsidRPr="00F822E4">
                  <w:rPr>
                    <w:b/>
                    <w:bCs/>
                    <w:color w:val="232323"/>
                    <w:lang w:val="en-ID"/>
                  </w:rPr>
                  <w:t>2021</w:t>
                </w:r>
              </w:p>
            </w:tc>
            <w:tc>
              <w:tcPr>
                <w:tcW w:w="709" w:type="dxa"/>
                <w:tcBorders>
                  <w:top w:val="nil"/>
                  <w:left w:val="nil"/>
                  <w:bottom w:val="single" w:sz="4" w:space="0" w:color="auto"/>
                  <w:right w:val="single" w:sz="4" w:space="0" w:color="auto"/>
                </w:tcBorders>
                <w:shd w:val="clear" w:color="000000" w:fill="D6DCE4"/>
                <w:noWrap/>
                <w:vAlign w:val="center"/>
                <w:hideMark/>
              </w:tcPr>
              <w:p w14:paraId="08C13831" w14:textId="77777777" w:rsidR="00F822E4" w:rsidRPr="00F822E4" w:rsidRDefault="00F822E4" w:rsidP="00F822E4">
                <w:pPr>
                  <w:ind w:left="35" w:hanging="35"/>
                  <w:jc w:val="center"/>
                  <w:rPr>
                    <w:b/>
                    <w:bCs/>
                    <w:color w:val="232323"/>
                    <w:lang w:val="en-ID"/>
                  </w:rPr>
                </w:pPr>
                <w:r w:rsidRPr="00F822E4">
                  <w:rPr>
                    <w:b/>
                    <w:bCs/>
                    <w:color w:val="232323"/>
                    <w:lang w:val="en-ID"/>
                  </w:rPr>
                  <w:t>2022</w:t>
                </w:r>
              </w:p>
            </w:tc>
          </w:tr>
          <w:tr w:rsidR="00F822E4" w:rsidRPr="00F822E4" w14:paraId="60C9C621"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6DDE5AF" w14:textId="77777777" w:rsidR="00F822E4" w:rsidRPr="00F822E4" w:rsidRDefault="00F822E4" w:rsidP="00F822E4">
                <w:pPr>
                  <w:ind w:left="-182" w:firstLine="202"/>
                  <w:rPr>
                    <w:color w:val="232323"/>
                    <w:lang w:val="en-ID"/>
                  </w:rPr>
                </w:pPr>
                <w:r w:rsidRPr="00F822E4">
                  <w:rPr>
                    <w:color w:val="232323"/>
                    <w:lang w:val="en-ID"/>
                  </w:rPr>
                  <w:t>1</w:t>
                </w:r>
              </w:p>
            </w:tc>
            <w:tc>
              <w:tcPr>
                <w:tcW w:w="897" w:type="dxa"/>
                <w:tcBorders>
                  <w:top w:val="nil"/>
                  <w:left w:val="nil"/>
                  <w:bottom w:val="single" w:sz="4" w:space="0" w:color="auto"/>
                  <w:right w:val="single" w:sz="4" w:space="0" w:color="auto"/>
                </w:tcBorders>
                <w:shd w:val="clear" w:color="auto" w:fill="auto"/>
                <w:noWrap/>
                <w:vAlign w:val="center"/>
                <w:hideMark/>
              </w:tcPr>
              <w:p w14:paraId="79C14203" w14:textId="77777777" w:rsidR="00F822E4" w:rsidRPr="00F822E4" w:rsidRDefault="00F822E4" w:rsidP="00F822E4">
                <w:pPr>
                  <w:ind w:left="69" w:firstLine="0"/>
                  <w:rPr>
                    <w:color w:val="232323"/>
                    <w:lang w:val="en-ID"/>
                  </w:rPr>
                </w:pPr>
                <w:r w:rsidRPr="00F822E4">
                  <w:rPr>
                    <w:color w:val="232323"/>
                    <w:lang w:val="en-ID"/>
                  </w:rPr>
                  <w:t>DMND</w:t>
                </w:r>
              </w:p>
            </w:tc>
            <w:tc>
              <w:tcPr>
                <w:tcW w:w="981" w:type="dxa"/>
                <w:tcBorders>
                  <w:top w:val="nil"/>
                  <w:left w:val="nil"/>
                  <w:bottom w:val="single" w:sz="4" w:space="0" w:color="auto"/>
                  <w:right w:val="single" w:sz="4" w:space="0" w:color="auto"/>
                </w:tcBorders>
                <w:shd w:val="clear" w:color="auto" w:fill="auto"/>
                <w:noWrap/>
                <w:vAlign w:val="center"/>
                <w:hideMark/>
              </w:tcPr>
              <w:p w14:paraId="060E6C52" w14:textId="77777777" w:rsidR="00F822E4" w:rsidRPr="00F822E4" w:rsidRDefault="00F822E4" w:rsidP="00F822E4">
                <w:pPr>
                  <w:ind w:left="20" w:firstLine="0"/>
                  <w:jc w:val="center"/>
                  <w:rPr>
                    <w:color w:val="232323"/>
                    <w:lang w:val="en-ID"/>
                  </w:rPr>
                </w:pPr>
                <w:r w:rsidRPr="00F822E4">
                  <w:rPr>
                    <w:color w:val="232323"/>
                    <w:lang w:val="en-ID"/>
                  </w:rPr>
                  <w:t>0,0659</w:t>
                </w:r>
              </w:p>
            </w:tc>
            <w:tc>
              <w:tcPr>
                <w:tcW w:w="992" w:type="dxa"/>
                <w:tcBorders>
                  <w:top w:val="nil"/>
                  <w:left w:val="nil"/>
                  <w:bottom w:val="single" w:sz="4" w:space="0" w:color="auto"/>
                  <w:right w:val="single" w:sz="4" w:space="0" w:color="auto"/>
                </w:tcBorders>
                <w:shd w:val="clear" w:color="auto" w:fill="auto"/>
                <w:noWrap/>
                <w:vAlign w:val="center"/>
                <w:hideMark/>
              </w:tcPr>
              <w:p w14:paraId="725E4999" w14:textId="77777777" w:rsidR="00F822E4" w:rsidRPr="00F822E4" w:rsidRDefault="00F822E4" w:rsidP="00F822E4">
                <w:pPr>
                  <w:ind w:left="32" w:hanging="32"/>
                  <w:jc w:val="center"/>
                  <w:rPr>
                    <w:color w:val="232323"/>
                    <w:lang w:val="en-ID"/>
                  </w:rPr>
                </w:pPr>
                <w:r w:rsidRPr="00F822E4">
                  <w:rPr>
                    <w:color w:val="232323"/>
                    <w:lang w:val="en-ID"/>
                  </w:rPr>
                  <w:t>0,0362</w:t>
                </w:r>
              </w:p>
            </w:tc>
            <w:tc>
              <w:tcPr>
                <w:tcW w:w="851" w:type="dxa"/>
                <w:tcBorders>
                  <w:top w:val="nil"/>
                  <w:left w:val="nil"/>
                  <w:bottom w:val="single" w:sz="4" w:space="0" w:color="auto"/>
                  <w:right w:val="single" w:sz="4" w:space="0" w:color="auto"/>
                </w:tcBorders>
                <w:shd w:val="clear" w:color="auto" w:fill="auto"/>
                <w:noWrap/>
                <w:vAlign w:val="center"/>
                <w:hideMark/>
              </w:tcPr>
              <w:p w14:paraId="263A5B2F" w14:textId="77777777" w:rsidR="00F822E4" w:rsidRPr="00F822E4" w:rsidRDefault="00F822E4" w:rsidP="00F822E4">
                <w:pPr>
                  <w:ind w:left="24" w:firstLine="0"/>
                  <w:jc w:val="center"/>
                  <w:rPr>
                    <w:color w:val="232323"/>
                    <w:lang w:val="en-ID"/>
                  </w:rPr>
                </w:pPr>
                <w:r w:rsidRPr="00F822E4">
                  <w:rPr>
                    <w:color w:val="232323"/>
                    <w:lang w:val="en-ID"/>
                  </w:rPr>
                  <w:t>0,0558</w:t>
                </w:r>
              </w:p>
            </w:tc>
            <w:tc>
              <w:tcPr>
                <w:tcW w:w="709" w:type="dxa"/>
                <w:tcBorders>
                  <w:top w:val="nil"/>
                  <w:left w:val="nil"/>
                  <w:bottom w:val="single" w:sz="4" w:space="0" w:color="auto"/>
                  <w:right w:val="single" w:sz="4" w:space="0" w:color="auto"/>
                </w:tcBorders>
                <w:shd w:val="clear" w:color="auto" w:fill="auto"/>
                <w:noWrap/>
                <w:vAlign w:val="center"/>
                <w:hideMark/>
              </w:tcPr>
              <w:p w14:paraId="27C8E36E" w14:textId="77777777" w:rsidR="00F822E4" w:rsidRPr="00F822E4" w:rsidRDefault="00F822E4" w:rsidP="00F822E4">
                <w:pPr>
                  <w:ind w:left="35" w:hanging="35"/>
                  <w:jc w:val="center"/>
                  <w:rPr>
                    <w:color w:val="232323"/>
                    <w:lang w:val="en-ID"/>
                  </w:rPr>
                </w:pPr>
                <w:r w:rsidRPr="00F822E4">
                  <w:rPr>
                    <w:color w:val="232323"/>
                    <w:lang w:val="en-ID"/>
                  </w:rPr>
                  <w:t>0,0556</w:t>
                </w:r>
              </w:p>
            </w:tc>
          </w:tr>
          <w:tr w:rsidR="00F822E4" w:rsidRPr="00F822E4" w14:paraId="33BE1F11"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7C2D1A8" w14:textId="77777777" w:rsidR="00F822E4" w:rsidRPr="00F822E4" w:rsidRDefault="00F822E4" w:rsidP="00F822E4">
                <w:pPr>
                  <w:ind w:left="-182" w:firstLine="202"/>
                  <w:rPr>
                    <w:color w:val="232323"/>
                    <w:lang w:val="en-ID"/>
                  </w:rPr>
                </w:pPr>
                <w:r w:rsidRPr="00F822E4">
                  <w:rPr>
                    <w:color w:val="232323"/>
                    <w:lang w:val="en-ID"/>
                  </w:rPr>
                  <w:t>2</w:t>
                </w:r>
              </w:p>
            </w:tc>
            <w:tc>
              <w:tcPr>
                <w:tcW w:w="897" w:type="dxa"/>
                <w:tcBorders>
                  <w:top w:val="nil"/>
                  <w:left w:val="nil"/>
                  <w:bottom w:val="single" w:sz="4" w:space="0" w:color="auto"/>
                  <w:right w:val="single" w:sz="4" w:space="0" w:color="auto"/>
                </w:tcBorders>
                <w:shd w:val="clear" w:color="auto" w:fill="auto"/>
                <w:noWrap/>
                <w:vAlign w:val="center"/>
                <w:hideMark/>
              </w:tcPr>
              <w:p w14:paraId="47F1E290" w14:textId="77777777" w:rsidR="00F822E4" w:rsidRPr="00F822E4" w:rsidRDefault="00F822E4" w:rsidP="00F822E4">
                <w:pPr>
                  <w:ind w:left="69" w:firstLine="0"/>
                  <w:rPr>
                    <w:color w:val="232323"/>
                    <w:lang w:val="en-ID"/>
                  </w:rPr>
                </w:pPr>
                <w:r w:rsidRPr="00F822E4">
                  <w:rPr>
                    <w:color w:val="232323"/>
                    <w:lang w:val="en-ID"/>
                  </w:rPr>
                  <w:t>EMPT</w:t>
                </w:r>
              </w:p>
            </w:tc>
            <w:tc>
              <w:tcPr>
                <w:tcW w:w="981" w:type="dxa"/>
                <w:tcBorders>
                  <w:top w:val="nil"/>
                  <w:left w:val="nil"/>
                  <w:bottom w:val="single" w:sz="4" w:space="0" w:color="auto"/>
                  <w:right w:val="single" w:sz="4" w:space="0" w:color="auto"/>
                </w:tcBorders>
                <w:shd w:val="clear" w:color="auto" w:fill="auto"/>
                <w:noWrap/>
                <w:vAlign w:val="center"/>
                <w:hideMark/>
              </w:tcPr>
              <w:p w14:paraId="258D818F" w14:textId="77777777" w:rsidR="00F822E4" w:rsidRPr="00F822E4" w:rsidRDefault="00F822E4" w:rsidP="00F822E4">
                <w:pPr>
                  <w:ind w:left="20" w:firstLine="0"/>
                  <w:jc w:val="center"/>
                  <w:rPr>
                    <w:color w:val="232323"/>
                    <w:lang w:val="en-ID"/>
                  </w:rPr>
                </w:pPr>
                <w:r w:rsidRPr="00F822E4">
                  <w:rPr>
                    <w:color w:val="232323"/>
                    <w:lang w:val="en-ID"/>
                  </w:rPr>
                  <w:t>0,0667</w:t>
                </w:r>
              </w:p>
            </w:tc>
            <w:tc>
              <w:tcPr>
                <w:tcW w:w="992" w:type="dxa"/>
                <w:tcBorders>
                  <w:top w:val="nil"/>
                  <w:left w:val="nil"/>
                  <w:bottom w:val="single" w:sz="4" w:space="0" w:color="auto"/>
                  <w:right w:val="single" w:sz="4" w:space="0" w:color="auto"/>
                </w:tcBorders>
                <w:shd w:val="clear" w:color="auto" w:fill="auto"/>
                <w:noWrap/>
                <w:vAlign w:val="center"/>
                <w:hideMark/>
              </w:tcPr>
              <w:p w14:paraId="40B01D39" w14:textId="77777777" w:rsidR="00F822E4" w:rsidRPr="00F822E4" w:rsidRDefault="00F822E4" w:rsidP="00F822E4">
                <w:pPr>
                  <w:ind w:left="32" w:hanging="32"/>
                  <w:jc w:val="center"/>
                  <w:rPr>
                    <w:color w:val="232323"/>
                    <w:lang w:val="en-ID"/>
                  </w:rPr>
                </w:pPr>
                <w:r w:rsidRPr="00F822E4">
                  <w:rPr>
                    <w:color w:val="232323"/>
                    <w:lang w:val="en-ID"/>
                  </w:rPr>
                  <w:t>0,0738</w:t>
                </w:r>
              </w:p>
            </w:tc>
            <w:tc>
              <w:tcPr>
                <w:tcW w:w="851" w:type="dxa"/>
                <w:tcBorders>
                  <w:top w:val="nil"/>
                  <w:left w:val="nil"/>
                  <w:bottom w:val="single" w:sz="4" w:space="0" w:color="auto"/>
                  <w:right w:val="single" w:sz="4" w:space="0" w:color="auto"/>
                </w:tcBorders>
                <w:shd w:val="clear" w:color="auto" w:fill="auto"/>
                <w:noWrap/>
                <w:vAlign w:val="center"/>
                <w:hideMark/>
              </w:tcPr>
              <w:p w14:paraId="3F5DD81E" w14:textId="77777777" w:rsidR="00F822E4" w:rsidRPr="00F822E4" w:rsidRDefault="00F822E4" w:rsidP="00F822E4">
                <w:pPr>
                  <w:ind w:left="24" w:firstLine="0"/>
                  <w:jc w:val="center"/>
                  <w:rPr>
                    <w:color w:val="232323"/>
                    <w:lang w:val="en-ID"/>
                  </w:rPr>
                </w:pPr>
                <w:r w:rsidRPr="00F822E4">
                  <w:rPr>
                    <w:color w:val="232323"/>
                    <w:lang w:val="en-ID"/>
                  </w:rPr>
                  <w:t>0,0870</w:t>
                </w:r>
              </w:p>
            </w:tc>
            <w:tc>
              <w:tcPr>
                <w:tcW w:w="709" w:type="dxa"/>
                <w:tcBorders>
                  <w:top w:val="nil"/>
                  <w:left w:val="nil"/>
                  <w:bottom w:val="single" w:sz="4" w:space="0" w:color="auto"/>
                  <w:right w:val="single" w:sz="4" w:space="0" w:color="auto"/>
                </w:tcBorders>
                <w:shd w:val="clear" w:color="auto" w:fill="auto"/>
                <w:noWrap/>
                <w:vAlign w:val="center"/>
                <w:hideMark/>
              </w:tcPr>
              <w:p w14:paraId="0E38CA86" w14:textId="77777777" w:rsidR="00F822E4" w:rsidRPr="00F822E4" w:rsidRDefault="00F822E4" w:rsidP="00F822E4">
                <w:pPr>
                  <w:ind w:left="35" w:hanging="35"/>
                  <w:jc w:val="center"/>
                  <w:rPr>
                    <w:color w:val="232323"/>
                    <w:lang w:val="en-ID"/>
                  </w:rPr>
                </w:pPr>
                <w:r w:rsidRPr="00F822E4">
                  <w:rPr>
                    <w:color w:val="232323"/>
                    <w:lang w:val="en-ID"/>
                  </w:rPr>
                  <w:t>0,0810</w:t>
                </w:r>
              </w:p>
            </w:tc>
          </w:tr>
          <w:tr w:rsidR="00F822E4" w:rsidRPr="00F822E4" w14:paraId="5E7C0211"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FBAA558" w14:textId="77777777" w:rsidR="00F822E4" w:rsidRPr="00F822E4" w:rsidRDefault="00F822E4" w:rsidP="00F822E4">
                <w:pPr>
                  <w:ind w:left="-182" w:firstLine="202"/>
                  <w:rPr>
                    <w:color w:val="232323"/>
                    <w:lang w:val="en-ID"/>
                  </w:rPr>
                </w:pPr>
                <w:r w:rsidRPr="00F822E4">
                  <w:rPr>
                    <w:color w:val="232323"/>
                    <w:lang w:val="en-ID"/>
                  </w:rPr>
                  <w:t>3</w:t>
                </w:r>
              </w:p>
            </w:tc>
            <w:tc>
              <w:tcPr>
                <w:tcW w:w="897" w:type="dxa"/>
                <w:tcBorders>
                  <w:top w:val="nil"/>
                  <w:left w:val="nil"/>
                  <w:bottom w:val="single" w:sz="4" w:space="0" w:color="auto"/>
                  <w:right w:val="single" w:sz="4" w:space="0" w:color="auto"/>
                </w:tcBorders>
                <w:shd w:val="clear" w:color="auto" w:fill="auto"/>
                <w:noWrap/>
                <w:vAlign w:val="center"/>
                <w:hideMark/>
              </w:tcPr>
              <w:p w14:paraId="5665F676" w14:textId="77777777" w:rsidR="00F822E4" w:rsidRPr="00F822E4" w:rsidRDefault="00F822E4" w:rsidP="00F822E4">
                <w:pPr>
                  <w:ind w:left="69" w:firstLine="0"/>
                  <w:rPr>
                    <w:color w:val="232323"/>
                    <w:lang w:val="en-ID"/>
                  </w:rPr>
                </w:pPr>
                <w:r w:rsidRPr="00F822E4">
                  <w:rPr>
                    <w:color w:val="232323"/>
                    <w:lang w:val="en-ID"/>
                  </w:rPr>
                  <w:t>ADES</w:t>
                </w:r>
              </w:p>
            </w:tc>
            <w:tc>
              <w:tcPr>
                <w:tcW w:w="981" w:type="dxa"/>
                <w:tcBorders>
                  <w:top w:val="nil"/>
                  <w:left w:val="nil"/>
                  <w:bottom w:val="single" w:sz="4" w:space="0" w:color="auto"/>
                  <w:right w:val="single" w:sz="4" w:space="0" w:color="auto"/>
                </w:tcBorders>
                <w:shd w:val="clear" w:color="auto" w:fill="auto"/>
                <w:noWrap/>
                <w:vAlign w:val="center"/>
                <w:hideMark/>
              </w:tcPr>
              <w:p w14:paraId="20ACF060" w14:textId="77777777" w:rsidR="00F822E4" w:rsidRPr="00F822E4" w:rsidRDefault="00F822E4" w:rsidP="00F822E4">
                <w:pPr>
                  <w:ind w:left="20" w:firstLine="0"/>
                  <w:jc w:val="center"/>
                  <w:rPr>
                    <w:color w:val="232323"/>
                    <w:lang w:val="en-ID"/>
                  </w:rPr>
                </w:pPr>
                <w:r w:rsidRPr="00F822E4">
                  <w:rPr>
                    <w:color w:val="232323"/>
                    <w:lang w:val="en-ID"/>
                  </w:rPr>
                  <w:t>0,1020</w:t>
                </w:r>
              </w:p>
            </w:tc>
            <w:tc>
              <w:tcPr>
                <w:tcW w:w="992" w:type="dxa"/>
                <w:tcBorders>
                  <w:top w:val="nil"/>
                  <w:left w:val="nil"/>
                  <w:bottom w:val="single" w:sz="4" w:space="0" w:color="auto"/>
                  <w:right w:val="single" w:sz="4" w:space="0" w:color="auto"/>
                </w:tcBorders>
                <w:shd w:val="clear" w:color="auto" w:fill="auto"/>
                <w:noWrap/>
                <w:vAlign w:val="center"/>
                <w:hideMark/>
              </w:tcPr>
              <w:p w14:paraId="258E4EBF" w14:textId="77777777" w:rsidR="00F822E4" w:rsidRPr="00F822E4" w:rsidRDefault="00F822E4" w:rsidP="00F822E4">
                <w:pPr>
                  <w:ind w:left="32" w:hanging="32"/>
                  <w:jc w:val="center"/>
                  <w:rPr>
                    <w:color w:val="232323"/>
                    <w:lang w:val="en-ID"/>
                  </w:rPr>
                </w:pPr>
                <w:r w:rsidRPr="00F822E4">
                  <w:rPr>
                    <w:color w:val="232323"/>
                    <w:lang w:val="en-ID"/>
                  </w:rPr>
                  <w:t>0,1416</w:t>
                </w:r>
              </w:p>
            </w:tc>
            <w:tc>
              <w:tcPr>
                <w:tcW w:w="851" w:type="dxa"/>
                <w:tcBorders>
                  <w:top w:val="nil"/>
                  <w:left w:val="nil"/>
                  <w:bottom w:val="single" w:sz="4" w:space="0" w:color="auto"/>
                  <w:right w:val="single" w:sz="4" w:space="0" w:color="auto"/>
                </w:tcBorders>
                <w:shd w:val="clear" w:color="auto" w:fill="auto"/>
                <w:noWrap/>
                <w:vAlign w:val="center"/>
                <w:hideMark/>
              </w:tcPr>
              <w:p w14:paraId="5F6FADE2" w14:textId="77777777" w:rsidR="00F822E4" w:rsidRPr="00F822E4" w:rsidRDefault="00F822E4" w:rsidP="00F822E4">
                <w:pPr>
                  <w:ind w:left="24" w:firstLine="0"/>
                  <w:jc w:val="center"/>
                  <w:rPr>
                    <w:color w:val="232323"/>
                    <w:lang w:val="en-ID"/>
                  </w:rPr>
                </w:pPr>
                <w:r w:rsidRPr="00F822E4">
                  <w:rPr>
                    <w:color w:val="232323"/>
                    <w:lang w:val="en-ID"/>
                  </w:rPr>
                  <w:t>0,2038</w:t>
                </w:r>
              </w:p>
            </w:tc>
            <w:tc>
              <w:tcPr>
                <w:tcW w:w="709" w:type="dxa"/>
                <w:tcBorders>
                  <w:top w:val="nil"/>
                  <w:left w:val="nil"/>
                  <w:bottom w:val="single" w:sz="4" w:space="0" w:color="auto"/>
                  <w:right w:val="single" w:sz="4" w:space="0" w:color="auto"/>
                </w:tcBorders>
                <w:shd w:val="clear" w:color="auto" w:fill="auto"/>
                <w:noWrap/>
                <w:vAlign w:val="center"/>
                <w:hideMark/>
              </w:tcPr>
              <w:p w14:paraId="5A6E8F4A" w14:textId="77777777" w:rsidR="00F822E4" w:rsidRPr="00F822E4" w:rsidRDefault="00F822E4" w:rsidP="00F822E4">
                <w:pPr>
                  <w:ind w:left="35" w:hanging="35"/>
                  <w:jc w:val="center"/>
                  <w:rPr>
                    <w:color w:val="232323"/>
                    <w:lang w:val="en-ID"/>
                  </w:rPr>
                </w:pPr>
                <w:r w:rsidRPr="00F822E4">
                  <w:rPr>
                    <w:color w:val="232323"/>
                    <w:lang w:val="en-ID"/>
                  </w:rPr>
                  <w:t>0,2218</w:t>
                </w:r>
              </w:p>
            </w:tc>
          </w:tr>
          <w:tr w:rsidR="00F822E4" w:rsidRPr="00F822E4" w14:paraId="15F8D4A5"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6682D80" w14:textId="77777777" w:rsidR="00F822E4" w:rsidRPr="00F822E4" w:rsidRDefault="00F822E4" w:rsidP="00F822E4">
                <w:pPr>
                  <w:ind w:left="-182" w:firstLine="202"/>
                  <w:rPr>
                    <w:color w:val="232323"/>
                    <w:lang w:val="en-ID"/>
                  </w:rPr>
                </w:pPr>
                <w:r w:rsidRPr="00F822E4">
                  <w:rPr>
                    <w:color w:val="232323"/>
                    <w:lang w:val="en-ID"/>
                  </w:rPr>
                  <w:t>4</w:t>
                </w:r>
              </w:p>
            </w:tc>
            <w:tc>
              <w:tcPr>
                <w:tcW w:w="897" w:type="dxa"/>
                <w:tcBorders>
                  <w:top w:val="nil"/>
                  <w:left w:val="nil"/>
                  <w:bottom w:val="single" w:sz="4" w:space="0" w:color="auto"/>
                  <w:right w:val="single" w:sz="4" w:space="0" w:color="auto"/>
                </w:tcBorders>
                <w:shd w:val="clear" w:color="auto" w:fill="auto"/>
                <w:noWrap/>
                <w:vAlign w:val="center"/>
                <w:hideMark/>
              </w:tcPr>
              <w:p w14:paraId="75A673D8" w14:textId="77777777" w:rsidR="00F822E4" w:rsidRPr="00F822E4" w:rsidRDefault="00F822E4" w:rsidP="00F822E4">
                <w:pPr>
                  <w:ind w:left="69" w:firstLine="0"/>
                  <w:rPr>
                    <w:color w:val="232323"/>
                    <w:lang w:val="en-ID"/>
                  </w:rPr>
                </w:pPr>
                <w:r w:rsidRPr="00F822E4">
                  <w:rPr>
                    <w:color w:val="232323"/>
                    <w:lang w:val="en-ID"/>
                  </w:rPr>
                  <w:t>BISI</w:t>
                </w:r>
              </w:p>
            </w:tc>
            <w:tc>
              <w:tcPr>
                <w:tcW w:w="981" w:type="dxa"/>
                <w:tcBorders>
                  <w:top w:val="nil"/>
                  <w:left w:val="nil"/>
                  <w:bottom w:val="single" w:sz="4" w:space="0" w:color="auto"/>
                  <w:right w:val="single" w:sz="4" w:space="0" w:color="auto"/>
                </w:tcBorders>
                <w:shd w:val="clear" w:color="auto" w:fill="auto"/>
                <w:noWrap/>
                <w:vAlign w:val="center"/>
                <w:hideMark/>
              </w:tcPr>
              <w:p w14:paraId="0DB71856" w14:textId="77777777" w:rsidR="00F822E4" w:rsidRPr="00F822E4" w:rsidRDefault="00F822E4" w:rsidP="00F822E4">
                <w:pPr>
                  <w:ind w:left="20" w:firstLine="0"/>
                  <w:jc w:val="center"/>
                  <w:rPr>
                    <w:color w:val="232323"/>
                    <w:lang w:val="en-ID"/>
                  </w:rPr>
                </w:pPr>
                <w:r w:rsidRPr="00F822E4">
                  <w:rPr>
                    <w:color w:val="232323"/>
                    <w:lang w:val="en-ID"/>
                  </w:rPr>
                  <w:t>0,1044</w:t>
                </w:r>
              </w:p>
            </w:tc>
            <w:tc>
              <w:tcPr>
                <w:tcW w:w="992" w:type="dxa"/>
                <w:tcBorders>
                  <w:top w:val="nil"/>
                  <w:left w:val="nil"/>
                  <w:bottom w:val="single" w:sz="4" w:space="0" w:color="auto"/>
                  <w:right w:val="single" w:sz="4" w:space="0" w:color="auto"/>
                </w:tcBorders>
                <w:shd w:val="clear" w:color="auto" w:fill="auto"/>
                <w:noWrap/>
                <w:vAlign w:val="center"/>
                <w:hideMark/>
              </w:tcPr>
              <w:p w14:paraId="442D6040" w14:textId="77777777" w:rsidR="00F822E4" w:rsidRPr="00F822E4" w:rsidRDefault="00F822E4" w:rsidP="00F822E4">
                <w:pPr>
                  <w:ind w:left="32" w:hanging="32"/>
                  <w:jc w:val="center"/>
                  <w:rPr>
                    <w:color w:val="232323"/>
                    <w:lang w:val="en-ID"/>
                  </w:rPr>
                </w:pPr>
                <w:r w:rsidRPr="00F822E4">
                  <w:rPr>
                    <w:color w:val="232323"/>
                    <w:lang w:val="en-ID"/>
                  </w:rPr>
                  <w:t>0,0946</w:t>
                </w:r>
              </w:p>
            </w:tc>
            <w:tc>
              <w:tcPr>
                <w:tcW w:w="851" w:type="dxa"/>
                <w:tcBorders>
                  <w:top w:val="nil"/>
                  <w:left w:val="nil"/>
                  <w:bottom w:val="single" w:sz="4" w:space="0" w:color="auto"/>
                  <w:right w:val="single" w:sz="4" w:space="0" w:color="auto"/>
                </w:tcBorders>
                <w:shd w:val="clear" w:color="auto" w:fill="auto"/>
                <w:noWrap/>
                <w:vAlign w:val="center"/>
                <w:hideMark/>
              </w:tcPr>
              <w:p w14:paraId="1BD25C42" w14:textId="77777777" w:rsidR="00F822E4" w:rsidRPr="00F822E4" w:rsidRDefault="00F822E4" w:rsidP="00F822E4">
                <w:pPr>
                  <w:ind w:left="24" w:firstLine="0"/>
                  <w:jc w:val="center"/>
                  <w:rPr>
                    <w:color w:val="232323"/>
                    <w:lang w:val="en-ID"/>
                  </w:rPr>
                </w:pPr>
                <w:r w:rsidRPr="00F822E4">
                  <w:rPr>
                    <w:color w:val="232323"/>
                    <w:lang w:val="en-ID"/>
                  </w:rPr>
                  <w:t>0,1216</w:t>
                </w:r>
              </w:p>
            </w:tc>
            <w:tc>
              <w:tcPr>
                <w:tcW w:w="709" w:type="dxa"/>
                <w:tcBorders>
                  <w:top w:val="nil"/>
                  <w:left w:val="nil"/>
                  <w:bottom w:val="single" w:sz="4" w:space="0" w:color="auto"/>
                  <w:right w:val="single" w:sz="4" w:space="0" w:color="auto"/>
                </w:tcBorders>
                <w:shd w:val="clear" w:color="auto" w:fill="auto"/>
                <w:noWrap/>
                <w:vAlign w:val="center"/>
                <w:hideMark/>
              </w:tcPr>
              <w:p w14:paraId="7029FDC1" w14:textId="77777777" w:rsidR="00F822E4" w:rsidRPr="00F822E4" w:rsidRDefault="00F822E4" w:rsidP="00F822E4">
                <w:pPr>
                  <w:ind w:left="35" w:hanging="35"/>
                  <w:jc w:val="center"/>
                  <w:rPr>
                    <w:color w:val="232323"/>
                    <w:lang w:val="en-ID"/>
                  </w:rPr>
                </w:pPr>
                <w:r w:rsidRPr="00F822E4">
                  <w:rPr>
                    <w:color w:val="232323"/>
                    <w:lang w:val="en-ID"/>
                  </w:rPr>
                  <w:t>0,1534</w:t>
                </w:r>
              </w:p>
            </w:tc>
          </w:tr>
          <w:tr w:rsidR="00F822E4" w:rsidRPr="00F822E4" w14:paraId="6F2097BD"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06027744" w14:textId="77777777" w:rsidR="00F822E4" w:rsidRPr="00F822E4" w:rsidRDefault="00F822E4" w:rsidP="00F822E4">
                <w:pPr>
                  <w:ind w:left="-182" w:firstLine="202"/>
                  <w:rPr>
                    <w:color w:val="232323"/>
                    <w:lang w:val="en-ID"/>
                  </w:rPr>
                </w:pPr>
                <w:r w:rsidRPr="00F822E4">
                  <w:rPr>
                    <w:color w:val="232323"/>
                    <w:lang w:val="en-ID"/>
                  </w:rPr>
                  <w:t>5</w:t>
                </w:r>
              </w:p>
            </w:tc>
            <w:tc>
              <w:tcPr>
                <w:tcW w:w="897" w:type="dxa"/>
                <w:tcBorders>
                  <w:top w:val="nil"/>
                  <w:left w:val="nil"/>
                  <w:bottom w:val="single" w:sz="4" w:space="0" w:color="auto"/>
                  <w:right w:val="single" w:sz="4" w:space="0" w:color="auto"/>
                </w:tcBorders>
                <w:shd w:val="clear" w:color="auto" w:fill="auto"/>
                <w:noWrap/>
                <w:vAlign w:val="center"/>
                <w:hideMark/>
              </w:tcPr>
              <w:p w14:paraId="27A61D75" w14:textId="77777777" w:rsidR="00F822E4" w:rsidRPr="00F822E4" w:rsidRDefault="00F822E4" w:rsidP="00F822E4">
                <w:pPr>
                  <w:ind w:left="69" w:firstLine="0"/>
                  <w:rPr>
                    <w:color w:val="232323"/>
                    <w:lang w:val="en-ID"/>
                  </w:rPr>
                </w:pPr>
                <w:r w:rsidRPr="00F822E4">
                  <w:rPr>
                    <w:color w:val="232323"/>
                    <w:lang w:val="en-ID"/>
                  </w:rPr>
                  <w:t>CAMP</w:t>
                </w:r>
              </w:p>
            </w:tc>
            <w:tc>
              <w:tcPr>
                <w:tcW w:w="981" w:type="dxa"/>
                <w:tcBorders>
                  <w:top w:val="nil"/>
                  <w:left w:val="nil"/>
                  <w:bottom w:val="single" w:sz="4" w:space="0" w:color="auto"/>
                  <w:right w:val="single" w:sz="4" w:space="0" w:color="auto"/>
                </w:tcBorders>
                <w:shd w:val="clear" w:color="auto" w:fill="auto"/>
                <w:noWrap/>
                <w:vAlign w:val="center"/>
                <w:hideMark/>
              </w:tcPr>
              <w:p w14:paraId="2AC4DC5C" w14:textId="77777777" w:rsidR="00F822E4" w:rsidRPr="00F822E4" w:rsidRDefault="00F822E4" w:rsidP="00F822E4">
                <w:pPr>
                  <w:ind w:left="20" w:firstLine="0"/>
                  <w:jc w:val="center"/>
                  <w:rPr>
                    <w:color w:val="232323"/>
                    <w:lang w:val="en-ID"/>
                  </w:rPr>
                </w:pPr>
                <w:r w:rsidRPr="00F822E4">
                  <w:rPr>
                    <w:color w:val="232323"/>
                    <w:lang w:val="en-ID"/>
                  </w:rPr>
                  <w:t>0,0726</w:t>
                </w:r>
              </w:p>
            </w:tc>
            <w:tc>
              <w:tcPr>
                <w:tcW w:w="992" w:type="dxa"/>
                <w:tcBorders>
                  <w:top w:val="nil"/>
                  <w:left w:val="nil"/>
                  <w:bottom w:val="single" w:sz="4" w:space="0" w:color="auto"/>
                  <w:right w:val="single" w:sz="4" w:space="0" w:color="auto"/>
                </w:tcBorders>
                <w:shd w:val="clear" w:color="auto" w:fill="auto"/>
                <w:noWrap/>
                <w:vAlign w:val="center"/>
                <w:hideMark/>
              </w:tcPr>
              <w:p w14:paraId="5D467A81" w14:textId="77777777" w:rsidR="00F822E4" w:rsidRPr="00F822E4" w:rsidRDefault="00F822E4" w:rsidP="00F822E4">
                <w:pPr>
                  <w:ind w:left="32" w:hanging="32"/>
                  <w:jc w:val="center"/>
                  <w:rPr>
                    <w:color w:val="232323"/>
                    <w:lang w:val="en-ID"/>
                  </w:rPr>
                </w:pPr>
                <w:r w:rsidRPr="00F822E4">
                  <w:rPr>
                    <w:color w:val="232323"/>
                    <w:lang w:val="en-ID"/>
                  </w:rPr>
                  <w:t>0,0405</w:t>
                </w:r>
              </w:p>
            </w:tc>
            <w:tc>
              <w:tcPr>
                <w:tcW w:w="851" w:type="dxa"/>
                <w:tcBorders>
                  <w:top w:val="nil"/>
                  <w:left w:val="nil"/>
                  <w:bottom w:val="single" w:sz="4" w:space="0" w:color="auto"/>
                  <w:right w:val="single" w:sz="4" w:space="0" w:color="auto"/>
                </w:tcBorders>
                <w:shd w:val="clear" w:color="auto" w:fill="auto"/>
                <w:noWrap/>
                <w:vAlign w:val="center"/>
                <w:hideMark/>
              </w:tcPr>
              <w:p w14:paraId="73D692D5" w14:textId="77777777" w:rsidR="00F822E4" w:rsidRPr="00F822E4" w:rsidRDefault="00F822E4" w:rsidP="00F822E4">
                <w:pPr>
                  <w:ind w:left="24" w:firstLine="0"/>
                  <w:jc w:val="center"/>
                  <w:rPr>
                    <w:color w:val="232323"/>
                    <w:lang w:val="en-ID"/>
                  </w:rPr>
                </w:pPr>
                <w:r w:rsidRPr="00F822E4">
                  <w:rPr>
                    <w:color w:val="232323"/>
                    <w:lang w:val="en-ID"/>
                  </w:rPr>
                  <w:t>0,0872</w:t>
                </w:r>
              </w:p>
            </w:tc>
            <w:tc>
              <w:tcPr>
                <w:tcW w:w="709" w:type="dxa"/>
                <w:tcBorders>
                  <w:top w:val="nil"/>
                  <w:left w:val="nil"/>
                  <w:bottom w:val="single" w:sz="4" w:space="0" w:color="auto"/>
                  <w:right w:val="single" w:sz="4" w:space="0" w:color="auto"/>
                </w:tcBorders>
                <w:shd w:val="clear" w:color="auto" w:fill="auto"/>
                <w:noWrap/>
                <w:vAlign w:val="center"/>
                <w:hideMark/>
              </w:tcPr>
              <w:p w14:paraId="09CBEBC5" w14:textId="77777777" w:rsidR="00F822E4" w:rsidRPr="00F822E4" w:rsidRDefault="00F822E4" w:rsidP="00F822E4">
                <w:pPr>
                  <w:ind w:left="35" w:hanging="35"/>
                  <w:jc w:val="center"/>
                  <w:rPr>
                    <w:color w:val="232323"/>
                    <w:lang w:val="en-ID"/>
                  </w:rPr>
                </w:pPr>
                <w:r w:rsidRPr="00F822E4">
                  <w:rPr>
                    <w:color w:val="232323"/>
                    <w:lang w:val="en-ID"/>
                  </w:rPr>
                  <w:t>0,1128</w:t>
                </w:r>
              </w:p>
            </w:tc>
          </w:tr>
          <w:tr w:rsidR="00F822E4" w:rsidRPr="00F822E4" w14:paraId="22C9579E"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06A302F" w14:textId="77777777" w:rsidR="00F822E4" w:rsidRPr="00F822E4" w:rsidRDefault="00F822E4" w:rsidP="00F822E4">
                <w:pPr>
                  <w:ind w:left="-182" w:firstLine="202"/>
                  <w:rPr>
                    <w:color w:val="232323"/>
                    <w:lang w:val="en-ID"/>
                  </w:rPr>
                </w:pPr>
                <w:r w:rsidRPr="00F822E4">
                  <w:rPr>
                    <w:color w:val="232323"/>
                    <w:lang w:val="en-ID"/>
                  </w:rPr>
                  <w:t>6</w:t>
                </w:r>
              </w:p>
            </w:tc>
            <w:tc>
              <w:tcPr>
                <w:tcW w:w="897" w:type="dxa"/>
                <w:tcBorders>
                  <w:top w:val="nil"/>
                  <w:left w:val="nil"/>
                  <w:bottom w:val="single" w:sz="4" w:space="0" w:color="auto"/>
                  <w:right w:val="single" w:sz="4" w:space="0" w:color="auto"/>
                </w:tcBorders>
                <w:shd w:val="clear" w:color="auto" w:fill="auto"/>
                <w:noWrap/>
                <w:vAlign w:val="center"/>
                <w:hideMark/>
              </w:tcPr>
              <w:p w14:paraId="14C764F3" w14:textId="77777777" w:rsidR="00F822E4" w:rsidRPr="00F822E4" w:rsidRDefault="00F822E4" w:rsidP="00F822E4">
                <w:pPr>
                  <w:ind w:left="69" w:firstLine="0"/>
                  <w:rPr>
                    <w:color w:val="232323"/>
                    <w:lang w:val="en-ID"/>
                  </w:rPr>
                </w:pPr>
                <w:r w:rsidRPr="00F822E4">
                  <w:rPr>
                    <w:color w:val="232323"/>
                    <w:lang w:val="en-ID"/>
                  </w:rPr>
                  <w:t>CEKA</w:t>
                </w:r>
              </w:p>
            </w:tc>
            <w:tc>
              <w:tcPr>
                <w:tcW w:w="981" w:type="dxa"/>
                <w:tcBorders>
                  <w:top w:val="nil"/>
                  <w:left w:val="nil"/>
                  <w:bottom w:val="single" w:sz="4" w:space="0" w:color="auto"/>
                  <w:right w:val="single" w:sz="4" w:space="0" w:color="auto"/>
                </w:tcBorders>
                <w:shd w:val="clear" w:color="auto" w:fill="auto"/>
                <w:noWrap/>
                <w:vAlign w:val="center"/>
                <w:hideMark/>
              </w:tcPr>
              <w:p w14:paraId="40788B01" w14:textId="77777777" w:rsidR="00F822E4" w:rsidRPr="00F822E4" w:rsidRDefault="00F822E4" w:rsidP="00F822E4">
                <w:pPr>
                  <w:ind w:left="20" w:firstLine="0"/>
                  <w:jc w:val="center"/>
                  <w:rPr>
                    <w:color w:val="232323"/>
                    <w:lang w:val="en-ID"/>
                  </w:rPr>
                </w:pPr>
                <w:r w:rsidRPr="00F822E4">
                  <w:rPr>
                    <w:color w:val="232323"/>
                    <w:lang w:val="en-ID"/>
                  </w:rPr>
                  <w:t>0,1547</w:t>
                </w:r>
              </w:p>
            </w:tc>
            <w:tc>
              <w:tcPr>
                <w:tcW w:w="992" w:type="dxa"/>
                <w:tcBorders>
                  <w:top w:val="nil"/>
                  <w:left w:val="nil"/>
                  <w:bottom w:val="single" w:sz="4" w:space="0" w:color="auto"/>
                  <w:right w:val="single" w:sz="4" w:space="0" w:color="auto"/>
                </w:tcBorders>
                <w:shd w:val="clear" w:color="auto" w:fill="auto"/>
                <w:noWrap/>
                <w:vAlign w:val="center"/>
                <w:hideMark/>
              </w:tcPr>
              <w:p w14:paraId="6B797F33" w14:textId="77777777" w:rsidR="00F822E4" w:rsidRPr="00F822E4" w:rsidRDefault="00F822E4" w:rsidP="00F822E4">
                <w:pPr>
                  <w:ind w:left="32" w:hanging="32"/>
                  <w:jc w:val="center"/>
                  <w:rPr>
                    <w:color w:val="232323"/>
                    <w:lang w:val="en-ID"/>
                  </w:rPr>
                </w:pPr>
                <w:r w:rsidRPr="00F822E4">
                  <w:rPr>
                    <w:color w:val="232323"/>
                    <w:lang w:val="en-ID"/>
                  </w:rPr>
                  <w:t>0,1161</w:t>
                </w:r>
              </w:p>
            </w:tc>
            <w:tc>
              <w:tcPr>
                <w:tcW w:w="851" w:type="dxa"/>
                <w:tcBorders>
                  <w:top w:val="nil"/>
                  <w:left w:val="nil"/>
                  <w:bottom w:val="single" w:sz="4" w:space="0" w:color="auto"/>
                  <w:right w:val="single" w:sz="4" w:space="0" w:color="auto"/>
                </w:tcBorders>
                <w:shd w:val="clear" w:color="auto" w:fill="auto"/>
                <w:noWrap/>
                <w:vAlign w:val="center"/>
                <w:hideMark/>
              </w:tcPr>
              <w:p w14:paraId="2F11BF90" w14:textId="77777777" w:rsidR="00F822E4" w:rsidRPr="00F822E4" w:rsidRDefault="00F822E4" w:rsidP="00F822E4">
                <w:pPr>
                  <w:ind w:left="24" w:firstLine="0"/>
                  <w:jc w:val="center"/>
                  <w:rPr>
                    <w:color w:val="232323"/>
                    <w:lang w:val="en-ID"/>
                  </w:rPr>
                </w:pPr>
                <w:r w:rsidRPr="00F822E4">
                  <w:rPr>
                    <w:color w:val="232323"/>
                    <w:lang w:val="en-ID"/>
                  </w:rPr>
                  <w:t>0,1102</w:t>
                </w:r>
              </w:p>
            </w:tc>
            <w:tc>
              <w:tcPr>
                <w:tcW w:w="709" w:type="dxa"/>
                <w:tcBorders>
                  <w:top w:val="nil"/>
                  <w:left w:val="nil"/>
                  <w:bottom w:val="single" w:sz="4" w:space="0" w:color="auto"/>
                  <w:right w:val="single" w:sz="4" w:space="0" w:color="auto"/>
                </w:tcBorders>
                <w:shd w:val="clear" w:color="auto" w:fill="auto"/>
                <w:noWrap/>
                <w:vAlign w:val="center"/>
                <w:hideMark/>
              </w:tcPr>
              <w:p w14:paraId="56EED0B3" w14:textId="77777777" w:rsidR="00F822E4" w:rsidRPr="00F822E4" w:rsidRDefault="00F822E4" w:rsidP="00F822E4">
                <w:pPr>
                  <w:ind w:left="35" w:hanging="35"/>
                  <w:jc w:val="center"/>
                  <w:rPr>
                    <w:color w:val="232323"/>
                    <w:lang w:val="en-ID"/>
                  </w:rPr>
                </w:pPr>
                <w:r w:rsidRPr="00F822E4">
                  <w:rPr>
                    <w:color w:val="232323"/>
                    <w:lang w:val="en-ID"/>
                  </w:rPr>
                  <w:t>0,1284</w:t>
                </w:r>
              </w:p>
            </w:tc>
          </w:tr>
          <w:tr w:rsidR="00F822E4" w:rsidRPr="00F822E4" w14:paraId="7816D329"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1331427" w14:textId="77777777" w:rsidR="00F822E4" w:rsidRPr="00F822E4" w:rsidRDefault="00F822E4" w:rsidP="00F822E4">
                <w:pPr>
                  <w:ind w:left="-182" w:firstLine="202"/>
                  <w:rPr>
                    <w:color w:val="232323"/>
                    <w:lang w:val="en-ID"/>
                  </w:rPr>
                </w:pPr>
                <w:r w:rsidRPr="00F822E4">
                  <w:rPr>
                    <w:color w:val="232323"/>
                    <w:lang w:val="en-ID"/>
                  </w:rPr>
                  <w:t>7</w:t>
                </w:r>
              </w:p>
            </w:tc>
            <w:tc>
              <w:tcPr>
                <w:tcW w:w="897" w:type="dxa"/>
                <w:tcBorders>
                  <w:top w:val="nil"/>
                  <w:left w:val="nil"/>
                  <w:bottom w:val="single" w:sz="4" w:space="0" w:color="auto"/>
                  <w:right w:val="single" w:sz="4" w:space="0" w:color="auto"/>
                </w:tcBorders>
                <w:shd w:val="clear" w:color="auto" w:fill="auto"/>
                <w:noWrap/>
                <w:vAlign w:val="center"/>
                <w:hideMark/>
              </w:tcPr>
              <w:p w14:paraId="3F98E825" w14:textId="77777777" w:rsidR="00F822E4" w:rsidRPr="00F822E4" w:rsidRDefault="00F822E4" w:rsidP="00F822E4">
                <w:pPr>
                  <w:ind w:left="69" w:firstLine="0"/>
                  <w:rPr>
                    <w:color w:val="232323"/>
                    <w:lang w:val="en-ID"/>
                  </w:rPr>
                </w:pPr>
                <w:r w:rsidRPr="00F822E4">
                  <w:rPr>
                    <w:color w:val="232323"/>
                    <w:lang w:val="en-ID"/>
                  </w:rPr>
                  <w:t>CLEO</w:t>
                </w:r>
              </w:p>
            </w:tc>
            <w:tc>
              <w:tcPr>
                <w:tcW w:w="981" w:type="dxa"/>
                <w:tcBorders>
                  <w:top w:val="nil"/>
                  <w:left w:val="nil"/>
                  <w:bottom w:val="single" w:sz="4" w:space="0" w:color="auto"/>
                  <w:right w:val="single" w:sz="4" w:space="0" w:color="auto"/>
                </w:tcBorders>
                <w:shd w:val="clear" w:color="auto" w:fill="auto"/>
                <w:noWrap/>
                <w:vAlign w:val="center"/>
                <w:hideMark/>
              </w:tcPr>
              <w:p w14:paraId="680EB452" w14:textId="77777777" w:rsidR="00F822E4" w:rsidRPr="00F822E4" w:rsidRDefault="00F822E4" w:rsidP="00F822E4">
                <w:pPr>
                  <w:ind w:left="20" w:firstLine="0"/>
                  <w:jc w:val="center"/>
                  <w:rPr>
                    <w:color w:val="232323"/>
                    <w:lang w:val="en-ID"/>
                  </w:rPr>
                </w:pPr>
                <w:r w:rsidRPr="00F822E4">
                  <w:rPr>
                    <w:color w:val="232323"/>
                    <w:lang w:val="en-ID"/>
                  </w:rPr>
                  <w:t>0,1050</w:t>
                </w:r>
              </w:p>
            </w:tc>
            <w:tc>
              <w:tcPr>
                <w:tcW w:w="992" w:type="dxa"/>
                <w:tcBorders>
                  <w:top w:val="nil"/>
                  <w:left w:val="nil"/>
                  <w:bottom w:val="single" w:sz="4" w:space="0" w:color="auto"/>
                  <w:right w:val="single" w:sz="4" w:space="0" w:color="auto"/>
                </w:tcBorders>
                <w:shd w:val="clear" w:color="auto" w:fill="auto"/>
                <w:noWrap/>
                <w:vAlign w:val="center"/>
                <w:hideMark/>
              </w:tcPr>
              <w:p w14:paraId="1728A8AD" w14:textId="77777777" w:rsidR="00F822E4" w:rsidRPr="00F822E4" w:rsidRDefault="00F822E4" w:rsidP="00F822E4">
                <w:pPr>
                  <w:ind w:left="32" w:hanging="32"/>
                  <w:jc w:val="center"/>
                  <w:rPr>
                    <w:color w:val="232323"/>
                    <w:lang w:val="en-ID"/>
                  </w:rPr>
                </w:pPr>
                <w:r w:rsidRPr="00F822E4">
                  <w:rPr>
                    <w:color w:val="232323"/>
                    <w:lang w:val="en-ID"/>
                  </w:rPr>
                  <w:t>0,1012</w:t>
                </w:r>
              </w:p>
            </w:tc>
            <w:tc>
              <w:tcPr>
                <w:tcW w:w="851" w:type="dxa"/>
                <w:tcBorders>
                  <w:top w:val="nil"/>
                  <w:left w:val="nil"/>
                  <w:bottom w:val="single" w:sz="4" w:space="0" w:color="auto"/>
                  <w:right w:val="single" w:sz="4" w:space="0" w:color="auto"/>
                </w:tcBorders>
                <w:shd w:val="clear" w:color="auto" w:fill="auto"/>
                <w:noWrap/>
                <w:vAlign w:val="center"/>
                <w:hideMark/>
              </w:tcPr>
              <w:p w14:paraId="0DDBA421" w14:textId="77777777" w:rsidR="00F822E4" w:rsidRPr="00F822E4" w:rsidRDefault="00F822E4" w:rsidP="00F822E4">
                <w:pPr>
                  <w:ind w:left="24" w:firstLine="0"/>
                  <w:jc w:val="center"/>
                  <w:rPr>
                    <w:color w:val="232323"/>
                    <w:lang w:val="en-ID"/>
                  </w:rPr>
                </w:pPr>
                <w:r w:rsidRPr="00F822E4">
                  <w:rPr>
                    <w:color w:val="232323"/>
                    <w:lang w:val="en-ID"/>
                  </w:rPr>
                  <w:t>0,1340</w:t>
                </w:r>
              </w:p>
            </w:tc>
            <w:tc>
              <w:tcPr>
                <w:tcW w:w="709" w:type="dxa"/>
                <w:tcBorders>
                  <w:top w:val="nil"/>
                  <w:left w:val="nil"/>
                  <w:bottom w:val="single" w:sz="4" w:space="0" w:color="auto"/>
                  <w:right w:val="single" w:sz="4" w:space="0" w:color="auto"/>
                </w:tcBorders>
                <w:shd w:val="clear" w:color="auto" w:fill="auto"/>
                <w:noWrap/>
                <w:vAlign w:val="center"/>
                <w:hideMark/>
              </w:tcPr>
              <w:p w14:paraId="3E345111" w14:textId="77777777" w:rsidR="00F822E4" w:rsidRPr="00F822E4" w:rsidRDefault="00F822E4" w:rsidP="00F822E4">
                <w:pPr>
                  <w:ind w:left="35" w:hanging="35"/>
                  <w:jc w:val="center"/>
                  <w:rPr>
                    <w:color w:val="232323"/>
                    <w:lang w:val="en-ID"/>
                  </w:rPr>
                </w:pPr>
                <w:r w:rsidRPr="00F822E4">
                  <w:rPr>
                    <w:color w:val="232323"/>
                    <w:lang w:val="en-ID"/>
                  </w:rPr>
                  <w:t>0,1155</w:t>
                </w:r>
              </w:p>
            </w:tc>
          </w:tr>
          <w:tr w:rsidR="00F822E4" w:rsidRPr="00F822E4" w14:paraId="7B0D1294"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EAFD1DE" w14:textId="77777777" w:rsidR="00F822E4" w:rsidRPr="00F822E4" w:rsidRDefault="00F822E4" w:rsidP="00F822E4">
                <w:pPr>
                  <w:ind w:left="-182" w:firstLine="202"/>
                  <w:rPr>
                    <w:color w:val="232323"/>
                    <w:lang w:val="en-ID"/>
                  </w:rPr>
                </w:pPr>
                <w:r w:rsidRPr="00F822E4">
                  <w:rPr>
                    <w:color w:val="232323"/>
                    <w:lang w:val="en-ID"/>
                  </w:rPr>
                  <w:t>8</w:t>
                </w:r>
              </w:p>
            </w:tc>
            <w:tc>
              <w:tcPr>
                <w:tcW w:w="897" w:type="dxa"/>
                <w:tcBorders>
                  <w:top w:val="nil"/>
                  <w:left w:val="nil"/>
                  <w:bottom w:val="single" w:sz="4" w:space="0" w:color="auto"/>
                  <w:right w:val="single" w:sz="4" w:space="0" w:color="auto"/>
                </w:tcBorders>
                <w:shd w:val="clear" w:color="auto" w:fill="auto"/>
                <w:noWrap/>
                <w:vAlign w:val="center"/>
                <w:hideMark/>
              </w:tcPr>
              <w:p w14:paraId="5A1302CB" w14:textId="77777777" w:rsidR="00F822E4" w:rsidRPr="00F822E4" w:rsidRDefault="00F822E4" w:rsidP="00F822E4">
                <w:pPr>
                  <w:ind w:left="69" w:firstLine="0"/>
                  <w:rPr>
                    <w:color w:val="232323"/>
                    <w:lang w:val="en-ID"/>
                  </w:rPr>
                </w:pPr>
                <w:r w:rsidRPr="00F822E4">
                  <w:rPr>
                    <w:color w:val="232323"/>
                    <w:lang w:val="en-ID"/>
                  </w:rPr>
                  <w:t>CPIN</w:t>
                </w:r>
              </w:p>
            </w:tc>
            <w:tc>
              <w:tcPr>
                <w:tcW w:w="981" w:type="dxa"/>
                <w:tcBorders>
                  <w:top w:val="nil"/>
                  <w:left w:val="nil"/>
                  <w:bottom w:val="single" w:sz="4" w:space="0" w:color="auto"/>
                  <w:right w:val="single" w:sz="4" w:space="0" w:color="auto"/>
                </w:tcBorders>
                <w:shd w:val="clear" w:color="auto" w:fill="auto"/>
                <w:noWrap/>
                <w:vAlign w:val="center"/>
                <w:hideMark/>
              </w:tcPr>
              <w:p w14:paraId="265F1B16" w14:textId="77777777" w:rsidR="00F822E4" w:rsidRPr="00F822E4" w:rsidRDefault="00F822E4" w:rsidP="00F822E4">
                <w:pPr>
                  <w:ind w:left="20" w:firstLine="0"/>
                  <w:jc w:val="center"/>
                  <w:rPr>
                    <w:color w:val="232323"/>
                    <w:lang w:val="en-ID"/>
                  </w:rPr>
                </w:pPr>
                <w:r w:rsidRPr="00F822E4">
                  <w:rPr>
                    <w:color w:val="232323"/>
                    <w:lang w:val="en-ID"/>
                  </w:rPr>
                  <w:t>0,1237</w:t>
                </w:r>
              </w:p>
            </w:tc>
            <w:tc>
              <w:tcPr>
                <w:tcW w:w="992" w:type="dxa"/>
                <w:tcBorders>
                  <w:top w:val="nil"/>
                  <w:left w:val="nil"/>
                  <w:bottom w:val="single" w:sz="4" w:space="0" w:color="auto"/>
                  <w:right w:val="single" w:sz="4" w:space="0" w:color="auto"/>
                </w:tcBorders>
                <w:shd w:val="clear" w:color="auto" w:fill="auto"/>
                <w:noWrap/>
                <w:vAlign w:val="center"/>
                <w:hideMark/>
              </w:tcPr>
              <w:p w14:paraId="299EDFB4" w14:textId="77777777" w:rsidR="00F822E4" w:rsidRPr="00F822E4" w:rsidRDefault="00F822E4" w:rsidP="00F822E4">
                <w:pPr>
                  <w:ind w:left="32" w:hanging="32"/>
                  <w:jc w:val="center"/>
                  <w:rPr>
                    <w:color w:val="232323"/>
                    <w:lang w:val="en-ID"/>
                  </w:rPr>
                </w:pPr>
                <w:r w:rsidRPr="00F822E4">
                  <w:rPr>
                    <w:color w:val="232323"/>
                    <w:lang w:val="en-ID"/>
                  </w:rPr>
                  <w:t>0,1234</w:t>
                </w:r>
              </w:p>
            </w:tc>
            <w:tc>
              <w:tcPr>
                <w:tcW w:w="851" w:type="dxa"/>
                <w:tcBorders>
                  <w:top w:val="nil"/>
                  <w:left w:val="nil"/>
                  <w:bottom w:val="single" w:sz="4" w:space="0" w:color="auto"/>
                  <w:right w:val="single" w:sz="4" w:space="0" w:color="auto"/>
                </w:tcBorders>
                <w:shd w:val="clear" w:color="auto" w:fill="auto"/>
                <w:noWrap/>
                <w:vAlign w:val="center"/>
                <w:hideMark/>
              </w:tcPr>
              <w:p w14:paraId="4EF8C585" w14:textId="77777777" w:rsidR="00F822E4" w:rsidRPr="00F822E4" w:rsidRDefault="00F822E4" w:rsidP="00F822E4">
                <w:pPr>
                  <w:ind w:left="24" w:firstLine="0"/>
                  <w:jc w:val="center"/>
                  <w:rPr>
                    <w:color w:val="232323"/>
                    <w:lang w:val="en-ID"/>
                  </w:rPr>
                </w:pPr>
                <w:r w:rsidRPr="00F822E4">
                  <w:rPr>
                    <w:color w:val="232323"/>
                    <w:lang w:val="en-ID"/>
                  </w:rPr>
                  <w:t>0,1021</w:t>
                </w:r>
              </w:p>
            </w:tc>
            <w:tc>
              <w:tcPr>
                <w:tcW w:w="709" w:type="dxa"/>
                <w:tcBorders>
                  <w:top w:val="nil"/>
                  <w:left w:val="nil"/>
                  <w:bottom w:val="single" w:sz="4" w:space="0" w:color="auto"/>
                  <w:right w:val="single" w:sz="4" w:space="0" w:color="auto"/>
                </w:tcBorders>
                <w:shd w:val="clear" w:color="auto" w:fill="auto"/>
                <w:noWrap/>
                <w:vAlign w:val="center"/>
                <w:hideMark/>
              </w:tcPr>
              <w:p w14:paraId="38BE63F2" w14:textId="77777777" w:rsidR="00F822E4" w:rsidRPr="00F822E4" w:rsidRDefault="00F822E4" w:rsidP="00F822E4">
                <w:pPr>
                  <w:ind w:left="35" w:hanging="35"/>
                  <w:jc w:val="center"/>
                  <w:rPr>
                    <w:color w:val="232323"/>
                    <w:lang w:val="en-ID"/>
                  </w:rPr>
                </w:pPr>
                <w:r w:rsidRPr="00F822E4">
                  <w:rPr>
                    <w:color w:val="232323"/>
                    <w:lang w:val="en-ID"/>
                  </w:rPr>
                  <w:t>0,0735</w:t>
                </w:r>
              </w:p>
            </w:tc>
          </w:tr>
          <w:tr w:rsidR="00F822E4" w:rsidRPr="00F822E4" w14:paraId="0C8A1C61"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F8EA589" w14:textId="77777777" w:rsidR="00F822E4" w:rsidRPr="00F822E4" w:rsidRDefault="00F822E4" w:rsidP="00F822E4">
                <w:pPr>
                  <w:ind w:left="-182" w:firstLine="202"/>
                  <w:rPr>
                    <w:color w:val="232323"/>
                    <w:lang w:val="en-ID"/>
                  </w:rPr>
                </w:pPr>
                <w:r w:rsidRPr="00F822E4">
                  <w:rPr>
                    <w:color w:val="232323"/>
                    <w:lang w:val="en-ID"/>
                  </w:rPr>
                  <w:t>9</w:t>
                </w:r>
              </w:p>
            </w:tc>
            <w:tc>
              <w:tcPr>
                <w:tcW w:w="897" w:type="dxa"/>
                <w:tcBorders>
                  <w:top w:val="nil"/>
                  <w:left w:val="nil"/>
                  <w:bottom w:val="single" w:sz="4" w:space="0" w:color="auto"/>
                  <w:right w:val="single" w:sz="4" w:space="0" w:color="auto"/>
                </w:tcBorders>
                <w:shd w:val="clear" w:color="auto" w:fill="auto"/>
                <w:noWrap/>
                <w:vAlign w:val="center"/>
                <w:hideMark/>
              </w:tcPr>
              <w:p w14:paraId="5E7156A7" w14:textId="77777777" w:rsidR="00F822E4" w:rsidRPr="00F822E4" w:rsidRDefault="00F822E4" w:rsidP="00F822E4">
                <w:pPr>
                  <w:ind w:left="69" w:firstLine="0"/>
                  <w:rPr>
                    <w:color w:val="232323"/>
                    <w:lang w:val="en-ID"/>
                  </w:rPr>
                </w:pPr>
                <w:r w:rsidRPr="00F822E4">
                  <w:rPr>
                    <w:color w:val="232323"/>
                    <w:lang w:val="en-ID"/>
                  </w:rPr>
                  <w:t>DLTA</w:t>
                </w:r>
              </w:p>
            </w:tc>
            <w:tc>
              <w:tcPr>
                <w:tcW w:w="981" w:type="dxa"/>
                <w:tcBorders>
                  <w:top w:val="nil"/>
                  <w:left w:val="nil"/>
                  <w:bottom w:val="single" w:sz="4" w:space="0" w:color="auto"/>
                  <w:right w:val="single" w:sz="4" w:space="0" w:color="auto"/>
                </w:tcBorders>
                <w:shd w:val="clear" w:color="auto" w:fill="auto"/>
                <w:noWrap/>
                <w:vAlign w:val="center"/>
                <w:hideMark/>
              </w:tcPr>
              <w:p w14:paraId="3D16355C" w14:textId="77777777" w:rsidR="00F822E4" w:rsidRPr="00F822E4" w:rsidRDefault="00F822E4" w:rsidP="00F822E4">
                <w:pPr>
                  <w:ind w:left="20" w:firstLine="0"/>
                  <w:jc w:val="center"/>
                  <w:rPr>
                    <w:color w:val="232323"/>
                    <w:lang w:val="en-ID"/>
                  </w:rPr>
                </w:pPr>
                <w:r w:rsidRPr="00F822E4">
                  <w:rPr>
                    <w:color w:val="232323"/>
                    <w:lang w:val="en-ID"/>
                  </w:rPr>
                  <w:t>0,2229</w:t>
                </w:r>
              </w:p>
            </w:tc>
            <w:tc>
              <w:tcPr>
                <w:tcW w:w="992" w:type="dxa"/>
                <w:tcBorders>
                  <w:top w:val="nil"/>
                  <w:left w:val="nil"/>
                  <w:bottom w:val="single" w:sz="4" w:space="0" w:color="auto"/>
                  <w:right w:val="single" w:sz="4" w:space="0" w:color="auto"/>
                </w:tcBorders>
                <w:shd w:val="clear" w:color="auto" w:fill="auto"/>
                <w:noWrap/>
                <w:vAlign w:val="center"/>
                <w:hideMark/>
              </w:tcPr>
              <w:p w14:paraId="1809EB75" w14:textId="77777777" w:rsidR="00F822E4" w:rsidRPr="00F822E4" w:rsidRDefault="00F822E4" w:rsidP="00F822E4">
                <w:pPr>
                  <w:ind w:left="32" w:hanging="32"/>
                  <w:jc w:val="center"/>
                  <w:rPr>
                    <w:color w:val="232323"/>
                    <w:lang w:val="en-ID"/>
                  </w:rPr>
                </w:pPr>
                <w:r w:rsidRPr="00F822E4">
                  <w:rPr>
                    <w:color w:val="232323"/>
                    <w:lang w:val="en-ID"/>
                  </w:rPr>
                  <w:t>0,1007</w:t>
                </w:r>
              </w:p>
            </w:tc>
            <w:tc>
              <w:tcPr>
                <w:tcW w:w="851" w:type="dxa"/>
                <w:tcBorders>
                  <w:top w:val="nil"/>
                  <w:left w:val="nil"/>
                  <w:bottom w:val="single" w:sz="4" w:space="0" w:color="auto"/>
                  <w:right w:val="single" w:sz="4" w:space="0" w:color="auto"/>
                </w:tcBorders>
                <w:shd w:val="clear" w:color="auto" w:fill="auto"/>
                <w:noWrap/>
                <w:vAlign w:val="center"/>
                <w:hideMark/>
              </w:tcPr>
              <w:p w14:paraId="4F9AA399" w14:textId="77777777" w:rsidR="00F822E4" w:rsidRPr="00F822E4" w:rsidRDefault="00F822E4" w:rsidP="00F822E4">
                <w:pPr>
                  <w:ind w:left="24" w:firstLine="0"/>
                  <w:jc w:val="center"/>
                  <w:rPr>
                    <w:color w:val="232323"/>
                    <w:lang w:val="en-ID"/>
                  </w:rPr>
                </w:pPr>
                <w:r w:rsidRPr="00F822E4">
                  <w:rPr>
                    <w:color w:val="232323"/>
                    <w:lang w:val="en-ID"/>
                  </w:rPr>
                  <w:t>0,1436</w:t>
                </w:r>
              </w:p>
            </w:tc>
            <w:tc>
              <w:tcPr>
                <w:tcW w:w="709" w:type="dxa"/>
                <w:tcBorders>
                  <w:top w:val="nil"/>
                  <w:left w:val="nil"/>
                  <w:bottom w:val="single" w:sz="4" w:space="0" w:color="auto"/>
                  <w:right w:val="single" w:sz="4" w:space="0" w:color="auto"/>
                </w:tcBorders>
                <w:shd w:val="clear" w:color="auto" w:fill="auto"/>
                <w:noWrap/>
                <w:vAlign w:val="center"/>
                <w:hideMark/>
              </w:tcPr>
              <w:p w14:paraId="7A82F1FB" w14:textId="77777777" w:rsidR="00F822E4" w:rsidRPr="00F822E4" w:rsidRDefault="00F822E4" w:rsidP="00F822E4">
                <w:pPr>
                  <w:ind w:left="35" w:hanging="35"/>
                  <w:jc w:val="center"/>
                  <w:rPr>
                    <w:color w:val="232323"/>
                    <w:lang w:val="en-ID"/>
                  </w:rPr>
                </w:pPr>
                <w:r w:rsidRPr="00F822E4">
                  <w:rPr>
                    <w:color w:val="232323"/>
                    <w:lang w:val="en-ID"/>
                  </w:rPr>
                  <w:t>0,1760</w:t>
                </w:r>
              </w:p>
            </w:tc>
          </w:tr>
          <w:tr w:rsidR="00F822E4" w:rsidRPr="00F822E4" w14:paraId="3C66E3E8"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96F61D3" w14:textId="77777777" w:rsidR="00F822E4" w:rsidRPr="00F822E4" w:rsidRDefault="00F822E4" w:rsidP="00F822E4">
                <w:pPr>
                  <w:ind w:left="-182" w:firstLine="202"/>
                  <w:rPr>
                    <w:color w:val="232323"/>
                    <w:lang w:val="en-ID"/>
                  </w:rPr>
                </w:pPr>
                <w:r w:rsidRPr="00F822E4">
                  <w:rPr>
                    <w:color w:val="232323"/>
                    <w:lang w:val="en-ID"/>
                  </w:rPr>
                  <w:t>10</w:t>
                </w:r>
              </w:p>
            </w:tc>
            <w:tc>
              <w:tcPr>
                <w:tcW w:w="897" w:type="dxa"/>
                <w:tcBorders>
                  <w:top w:val="nil"/>
                  <w:left w:val="nil"/>
                  <w:bottom w:val="single" w:sz="4" w:space="0" w:color="auto"/>
                  <w:right w:val="single" w:sz="4" w:space="0" w:color="auto"/>
                </w:tcBorders>
                <w:shd w:val="clear" w:color="auto" w:fill="auto"/>
                <w:noWrap/>
                <w:vAlign w:val="center"/>
                <w:hideMark/>
              </w:tcPr>
              <w:p w14:paraId="3108920D" w14:textId="77777777" w:rsidR="00F822E4" w:rsidRPr="00F822E4" w:rsidRDefault="00F822E4" w:rsidP="00F822E4">
                <w:pPr>
                  <w:ind w:left="69" w:firstLine="0"/>
                  <w:rPr>
                    <w:color w:val="232323"/>
                    <w:lang w:val="en-ID"/>
                  </w:rPr>
                </w:pPr>
                <w:r w:rsidRPr="00F822E4">
                  <w:rPr>
                    <w:color w:val="232323"/>
                    <w:lang w:val="en-ID"/>
                  </w:rPr>
                  <w:t>GOOD</w:t>
                </w:r>
              </w:p>
            </w:tc>
            <w:tc>
              <w:tcPr>
                <w:tcW w:w="981" w:type="dxa"/>
                <w:tcBorders>
                  <w:top w:val="nil"/>
                  <w:left w:val="nil"/>
                  <w:bottom w:val="single" w:sz="4" w:space="0" w:color="auto"/>
                  <w:right w:val="single" w:sz="4" w:space="0" w:color="auto"/>
                </w:tcBorders>
                <w:shd w:val="clear" w:color="auto" w:fill="auto"/>
                <w:noWrap/>
                <w:vAlign w:val="center"/>
                <w:hideMark/>
              </w:tcPr>
              <w:p w14:paraId="30D7D19E" w14:textId="77777777" w:rsidR="00F822E4" w:rsidRPr="00F822E4" w:rsidRDefault="00F822E4" w:rsidP="00F822E4">
                <w:pPr>
                  <w:ind w:left="20" w:firstLine="0"/>
                  <w:jc w:val="center"/>
                  <w:rPr>
                    <w:color w:val="232323"/>
                    <w:lang w:val="en-ID"/>
                  </w:rPr>
                </w:pPr>
                <w:r w:rsidRPr="00F822E4">
                  <w:rPr>
                    <w:color w:val="232323"/>
                    <w:lang w:val="en-ID"/>
                  </w:rPr>
                  <w:t>0,0861</w:t>
                </w:r>
              </w:p>
            </w:tc>
            <w:tc>
              <w:tcPr>
                <w:tcW w:w="992" w:type="dxa"/>
                <w:tcBorders>
                  <w:top w:val="nil"/>
                  <w:left w:val="nil"/>
                  <w:bottom w:val="single" w:sz="4" w:space="0" w:color="auto"/>
                  <w:right w:val="single" w:sz="4" w:space="0" w:color="auto"/>
                </w:tcBorders>
                <w:shd w:val="clear" w:color="auto" w:fill="auto"/>
                <w:noWrap/>
                <w:vAlign w:val="center"/>
                <w:hideMark/>
              </w:tcPr>
              <w:p w14:paraId="62916C85" w14:textId="77777777" w:rsidR="00F822E4" w:rsidRPr="00F822E4" w:rsidRDefault="00F822E4" w:rsidP="00F822E4">
                <w:pPr>
                  <w:ind w:left="32" w:hanging="32"/>
                  <w:jc w:val="center"/>
                  <w:rPr>
                    <w:color w:val="232323"/>
                    <w:lang w:val="en-ID"/>
                  </w:rPr>
                </w:pPr>
                <w:r w:rsidRPr="00F822E4">
                  <w:rPr>
                    <w:color w:val="232323"/>
                    <w:lang w:val="en-ID"/>
                  </w:rPr>
                  <w:t>0,0373</w:t>
                </w:r>
              </w:p>
            </w:tc>
            <w:tc>
              <w:tcPr>
                <w:tcW w:w="851" w:type="dxa"/>
                <w:tcBorders>
                  <w:top w:val="nil"/>
                  <w:left w:val="nil"/>
                  <w:bottom w:val="single" w:sz="4" w:space="0" w:color="auto"/>
                  <w:right w:val="single" w:sz="4" w:space="0" w:color="auto"/>
                </w:tcBorders>
                <w:shd w:val="clear" w:color="auto" w:fill="auto"/>
                <w:noWrap/>
                <w:vAlign w:val="center"/>
                <w:hideMark/>
              </w:tcPr>
              <w:p w14:paraId="7FFD0726" w14:textId="77777777" w:rsidR="00F822E4" w:rsidRPr="00F822E4" w:rsidRDefault="00F822E4" w:rsidP="00F822E4">
                <w:pPr>
                  <w:ind w:left="24" w:firstLine="0"/>
                  <w:jc w:val="center"/>
                  <w:rPr>
                    <w:color w:val="232323"/>
                    <w:lang w:val="en-ID"/>
                  </w:rPr>
                </w:pPr>
                <w:r w:rsidRPr="00F822E4">
                  <w:rPr>
                    <w:color w:val="232323"/>
                    <w:lang w:val="en-ID"/>
                  </w:rPr>
                  <w:t>0,0728</w:t>
                </w:r>
              </w:p>
            </w:tc>
            <w:tc>
              <w:tcPr>
                <w:tcW w:w="709" w:type="dxa"/>
                <w:tcBorders>
                  <w:top w:val="nil"/>
                  <w:left w:val="nil"/>
                  <w:bottom w:val="single" w:sz="4" w:space="0" w:color="auto"/>
                  <w:right w:val="single" w:sz="4" w:space="0" w:color="auto"/>
                </w:tcBorders>
                <w:shd w:val="clear" w:color="auto" w:fill="auto"/>
                <w:noWrap/>
                <w:vAlign w:val="center"/>
                <w:hideMark/>
              </w:tcPr>
              <w:p w14:paraId="29083F08" w14:textId="77777777" w:rsidR="00F822E4" w:rsidRPr="00F822E4" w:rsidRDefault="00F822E4" w:rsidP="00F822E4">
                <w:pPr>
                  <w:ind w:left="35" w:hanging="35"/>
                  <w:jc w:val="center"/>
                  <w:rPr>
                    <w:color w:val="232323"/>
                    <w:lang w:val="en-ID"/>
                  </w:rPr>
                </w:pPr>
                <w:r w:rsidRPr="00F822E4">
                  <w:rPr>
                    <w:color w:val="232323"/>
                    <w:lang w:val="en-ID"/>
                  </w:rPr>
                  <w:t>0,0712</w:t>
                </w:r>
              </w:p>
            </w:tc>
          </w:tr>
          <w:tr w:rsidR="00F822E4" w:rsidRPr="00F822E4" w14:paraId="2377901F"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242187E" w14:textId="77777777" w:rsidR="00F822E4" w:rsidRPr="00F822E4" w:rsidRDefault="00F822E4" w:rsidP="00F822E4">
                <w:pPr>
                  <w:ind w:left="-182" w:firstLine="202"/>
                  <w:rPr>
                    <w:color w:val="232323"/>
                    <w:lang w:val="en-ID"/>
                  </w:rPr>
                </w:pPr>
                <w:r w:rsidRPr="00F822E4">
                  <w:rPr>
                    <w:color w:val="232323"/>
                    <w:lang w:val="en-ID"/>
                  </w:rPr>
                  <w:t>11</w:t>
                </w:r>
              </w:p>
            </w:tc>
            <w:tc>
              <w:tcPr>
                <w:tcW w:w="897" w:type="dxa"/>
                <w:tcBorders>
                  <w:top w:val="nil"/>
                  <w:left w:val="nil"/>
                  <w:bottom w:val="single" w:sz="4" w:space="0" w:color="auto"/>
                  <w:right w:val="single" w:sz="4" w:space="0" w:color="auto"/>
                </w:tcBorders>
                <w:shd w:val="clear" w:color="auto" w:fill="auto"/>
                <w:noWrap/>
                <w:vAlign w:val="center"/>
                <w:hideMark/>
              </w:tcPr>
              <w:p w14:paraId="4CB2721D" w14:textId="77777777" w:rsidR="00F822E4" w:rsidRPr="00F822E4" w:rsidRDefault="00F822E4" w:rsidP="00F822E4">
                <w:pPr>
                  <w:ind w:left="69" w:firstLine="0"/>
                  <w:rPr>
                    <w:color w:val="232323"/>
                    <w:lang w:val="en-ID"/>
                  </w:rPr>
                </w:pPr>
                <w:r w:rsidRPr="00F822E4">
                  <w:rPr>
                    <w:color w:val="232323"/>
                    <w:lang w:val="en-ID"/>
                  </w:rPr>
                  <w:t>ICBP</w:t>
                </w:r>
              </w:p>
            </w:tc>
            <w:tc>
              <w:tcPr>
                <w:tcW w:w="981" w:type="dxa"/>
                <w:tcBorders>
                  <w:top w:val="nil"/>
                  <w:left w:val="nil"/>
                  <w:bottom w:val="single" w:sz="4" w:space="0" w:color="auto"/>
                  <w:right w:val="single" w:sz="4" w:space="0" w:color="auto"/>
                </w:tcBorders>
                <w:shd w:val="clear" w:color="auto" w:fill="auto"/>
                <w:noWrap/>
                <w:vAlign w:val="center"/>
                <w:hideMark/>
              </w:tcPr>
              <w:p w14:paraId="74D0A24A" w14:textId="77777777" w:rsidR="00F822E4" w:rsidRPr="00F822E4" w:rsidRDefault="00F822E4" w:rsidP="00F822E4">
                <w:pPr>
                  <w:ind w:left="20" w:firstLine="0"/>
                  <w:jc w:val="center"/>
                  <w:rPr>
                    <w:color w:val="232323"/>
                    <w:lang w:val="en-ID"/>
                  </w:rPr>
                </w:pPr>
                <w:r w:rsidRPr="00F822E4">
                  <w:rPr>
                    <w:color w:val="232323"/>
                    <w:lang w:val="en-ID"/>
                  </w:rPr>
                  <w:t>0,1385</w:t>
                </w:r>
              </w:p>
            </w:tc>
            <w:tc>
              <w:tcPr>
                <w:tcW w:w="992" w:type="dxa"/>
                <w:tcBorders>
                  <w:top w:val="nil"/>
                  <w:left w:val="nil"/>
                  <w:bottom w:val="single" w:sz="4" w:space="0" w:color="auto"/>
                  <w:right w:val="single" w:sz="4" w:space="0" w:color="auto"/>
                </w:tcBorders>
                <w:shd w:val="clear" w:color="auto" w:fill="auto"/>
                <w:noWrap/>
                <w:vAlign w:val="center"/>
                <w:hideMark/>
              </w:tcPr>
              <w:p w14:paraId="02EEF656" w14:textId="77777777" w:rsidR="00F822E4" w:rsidRPr="00F822E4" w:rsidRDefault="00F822E4" w:rsidP="00F822E4">
                <w:pPr>
                  <w:ind w:left="32" w:hanging="32"/>
                  <w:jc w:val="center"/>
                  <w:rPr>
                    <w:color w:val="232323"/>
                    <w:lang w:val="en-ID"/>
                  </w:rPr>
                </w:pPr>
                <w:r w:rsidRPr="00F822E4">
                  <w:rPr>
                    <w:color w:val="232323"/>
                    <w:lang w:val="en-ID"/>
                  </w:rPr>
                  <w:t>0,0716</w:t>
                </w:r>
              </w:p>
            </w:tc>
            <w:tc>
              <w:tcPr>
                <w:tcW w:w="851" w:type="dxa"/>
                <w:tcBorders>
                  <w:top w:val="nil"/>
                  <w:left w:val="nil"/>
                  <w:bottom w:val="single" w:sz="4" w:space="0" w:color="auto"/>
                  <w:right w:val="single" w:sz="4" w:space="0" w:color="auto"/>
                </w:tcBorders>
                <w:shd w:val="clear" w:color="auto" w:fill="auto"/>
                <w:noWrap/>
                <w:vAlign w:val="center"/>
                <w:hideMark/>
              </w:tcPr>
              <w:p w14:paraId="246CE1B0" w14:textId="77777777" w:rsidR="00F822E4" w:rsidRPr="00F822E4" w:rsidRDefault="00F822E4" w:rsidP="00F822E4">
                <w:pPr>
                  <w:ind w:left="24" w:firstLine="0"/>
                  <w:jc w:val="center"/>
                  <w:rPr>
                    <w:color w:val="232323"/>
                    <w:lang w:val="en-ID"/>
                  </w:rPr>
                </w:pPr>
                <w:r w:rsidRPr="00F822E4">
                  <w:rPr>
                    <w:color w:val="232323"/>
                    <w:lang w:val="en-ID"/>
                  </w:rPr>
                  <w:t>0,0722</w:t>
                </w:r>
              </w:p>
            </w:tc>
            <w:tc>
              <w:tcPr>
                <w:tcW w:w="709" w:type="dxa"/>
                <w:tcBorders>
                  <w:top w:val="nil"/>
                  <w:left w:val="nil"/>
                  <w:bottom w:val="single" w:sz="4" w:space="0" w:color="auto"/>
                  <w:right w:val="single" w:sz="4" w:space="0" w:color="auto"/>
                </w:tcBorders>
                <w:shd w:val="clear" w:color="auto" w:fill="auto"/>
                <w:noWrap/>
                <w:vAlign w:val="center"/>
                <w:hideMark/>
              </w:tcPr>
              <w:p w14:paraId="001AE95F" w14:textId="77777777" w:rsidR="00F822E4" w:rsidRPr="00F822E4" w:rsidRDefault="00F822E4" w:rsidP="00F822E4">
                <w:pPr>
                  <w:ind w:left="35" w:hanging="35"/>
                  <w:jc w:val="center"/>
                  <w:rPr>
                    <w:color w:val="232323"/>
                    <w:lang w:val="en-ID"/>
                  </w:rPr>
                </w:pPr>
                <w:r w:rsidRPr="00F822E4">
                  <w:rPr>
                    <w:color w:val="232323"/>
                    <w:lang w:val="en-ID"/>
                  </w:rPr>
                  <w:t>0,0496</w:t>
                </w:r>
              </w:p>
            </w:tc>
          </w:tr>
          <w:tr w:rsidR="00F822E4" w:rsidRPr="00F822E4" w14:paraId="6AF0BF31"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CE0A7FD" w14:textId="77777777" w:rsidR="00F822E4" w:rsidRPr="00F822E4" w:rsidRDefault="00F822E4" w:rsidP="00F822E4">
                <w:pPr>
                  <w:ind w:left="-182" w:firstLine="202"/>
                  <w:rPr>
                    <w:color w:val="232323"/>
                    <w:lang w:val="en-ID"/>
                  </w:rPr>
                </w:pPr>
                <w:r w:rsidRPr="00F822E4">
                  <w:rPr>
                    <w:color w:val="232323"/>
                    <w:lang w:val="en-ID"/>
                  </w:rPr>
                  <w:t>12</w:t>
                </w:r>
              </w:p>
            </w:tc>
            <w:tc>
              <w:tcPr>
                <w:tcW w:w="897" w:type="dxa"/>
                <w:tcBorders>
                  <w:top w:val="nil"/>
                  <w:left w:val="nil"/>
                  <w:bottom w:val="single" w:sz="4" w:space="0" w:color="auto"/>
                  <w:right w:val="single" w:sz="4" w:space="0" w:color="auto"/>
                </w:tcBorders>
                <w:shd w:val="clear" w:color="auto" w:fill="auto"/>
                <w:noWrap/>
                <w:vAlign w:val="center"/>
                <w:hideMark/>
              </w:tcPr>
              <w:p w14:paraId="11997C04" w14:textId="77777777" w:rsidR="00F822E4" w:rsidRPr="00F822E4" w:rsidRDefault="00F822E4" w:rsidP="00F822E4">
                <w:pPr>
                  <w:ind w:left="69" w:firstLine="0"/>
                  <w:rPr>
                    <w:color w:val="232323"/>
                    <w:lang w:val="en-ID"/>
                  </w:rPr>
                </w:pPr>
                <w:r w:rsidRPr="00F822E4">
                  <w:rPr>
                    <w:color w:val="232323"/>
                    <w:lang w:val="en-ID"/>
                  </w:rPr>
                  <w:t>JPFA</w:t>
                </w:r>
              </w:p>
            </w:tc>
            <w:tc>
              <w:tcPr>
                <w:tcW w:w="981" w:type="dxa"/>
                <w:tcBorders>
                  <w:top w:val="nil"/>
                  <w:left w:val="nil"/>
                  <w:bottom w:val="single" w:sz="4" w:space="0" w:color="auto"/>
                  <w:right w:val="single" w:sz="4" w:space="0" w:color="auto"/>
                </w:tcBorders>
                <w:shd w:val="clear" w:color="auto" w:fill="auto"/>
                <w:noWrap/>
                <w:vAlign w:val="center"/>
                <w:hideMark/>
              </w:tcPr>
              <w:p w14:paraId="48375688" w14:textId="77777777" w:rsidR="00F822E4" w:rsidRPr="00F822E4" w:rsidRDefault="00F822E4" w:rsidP="00F822E4">
                <w:pPr>
                  <w:ind w:left="20" w:firstLine="0"/>
                  <w:jc w:val="center"/>
                  <w:rPr>
                    <w:color w:val="232323"/>
                    <w:lang w:val="en-ID"/>
                  </w:rPr>
                </w:pPr>
                <w:r w:rsidRPr="00F822E4">
                  <w:rPr>
                    <w:color w:val="232323"/>
                    <w:lang w:val="en-ID"/>
                  </w:rPr>
                  <w:t>0,0748</w:t>
                </w:r>
              </w:p>
            </w:tc>
            <w:tc>
              <w:tcPr>
                <w:tcW w:w="992" w:type="dxa"/>
                <w:tcBorders>
                  <w:top w:val="nil"/>
                  <w:left w:val="nil"/>
                  <w:bottom w:val="single" w:sz="4" w:space="0" w:color="auto"/>
                  <w:right w:val="single" w:sz="4" w:space="0" w:color="auto"/>
                </w:tcBorders>
                <w:shd w:val="clear" w:color="auto" w:fill="auto"/>
                <w:noWrap/>
                <w:vAlign w:val="center"/>
                <w:hideMark/>
              </w:tcPr>
              <w:p w14:paraId="0DFF7846" w14:textId="77777777" w:rsidR="00F822E4" w:rsidRPr="00F822E4" w:rsidRDefault="00F822E4" w:rsidP="00F822E4">
                <w:pPr>
                  <w:ind w:left="32" w:hanging="32"/>
                  <w:jc w:val="center"/>
                  <w:rPr>
                    <w:color w:val="232323"/>
                    <w:lang w:val="en-ID"/>
                  </w:rPr>
                </w:pPr>
                <w:r w:rsidRPr="00F822E4">
                  <w:rPr>
                    <w:color w:val="232323"/>
                    <w:lang w:val="en-ID"/>
                  </w:rPr>
                  <w:t>0,0471</w:t>
                </w:r>
              </w:p>
            </w:tc>
            <w:tc>
              <w:tcPr>
                <w:tcW w:w="851" w:type="dxa"/>
                <w:tcBorders>
                  <w:top w:val="nil"/>
                  <w:left w:val="nil"/>
                  <w:bottom w:val="single" w:sz="4" w:space="0" w:color="auto"/>
                  <w:right w:val="single" w:sz="4" w:space="0" w:color="auto"/>
                </w:tcBorders>
                <w:shd w:val="clear" w:color="auto" w:fill="auto"/>
                <w:noWrap/>
                <w:vAlign w:val="center"/>
                <w:hideMark/>
              </w:tcPr>
              <w:p w14:paraId="1CB5D93E" w14:textId="77777777" w:rsidR="00F822E4" w:rsidRPr="00F822E4" w:rsidRDefault="00F822E4" w:rsidP="00F822E4">
                <w:pPr>
                  <w:ind w:left="24" w:firstLine="0"/>
                  <w:jc w:val="center"/>
                  <w:rPr>
                    <w:color w:val="232323"/>
                    <w:lang w:val="en-ID"/>
                  </w:rPr>
                </w:pPr>
                <w:r w:rsidRPr="00F822E4">
                  <w:rPr>
                    <w:color w:val="232323"/>
                    <w:lang w:val="en-ID"/>
                  </w:rPr>
                  <w:t>0,0745</w:t>
                </w:r>
              </w:p>
            </w:tc>
            <w:tc>
              <w:tcPr>
                <w:tcW w:w="709" w:type="dxa"/>
                <w:tcBorders>
                  <w:top w:val="nil"/>
                  <w:left w:val="nil"/>
                  <w:bottom w:val="single" w:sz="4" w:space="0" w:color="auto"/>
                  <w:right w:val="single" w:sz="4" w:space="0" w:color="auto"/>
                </w:tcBorders>
                <w:shd w:val="clear" w:color="auto" w:fill="auto"/>
                <w:noWrap/>
                <w:vAlign w:val="center"/>
                <w:hideMark/>
              </w:tcPr>
              <w:p w14:paraId="075BE1C4" w14:textId="77777777" w:rsidR="00F822E4" w:rsidRPr="00F822E4" w:rsidRDefault="00F822E4" w:rsidP="00F822E4">
                <w:pPr>
                  <w:ind w:left="35" w:hanging="35"/>
                  <w:jc w:val="center"/>
                  <w:rPr>
                    <w:color w:val="232323"/>
                    <w:lang w:val="en-ID"/>
                  </w:rPr>
                </w:pPr>
                <w:r w:rsidRPr="00F822E4">
                  <w:rPr>
                    <w:color w:val="232323"/>
                    <w:lang w:val="en-ID"/>
                  </w:rPr>
                  <w:t>0,0456</w:t>
                </w:r>
              </w:p>
            </w:tc>
          </w:tr>
          <w:tr w:rsidR="00F822E4" w:rsidRPr="00F822E4" w14:paraId="234F4D99"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0E3B456" w14:textId="77777777" w:rsidR="00F822E4" w:rsidRPr="00F822E4" w:rsidRDefault="00F822E4" w:rsidP="00F822E4">
                <w:pPr>
                  <w:ind w:left="-182" w:firstLine="202"/>
                  <w:rPr>
                    <w:color w:val="232323"/>
                    <w:lang w:val="en-ID"/>
                  </w:rPr>
                </w:pPr>
                <w:r w:rsidRPr="00F822E4">
                  <w:rPr>
                    <w:color w:val="232323"/>
                    <w:lang w:val="en-ID"/>
                  </w:rPr>
                  <w:t>13</w:t>
                </w:r>
              </w:p>
            </w:tc>
            <w:tc>
              <w:tcPr>
                <w:tcW w:w="897" w:type="dxa"/>
                <w:tcBorders>
                  <w:top w:val="nil"/>
                  <w:left w:val="nil"/>
                  <w:bottom w:val="single" w:sz="4" w:space="0" w:color="auto"/>
                  <w:right w:val="single" w:sz="4" w:space="0" w:color="auto"/>
                </w:tcBorders>
                <w:shd w:val="clear" w:color="auto" w:fill="auto"/>
                <w:noWrap/>
                <w:vAlign w:val="center"/>
                <w:hideMark/>
              </w:tcPr>
              <w:p w14:paraId="2A8A128C" w14:textId="77777777" w:rsidR="00F822E4" w:rsidRPr="00F822E4" w:rsidRDefault="00F822E4" w:rsidP="00F822E4">
                <w:pPr>
                  <w:ind w:left="69" w:firstLine="0"/>
                  <w:rPr>
                    <w:color w:val="232323"/>
                    <w:lang w:val="en-ID"/>
                  </w:rPr>
                </w:pPr>
                <w:r w:rsidRPr="00F822E4">
                  <w:rPr>
                    <w:color w:val="232323"/>
                    <w:lang w:val="en-ID"/>
                  </w:rPr>
                  <w:t>MYOR</w:t>
                </w:r>
              </w:p>
            </w:tc>
            <w:tc>
              <w:tcPr>
                <w:tcW w:w="981" w:type="dxa"/>
                <w:tcBorders>
                  <w:top w:val="nil"/>
                  <w:left w:val="nil"/>
                  <w:bottom w:val="single" w:sz="4" w:space="0" w:color="auto"/>
                  <w:right w:val="single" w:sz="4" w:space="0" w:color="auto"/>
                </w:tcBorders>
                <w:shd w:val="clear" w:color="auto" w:fill="auto"/>
                <w:noWrap/>
                <w:vAlign w:val="center"/>
                <w:hideMark/>
              </w:tcPr>
              <w:p w14:paraId="0DF64D65" w14:textId="77777777" w:rsidR="00F822E4" w:rsidRPr="00F822E4" w:rsidRDefault="00F822E4" w:rsidP="00F822E4">
                <w:pPr>
                  <w:ind w:left="20" w:firstLine="0"/>
                  <w:jc w:val="center"/>
                  <w:rPr>
                    <w:color w:val="232323"/>
                    <w:lang w:val="en-ID"/>
                  </w:rPr>
                </w:pPr>
                <w:r w:rsidRPr="00F822E4">
                  <w:rPr>
                    <w:color w:val="232323"/>
                    <w:lang w:val="en-ID"/>
                  </w:rPr>
                  <w:t>0,1071</w:t>
                </w:r>
              </w:p>
            </w:tc>
            <w:tc>
              <w:tcPr>
                <w:tcW w:w="992" w:type="dxa"/>
                <w:tcBorders>
                  <w:top w:val="nil"/>
                  <w:left w:val="nil"/>
                  <w:bottom w:val="single" w:sz="4" w:space="0" w:color="auto"/>
                  <w:right w:val="single" w:sz="4" w:space="0" w:color="auto"/>
                </w:tcBorders>
                <w:shd w:val="clear" w:color="auto" w:fill="auto"/>
                <w:noWrap/>
                <w:vAlign w:val="center"/>
                <w:hideMark/>
              </w:tcPr>
              <w:p w14:paraId="3D03C893" w14:textId="77777777" w:rsidR="00F822E4" w:rsidRPr="00F822E4" w:rsidRDefault="00F822E4" w:rsidP="00F822E4">
                <w:pPr>
                  <w:ind w:left="32" w:hanging="32"/>
                  <w:jc w:val="center"/>
                  <w:rPr>
                    <w:color w:val="232323"/>
                    <w:lang w:val="en-ID"/>
                  </w:rPr>
                </w:pPr>
                <w:r w:rsidRPr="00F822E4">
                  <w:rPr>
                    <w:color w:val="232323"/>
                    <w:lang w:val="en-ID"/>
                  </w:rPr>
                  <w:t>0,1061</w:t>
                </w:r>
              </w:p>
            </w:tc>
            <w:tc>
              <w:tcPr>
                <w:tcW w:w="851" w:type="dxa"/>
                <w:tcBorders>
                  <w:top w:val="nil"/>
                  <w:left w:val="nil"/>
                  <w:bottom w:val="single" w:sz="4" w:space="0" w:color="auto"/>
                  <w:right w:val="single" w:sz="4" w:space="0" w:color="auto"/>
                </w:tcBorders>
                <w:shd w:val="clear" w:color="auto" w:fill="auto"/>
                <w:noWrap/>
                <w:vAlign w:val="center"/>
                <w:hideMark/>
              </w:tcPr>
              <w:p w14:paraId="553281AC" w14:textId="77777777" w:rsidR="00F822E4" w:rsidRPr="00F822E4" w:rsidRDefault="00F822E4" w:rsidP="00F822E4">
                <w:pPr>
                  <w:ind w:left="24" w:firstLine="0"/>
                  <w:jc w:val="center"/>
                  <w:rPr>
                    <w:color w:val="232323"/>
                    <w:lang w:val="en-ID"/>
                  </w:rPr>
                </w:pPr>
                <w:r w:rsidRPr="00F822E4">
                  <w:rPr>
                    <w:color w:val="232323"/>
                    <w:lang w:val="en-ID"/>
                  </w:rPr>
                  <w:t>0,0608</w:t>
                </w:r>
              </w:p>
            </w:tc>
            <w:tc>
              <w:tcPr>
                <w:tcW w:w="709" w:type="dxa"/>
                <w:tcBorders>
                  <w:top w:val="nil"/>
                  <w:left w:val="nil"/>
                  <w:bottom w:val="single" w:sz="4" w:space="0" w:color="auto"/>
                  <w:right w:val="single" w:sz="4" w:space="0" w:color="auto"/>
                </w:tcBorders>
                <w:shd w:val="clear" w:color="auto" w:fill="auto"/>
                <w:noWrap/>
                <w:vAlign w:val="center"/>
                <w:hideMark/>
              </w:tcPr>
              <w:p w14:paraId="0DA58E43" w14:textId="77777777" w:rsidR="00F822E4" w:rsidRPr="00F822E4" w:rsidRDefault="00F822E4" w:rsidP="00F822E4">
                <w:pPr>
                  <w:ind w:left="35" w:hanging="35"/>
                  <w:jc w:val="center"/>
                  <w:rPr>
                    <w:color w:val="232323"/>
                    <w:lang w:val="en-ID"/>
                  </w:rPr>
                </w:pPr>
                <w:r w:rsidRPr="00F822E4">
                  <w:rPr>
                    <w:color w:val="232323"/>
                    <w:lang w:val="en-ID"/>
                  </w:rPr>
                  <w:t>0,0884</w:t>
                </w:r>
              </w:p>
            </w:tc>
          </w:tr>
          <w:tr w:rsidR="00F822E4" w:rsidRPr="00F822E4" w14:paraId="4906CC23"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460B555" w14:textId="77777777" w:rsidR="00F822E4" w:rsidRPr="00F822E4" w:rsidRDefault="00F822E4" w:rsidP="00F822E4">
                <w:pPr>
                  <w:ind w:left="-182" w:firstLine="202"/>
                  <w:rPr>
                    <w:color w:val="232323"/>
                    <w:lang w:val="en-ID"/>
                  </w:rPr>
                </w:pPr>
                <w:r w:rsidRPr="00F822E4">
                  <w:rPr>
                    <w:color w:val="232323"/>
                    <w:lang w:val="en-ID"/>
                  </w:rPr>
                  <w:t>14</w:t>
                </w:r>
              </w:p>
            </w:tc>
            <w:tc>
              <w:tcPr>
                <w:tcW w:w="897" w:type="dxa"/>
                <w:tcBorders>
                  <w:top w:val="nil"/>
                  <w:left w:val="nil"/>
                  <w:bottom w:val="single" w:sz="4" w:space="0" w:color="auto"/>
                  <w:right w:val="single" w:sz="4" w:space="0" w:color="auto"/>
                </w:tcBorders>
                <w:shd w:val="clear" w:color="auto" w:fill="auto"/>
                <w:noWrap/>
                <w:vAlign w:val="center"/>
                <w:hideMark/>
              </w:tcPr>
              <w:p w14:paraId="7D19540B" w14:textId="77777777" w:rsidR="00F822E4" w:rsidRPr="00F822E4" w:rsidRDefault="00F822E4" w:rsidP="00F822E4">
                <w:pPr>
                  <w:ind w:left="69" w:firstLine="0"/>
                  <w:rPr>
                    <w:color w:val="232323"/>
                    <w:lang w:val="en-ID"/>
                  </w:rPr>
                </w:pPr>
                <w:r w:rsidRPr="00F822E4">
                  <w:rPr>
                    <w:color w:val="232323"/>
                    <w:lang w:val="en-ID"/>
                  </w:rPr>
                  <w:t>SKLT</w:t>
                </w:r>
              </w:p>
            </w:tc>
            <w:tc>
              <w:tcPr>
                <w:tcW w:w="981" w:type="dxa"/>
                <w:tcBorders>
                  <w:top w:val="nil"/>
                  <w:left w:val="nil"/>
                  <w:bottom w:val="single" w:sz="4" w:space="0" w:color="auto"/>
                  <w:right w:val="single" w:sz="4" w:space="0" w:color="auto"/>
                </w:tcBorders>
                <w:shd w:val="clear" w:color="auto" w:fill="auto"/>
                <w:noWrap/>
                <w:vAlign w:val="center"/>
                <w:hideMark/>
              </w:tcPr>
              <w:p w14:paraId="4FBA25DA" w14:textId="77777777" w:rsidR="00F822E4" w:rsidRPr="00F822E4" w:rsidRDefault="00F822E4" w:rsidP="00F822E4">
                <w:pPr>
                  <w:ind w:left="20" w:firstLine="0"/>
                  <w:jc w:val="center"/>
                  <w:rPr>
                    <w:color w:val="232323"/>
                    <w:lang w:val="en-ID"/>
                  </w:rPr>
                </w:pPr>
                <w:r w:rsidRPr="00F822E4">
                  <w:rPr>
                    <w:color w:val="232323"/>
                    <w:lang w:val="en-ID"/>
                  </w:rPr>
                  <w:t>0,0568</w:t>
                </w:r>
              </w:p>
            </w:tc>
            <w:tc>
              <w:tcPr>
                <w:tcW w:w="992" w:type="dxa"/>
                <w:tcBorders>
                  <w:top w:val="nil"/>
                  <w:left w:val="nil"/>
                  <w:bottom w:val="single" w:sz="4" w:space="0" w:color="auto"/>
                  <w:right w:val="single" w:sz="4" w:space="0" w:color="auto"/>
                </w:tcBorders>
                <w:shd w:val="clear" w:color="auto" w:fill="auto"/>
                <w:noWrap/>
                <w:vAlign w:val="center"/>
                <w:hideMark/>
              </w:tcPr>
              <w:p w14:paraId="334AFFC7" w14:textId="77777777" w:rsidR="00F822E4" w:rsidRPr="00F822E4" w:rsidRDefault="00F822E4" w:rsidP="00F822E4">
                <w:pPr>
                  <w:ind w:left="32" w:hanging="32"/>
                  <w:jc w:val="center"/>
                  <w:rPr>
                    <w:color w:val="232323"/>
                    <w:lang w:val="en-ID"/>
                  </w:rPr>
                </w:pPr>
                <w:r w:rsidRPr="00F822E4">
                  <w:rPr>
                    <w:color w:val="232323"/>
                    <w:lang w:val="en-ID"/>
                  </w:rPr>
                  <w:t>0,0549</w:t>
                </w:r>
              </w:p>
            </w:tc>
            <w:tc>
              <w:tcPr>
                <w:tcW w:w="851" w:type="dxa"/>
                <w:tcBorders>
                  <w:top w:val="nil"/>
                  <w:left w:val="nil"/>
                  <w:bottom w:val="single" w:sz="4" w:space="0" w:color="auto"/>
                  <w:right w:val="single" w:sz="4" w:space="0" w:color="auto"/>
                </w:tcBorders>
                <w:shd w:val="clear" w:color="auto" w:fill="auto"/>
                <w:noWrap/>
                <w:vAlign w:val="center"/>
                <w:hideMark/>
              </w:tcPr>
              <w:p w14:paraId="5F433821" w14:textId="77777777" w:rsidR="00F822E4" w:rsidRPr="00F822E4" w:rsidRDefault="00F822E4" w:rsidP="00F822E4">
                <w:pPr>
                  <w:ind w:left="24" w:firstLine="0"/>
                  <w:jc w:val="center"/>
                  <w:rPr>
                    <w:color w:val="232323"/>
                    <w:lang w:val="en-ID"/>
                  </w:rPr>
                </w:pPr>
                <w:r w:rsidRPr="00F822E4">
                  <w:rPr>
                    <w:color w:val="232323"/>
                    <w:lang w:val="en-ID"/>
                  </w:rPr>
                  <w:t>0,0951</w:t>
                </w:r>
              </w:p>
            </w:tc>
            <w:tc>
              <w:tcPr>
                <w:tcW w:w="709" w:type="dxa"/>
                <w:tcBorders>
                  <w:top w:val="nil"/>
                  <w:left w:val="nil"/>
                  <w:bottom w:val="single" w:sz="4" w:space="0" w:color="auto"/>
                  <w:right w:val="single" w:sz="4" w:space="0" w:color="auto"/>
                </w:tcBorders>
                <w:shd w:val="clear" w:color="auto" w:fill="auto"/>
                <w:noWrap/>
                <w:vAlign w:val="center"/>
                <w:hideMark/>
              </w:tcPr>
              <w:p w14:paraId="30CD24BA" w14:textId="77777777" w:rsidR="00F822E4" w:rsidRPr="00F822E4" w:rsidRDefault="00F822E4" w:rsidP="00F822E4">
                <w:pPr>
                  <w:ind w:left="35" w:hanging="35"/>
                  <w:jc w:val="center"/>
                  <w:rPr>
                    <w:color w:val="232323"/>
                    <w:lang w:val="en-ID"/>
                  </w:rPr>
                </w:pPr>
                <w:r w:rsidRPr="00F822E4">
                  <w:rPr>
                    <w:color w:val="232323"/>
                    <w:lang w:val="en-ID"/>
                  </w:rPr>
                  <w:t>0,0725</w:t>
                </w:r>
              </w:p>
            </w:tc>
          </w:tr>
          <w:tr w:rsidR="00F822E4" w:rsidRPr="00F822E4" w14:paraId="7A57F253"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4D22904" w14:textId="77777777" w:rsidR="00F822E4" w:rsidRPr="00F822E4" w:rsidRDefault="00F822E4" w:rsidP="00F822E4">
                <w:pPr>
                  <w:ind w:left="-182" w:firstLine="202"/>
                  <w:rPr>
                    <w:color w:val="232323"/>
                    <w:lang w:val="en-ID"/>
                  </w:rPr>
                </w:pPr>
                <w:r w:rsidRPr="00F822E4">
                  <w:rPr>
                    <w:color w:val="232323"/>
                    <w:lang w:val="en-ID"/>
                  </w:rPr>
                  <w:t>15</w:t>
                </w:r>
              </w:p>
            </w:tc>
            <w:tc>
              <w:tcPr>
                <w:tcW w:w="897" w:type="dxa"/>
                <w:tcBorders>
                  <w:top w:val="nil"/>
                  <w:left w:val="nil"/>
                  <w:bottom w:val="single" w:sz="4" w:space="0" w:color="auto"/>
                  <w:right w:val="single" w:sz="4" w:space="0" w:color="auto"/>
                </w:tcBorders>
                <w:shd w:val="clear" w:color="auto" w:fill="auto"/>
                <w:noWrap/>
                <w:vAlign w:val="center"/>
                <w:hideMark/>
              </w:tcPr>
              <w:p w14:paraId="2D7C512D" w14:textId="77777777" w:rsidR="00F822E4" w:rsidRPr="00F822E4" w:rsidRDefault="00F822E4" w:rsidP="00F822E4">
                <w:pPr>
                  <w:ind w:left="69" w:firstLine="0"/>
                  <w:rPr>
                    <w:color w:val="232323"/>
                    <w:lang w:val="en-ID"/>
                  </w:rPr>
                </w:pPr>
                <w:r w:rsidRPr="00F822E4">
                  <w:rPr>
                    <w:color w:val="232323"/>
                    <w:lang w:val="en-ID"/>
                  </w:rPr>
                  <w:t>SMAR</w:t>
                </w:r>
              </w:p>
            </w:tc>
            <w:tc>
              <w:tcPr>
                <w:tcW w:w="981" w:type="dxa"/>
                <w:tcBorders>
                  <w:top w:val="nil"/>
                  <w:left w:val="nil"/>
                  <w:bottom w:val="single" w:sz="4" w:space="0" w:color="auto"/>
                  <w:right w:val="single" w:sz="4" w:space="0" w:color="auto"/>
                </w:tcBorders>
                <w:shd w:val="clear" w:color="auto" w:fill="auto"/>
                <w:noWrap/>
                <w:vAlign w:val="center"/>
                <w:hideMark/>
              </w:tcPr>
              <w:p w14:paraId="1542F335" w14:textId="77777777" w:rsidR="00F822E4" w:rsidRPr="00F822E4" w:rsidRDefault="00F822E4" w:rsidP="00F822E4">
                <w:pPr>
                  <w:ind w:left="20" w:firstLine="0"/>
                  <w:jc w:val="center"/>
                  <w:rPr>
                    <w:color w:val="232323"/>
                    <w:lang w:val="en-ID"/>
                  </w:rPr>
                </w:pPr>
                <w:r w:rsidRPr="00F822E4">
                  <w:rPr>
                    <w:color w:val="232323"/>
                    <w:lang w:val="en-ID"/>
                  </w:rPr>
                  <w:t>0,0323</w:t>
                </w:r>
              </w:p>
            </w:tc>
            <w:tc>
              <w:tcPr>
                <w:tcW w:w="992" w:type="dxa"/>
                <w:tcBorders>
                  <w:top w:val="nil"/>
                  <w:left w:val="nil"/>
                  <w:bottom w:val="single" w:sz="4" w:space="0" w:color="auto"/>
                  <w:right w:val="single" w:sz="4" w:space="0" w:color="auto"/>
                </w:tcBorders>
                <w:shd w:val="clear" w:color="auto" w:fill="auto"/>
                <w:noWrap/>
                <w:vAlign w:val="center"/>
                <w:hideMark/>
              </w:tcPr>
              <w:p w14:paraId="4478F326" w14:textId="77777777" w:rsidR="00F822E4" w:rsidRPr="00F822E4" w:rsidRDefault="00F822E4" w:rsidP="00F822E4">
                <w:pPr>
                  <w:ind w:left="32" w:hanging="32"/>
                  <w:jc w:val="center"/>
                  <w:rPr>
                    <w:color w:val="232323"/>
                    <w:lang w:val="en-ID"/>
                  </w:rPr>
                </w:pPr>
                <w:r w:rsidRPr="00F822E4">
                  <w:rPr>
                    <w:color w:val="232323"/>
                    <w:lang w:val="en-ID"/>
                  </w:rPr>
                  <w:t>0,0440</w:t>
                </w:r>
              </w:p>
            </w:tc>
            <w:tc>
              <w:tcPr>
                <w:tcW w:w="851" w:type="dxa"/>
                <w:tcBorders>
                  <w:top w:val="nil"/>
                  <w:left w:val="nil"/>
                  <w:bottom w:val="single" w:sz="4" w:space="0" w:color="auto"/>
                  <w:right w:val="single" w:sz="4" w:space="0" w:color="auto"/>
                </w:tcBorders>
                <w:shd w:val="clear" w:color="auto" w:fill="auto"/>
                <w:noWrap/>
                <w:vAlign w:val="center"/>
                <w:hideMark/>
              </w:tcPr>
              <w:p w14:paraId="6F14C9CD" w14:textId="77777777" w:rsidR="00F822E4" w:rsidRPr="00F822E4" w:rsidRDefault="00F822E4" w:rsidP="00F822E4">
                <w:pPr>
                  <w:ind w:left="24" w:firstLine="0"/>
                  <w:jc w:val="center"/>
                  <w:rPr>
                    <w:color w:val="232323"/>
                    <w:lang w:val="en-ID"/>
                  </w:rPr>
                </w:pPr>
                <w:r w:rsidRPr="00F822E4">
                  <w:rPr>
                    <w:color w:val="232323"/>
                    <w:lang w:val="en-ID"/>
                  </w:rPr>
                  <w:t>0,0701</w:t>
                </w:r>
              </w:p>
            </w:tc>
            <w:tc>
              <w:tcPr>
                <w:tcW w:w="709" w:type="dxa"/>
                <w:tcBorders>
                  <w:top w:val="nil"/>
                  <w:left w:val="nil"/>
                  <w:bottom w:val="single" w:sz="4" w:space="0" w:color="auto"/>
                  <w:right w:val="single" w:sz="4" w:space="0" w:color="auto"/>
                </w:tcBorders>
                <w:shd w:val="clear" w:color="auto" w:fill="auto"/>
                <w:noWrap/>
                <w:vAlign w:val="center"/>
                <w:hideMark/>
              </w:tcPr>
              <w:p w14:paraId="0B8EA4E1" w14:textId="77777777" w:rsidR="00F822E4" w:rsidRPr="00F822E4" w:rsidRDefault="00F822E4" w:rsidP="00F822E4">
                <w:pPr>
                  <w:ind w:left="35" w:hanging="35"/>
                  <w:jc w:val="center"/>
                  <w:rPr>
                    <w:color w:val="232323"/>
                    <w:lang w:val="en-ID"/>
                  </w:rPr>
                </w:pPr>
                <w:r w:rsidRPr="00F822E4">
                  <w:rPr>
                    <w:color w:val="232323"/>
                    <w:lang w:val="en-ID"/>
                  </w:rPr>
                  <w:t>0,1292</w:t>
                </w:r>
              </w:p>
            </w:tc>
          </w:tr>
          <w:tr w:rsidR="00F822E4" w:rsidRPr="00F822E4" w14:paraId="06E1E726"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AF848E6" w14:textId="77777777" w:rsidR="00F822E4" w:rsidRPr="00F822E4" w:rsidRDefault="00F822E4" w:rsidP="00F822E4">
                <w:pPr>
                  <w:ind w:left="-182" w:firstLine="202"/>
                  <w:rPr>
                    <w:color w:val="232323"/>
                    <w:lang w:val="en-ID"/>
                  </w:rPr>
                </w:pPr>
                <w:r w:rsidRPr="00F822E4">
                  <w:rPr>
                    <w:color w:val="232323"/>
                    <w:lang w:val="en-ID"/>
                  </w:rPr>
                  <w:t>16</w:t>
                </w:r>
              </w:p>
            </w:tc>
            <w:tc>
              <w:tcPr>
                <w:tcW w:w="897" w:type="dxa"/>
                <w:tcBorders>
                  <w:top w:val="nil"/>
                  <w:left w:val="nil"/>
                  <w:bottom w:val="single" w:sz="4" w:space="0" w:color="auto"/>
                  <w:right w:val="single" w:sz="4" w:space="0" w:color="auto"/>
                </w:tcBorders>
                <w:shd w:val="clear" w:color="auto" w:fill="auto"/>
                <w:noWrap/>
                <w:vAlign w:val="center"/>
                <w:hideMark/>
              </w:tcPr>
              <w:p w14:paraId="421164DD" w14:textId="77777777" w:rsidR="00F822E4" w:rsidRPr="00F822E4" w:rsidRDefault="00F822E4" w:rsidP="00F822E4">
                <w:pPr>
                  <w:ind w:left="69" w:firstLine="0"/>
                  <w:rPr>
                    <w:color w:val="232323"/>
                    <w:lang w:val="en-ID"/>
                  </w:rPr>
                </w:pPr>
                <w:r w:rsidRPr="00F822E4">
                  <w:rPr>
                    <w:color w:val="232323"/>
                    <w:lang w:val="en-ID"/>
                  </w:rPr>
                  <w:t>STTP</w:t>
                </w:r>
              </w:p>
            </w:tc>
            <w:tc>
              <w:tcPr>
                <w:tcW w:w="981" w:type="dxa"/>
                <w:tcBorders>
                  <w:top w:val="nil"/>
                  <w:left w:val="nil"/>
                  <w:bottom w:val="single" w:sz="4" w:space="0" w:color="auto"/>
                  <w:right w:val="single" w:sz="4" w:space="0" w:color="auto"/>
                </w:tcBorders>
                <w:shd w:val="clear" w:color="auto" w:fill="auto"/>
                <w:noWrap/>
                <w:vAlign w:val="center"/>
                <w:hideMark/>
              </w:tcPr>
              <w:p w14:paraId="30574CCD" w14:textId="77777777" w:rsidR="00F822E4" w:rsidRPr="00F822E4" w:rsidRDefault="00F822E4" w:rsidP="00F822E4">
                <w:pPr>
                  <w:ind w:left="20" w:firstLine="0"/>
                  <w:jc w:val="center"/>
                  <w:rPr>
                    <w:color w:val="232323"/>
                    <w:lang w:val="en-ID"/>
                  </w:rPr>
                </w:pPr>
                <w:r w:rsidRPr="00F822E4">
                  <w:rPr>
                    <w:color w:val="232323"/>
                    <w:lang w:val="en-ID"/>
                  </w:rPr>
                  <w:t>0,1675</w:t>
                </w:r>
              </w:p>
            </w:tc>
            <w:tc>
              <w:tcPr>
                <w:tcW w:w="992" w:type="dxa"/>
                <w:tcBorders>
                  <w:top w:val="nil"/>
                  <w:left w:val="nil"/>
                  <w:bottom w:val="single" w:sz="4" w:space="0" w:color="auto"/>
                  <w:right w:val="single" w:sz="4" w:space="0" w:color="auto"/>
                </w:tcBorders>
                <w:shd w:val="clear" w:color="auto" w:fill="auto"/>
                <w:noWrap/>
                <w:vAlign w:val="center"/>
                <w:hideMark/>
              </w:tcPr>
              <w:p w14:paraId="202A1823" w14:textId="77777777" w:rsidR="00F822E4" w:rsidRPr="00F822E4" w:rsidRDefault="00F822E4" w:rsidP="00F822E4">
                <w:pPr>
                  <w:ind w:left="32" w:hanging="32"/>
                  <w:jc w:val="center"/>
                  <w:rPr>
                    <w:color w:val="232323"/>
                    <w:lang w:val="en-ID"/>
                  </w:rPr>
                </w:pPr>
                <w:r w:rsidRPr="00F822E4">
                  <w:rPr>
                    <w:color w:val="232323"/>
                    <w:lang w:val="en-ID"/>
                  </w:rPr>
                  <w:t>0,1823</w:t>
                </w:r>
              </w:p>
            </w:tc>
            <w:tc>
              <w:tcPr>
                <w:tcW w:w="851" w:type="dxa"/>
                <w:tcBorders>
                  <w:top w:val="nil"/>
                  <w:left w:val="nil"/>
                  <w:bottom w:val="single" w:sz="4" w:space="0" w:color="auto"/>
                  <w:right w:val="single" w:sz="4" w:space="0" w:color="auto"/>
                </w:tcBorders>
                <w:shd w:val="clear" w:color="auto" w:fill="auto"/>
                <w:noWrap/>
                <w:vAlign w:val="center"/>
                <w:hideMark/>
              </w:tcPr>
              <w:p w14:paraId="09ECAB05" w14:textId="77777777" w:rsidR="00F822E4" w:rsidRPr="00F822E4" w:rsidRDefault="00F822E4" w:rsidP="00F822E4">
                <w:pPr>
                  <w:ind w:left="24" w:firstLine="0"/>
                  <w:jc w:val="center"/>
                  <w:rPr>
                    <w:color w:val="232323"/>
                    <w:lang w:val="en-ID"/>
                  </w:rPr>
                </w:pPr>
                <w:r w:rsidRPr="00F822E4">
                  <w:rPr>
                    <w:color w:val="232323"/>
                    <w:lang w:val="en-ID"/>
                  </w:rPr>
                  <w:t>0,1576</w:t>
                </w:r>
              </w:p>
            </w:tc>
            <w:tc>
              <w:tcPr>
                <w:tcW w:w="709" w:type="dxa"/>
                <w:tcBorders>
                  <w:top w:val="nil"/>
                  <w:left w:val="nil"/>
                  <w:bottom w:val="single" w:sz="4" w:space="0" w:color="auto"/>
                  <w:right w:val="single" w:sz="4" w:space="0" w:color="auto"/>
                </w:tcBorders>
                <w:shd w:val="clear" w:color="auto" w:fill="auto"/>
                <w:noWrap/>
                <w:vAlign w:val="center"/>
                <w:hideMark/>
              </w:tcPr>
              <w:p w14:paraId="57698A0D" w14:textId="77777777" w:rsidR="00F822E4" w:rsidRPr="00F822E4" w:rsidRDefault="00F822E4" w:rsidP="00F822E4">
                <w:pPr>
                  <w:ind w:left="35" w:hanging="35"/>
                  <w:jc w:val="center"/>
                  <w:rPr>
                    <w:color w:val="232323"/>
                    <w:lang w:val="en-ID"/>
                  </w:rPr>
                </w:pPr>
                <w:r w:rsidRPr="00F822E4">
                  <w:rPr>
                    <w:color w:val="232323"/>
                    <w:lang w:val="en-ID"/>
                  </w:rPr>
                  <w:t>0,1360</w:t>
                </w:r>
              </w:p>
            </w:tc>
          </w:tr>
          <w:tr w:rsidR="00F822E4" w:rsidRPr="00F822E4" w14:paraId="74074FD4"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36D48CA" w14:textId="77777777" w:rsidR="00F822E4" w:rsidRPr="00F822E4" w:rsidRDefault="00F822E4" w:rsidP="00F822E4">
                <w:pPr>
                  <w:ind w:left="-182" w:firstLine="202"/>
                  <w:rPr>
                    <w:color w:val="232323"/>
                    <w:lang w:val="en-ID"/>
                  </w:rPr>
                </w:pPr>
                <w:r w:rsidRPr="00F822E4">
                  <w:rPr>
                    <w:color w:val="232323"/>
                    <w:lang w:val="en-ID"/>
                  </w:rPr>
                  <w:t>17</w:t>
                </w:r>
              </w:p>
            </w:tc>
            <w:tc>
              <w:tcPr>
                <w:tcW w:w="897" w:type="dxa"/>
                <w:tcBorders>
                  <w:top w:val="nil"/>
                  <w:left w:val="nil"/>
                  <w:bottom w:val="single" w:sz="4" w:space="0" w:color="auto"/>
                  <w:right w:val="single" w:sz="4" w:space="0" w:color="auto"/>
                </w:tcBorders>
                <w:shd w:val="clear" w:color="auto" w:fill="auto"/>
                <w:noWrap/>
                <w:vAlign w:val="center"/>
                <w:hideMark/>
              </w:tcPr>
              <w:p w14:paraId="328E38C3" w14:textId="77777777" w:rsidR="00F822E4" w:rsidRPr="00F822E4" w:rsidRDefault="00F822E4" w:rsidP="00F822E4">
                <w:pPr>
                  <w:ind w:left="69" w:firstLine="0"/>
                  <w:rPr>
                    <w:color w:val="232323"/>
                    <w:lang w:val="en-ID"/>
                  </w:rPr>
                </w:pPr>
                <w:r w:rsidRPr="00F822E4">
                  <w:rPr>
                    <w:color w:val="232323"/>
                    <w:lang w:val="en-ID"/>
                  </w:rPr>
                  <w:t>TGKA</w:t>
                </w:r>
              </w:p>
            </w:tc>
            <w:tc>
              <w:tcPr>
                <w:tcW w:w="981" w:type="dxa"/>
                <w:tcBorders>
                  <w:top w:val="nil"/>
                  <w:left w:val="nil"/>
                  <w:bottom w:val="single" w:sz="4" w:space="0" w:color="auto"/>
                  <w:right w:val="single" w:sz="4" w:space="0" w:color="auto"/>
                </w:tcBorders>
                <w:shd w:val="clear" w:color="auto" w:fill="auto"/>
                <w:noWrap/>
                <w:vAlign w:val="center"/>
                <w:hideMark/>
              </w:tcPr>
              <w:p w14:paraId="15246057" w14:textId="77777777" w:rsidR="00F822E4" w:rsidRPr="00F822E4" w:rsidRDefault="00F822E4" w:rsidP="00F822E4">
                <w:pPr>
                  <w:ind w:left="20" w:firstLine="0"/>
                  <w:jc w:val="center"/>
                  <w:rPr>
                    <w:color w:val="232323"/>
                    <w:lang w:val="en-ID"/>
                  </w:rPr>
                </w:pPr>
                <w:r w:rsidRPr="00F822E4">
                  <w:rPr>
                    <w:color w:val="232323"/>
                    <w:lang w:val="en-ID"/>
                  </w:rPr>
                  <w:t>0,1430</w:t>
                </w:r>
              </w:p>
            </w:tc>
            <w:tc>
              <w:tcPr>
                <w:tcW w:w="992" w:type="dxa"/>
                <w:tcBorders>
                  <w:top w:val="nil"/>
                  <w:left w:val="nil"/>
                  <w:bottom w:val="single" w:sz="4" w:space="0" w:color="auto"/>
                  <w:right w:val="single" w:sz="4" w:space="0" w:color="auto"/>
                </w:tcBorders>
                <w:shd w:val="clear" w:color="auto" w:fill="auto"/>
                <w:noWrap/>
                <w:vAlign w:val="center"/>
                <w:hideMark/>
              </w:tcPr>
              <w:p w14:paraId="2F90B8BB" w14:textId="77777777" w:rsidR="00F822E4" w:rsidRPr="00F822E4" w:rsidRDefault="00F822E4" w:rsidP="00F822E4">
                <w:pPr>
                  <w:ind w:left="32" w:hanging="32"/>
                  <w:jc w:val="center"/>
                  <w:rPr>
                    <w:color w:val="232323"/>
                    <w:lang w:val="en-ID"/>
                  </w:rPr>
                </w:pPr>
                <w:r w:rsidRPr="00F822E4">
                  <w:rPr>
                    <w:color w:val="232323"/>
                    <w:lang w:val="en-ID"/>
                  </w:rPr>
                  <w:t>0,1423</w:t>
                </w:r>
              </w:p>
            </w:tc>
            <w:tc>
              <w:tcPr>
                <w:tcW w:w="851" w:type="dxa"/>
                <w:tcBorders>
                  <w:top w:val="nil"/>
                  <w:left w:val="nil"/>
                  <w:bottom w:val="single" w:sz="4" w:space="0" w:color="auto"/>
                  <w:right w:val="single" w:sz="4" w:space="0" w:color="auto"/>
                </w:tcBorders>
                <w:shd w:val="clear" w:color="auto" w:fill="auto"/>
                <w:noWrap/>
                <w:vAlign w:val="center"/>
                <w:hideMark/>
              </w:tcPr>
              <w:p w14:paraId="5E0BB094" w14:textId="77777777" w:rsidR="00F822E4" w:rsidRPr="00F822E4" w:rsidRDefault="00F822E4" w:rsidP="00F822E4">
                <w:pPr>
                  <w:ind w:left="24" w:firstLine="0"/>
                  <w:jc w:val="center"/>
                  <w:rPr>
                    <w:color w:val="232323"/>
                    <w:lang w:val="en-ID"/>
                  </w:rPr>
                </w:pPr>
                <w:r w:rsidRPr="00F822E4">
                  <w:rPr>
                    <w:color w:val="232323"/>
                    <w:lang w:val="en-ID"/>
                  </w:rPr>
                  <w:t>0,1413</w:t>
                </w:r>
              </w:p>
            </w:tc>
            <w:tc>
              <w:tcPr>
                <w:tcW w:w="709" w:type="dxa"/>
                <w:tcBorders>
                  <w:top w:val="nil"/>
                  <w:left w:val="nil"/>
                  <w:bottom w:val="single" w:sz="4" w:space="0" w:color="auto"/>
                  <w:right w:val="single" w:sz="4" w:space="0" w:color="auto"/>
                </w:tcBorders>
                <w:shd w:val="clear" w:color="auto" w:fill="auto"/>
                <w:noWrap/>
                <w:vAlign w:val="center"/>
                <w:hideMark/>
              </w:tcPr>
              <w:p w14:paraId="01820505" w14:textId="77777777" w:rsidR="00F822E4" w:rsidRPr="00F822E4" w:rsidRDefault="00F822E4" w:rsidP="00F822E4">
                <w:pPr>
                  <w:ind w:left="35" w:hanging="35"/>
                  <w:jc w:val="center"/>
                  <w:rPr>
                    <w:color w:val="232323"/>
                    <w:lang w:val="en-ID"/>
                  </w:rPr>
                </w:pPr>
                <w:r w:rsidRPr="00F822E4">
                  <w:rPr>
                    <w:color w:val="232323"/>
                    <w:lang w:val="en-ID"/>
                  </w:rPr>
                  <w:t>0,1144</w:t>
                </w:r>
              </w:p>
            </w:tc>
          </w:tr>
          <w:tr w:rsidR="00F822E4" w:rsidRPr="00F822E4" w14:paraId="7A0E324E"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78E6F00" w14:textId="77777777" w:rsidR="00F822E4" w:rsidRPr="00F822E4" w:rsidRDefault="00F822E4" w:rsidP="00F822E4">
                <w:pPr>
                  <w:ind w:left="-182" w:firstLine="202"/>
                  <w:rPr>
                    <w:color w:val="232323"/>
                    <w:lang w:val="en-ID"/>
                  </w:rPr>
                </w:pPr>
                <w:r w:rsidRPr="00F822E4">
                  <w:rPr>
                    <w:color w:val="232323"/>
                    <w:lang w:val="en-ID"/>
                  </w:rPr>
                  <w:t>18</w:t>
                </w:r>
              </w:p>
            </w:tc>
            <w:tc>
              <w:tcPr>
                <w:tcW w:w="897" w:type="dxa"/>
                <w:tcBorders>
                  <w:top w:val="nil"/>
                  <w:left w:val="nil"/>
                  <w:bottom w:val="single" w:sz="4" w:space="0" w:color="auto"/>
                  <w:right w:val="single" w:sz="4" w:space="0" w:color="auto"/>
                </w:tcBorders>
                <w:shd w:val="clear" w:color="auto" w:fill="auto"/>
                <w:noWrap/>
                <w:vAlign w:val="center"/>
                <w:hideMark/>
              </w:tcPr>
              <w:p w14:paraId="0E454977" w14:textId="77777777" w:rsidR="00F822E4" w:rsidRPr="00F822E4" w:rsidRDefault="00F822E4" w:rsidP="00F822E4">
                <w:pPr>
                  <w:ind w:left="69" w:firstLine="0"/>
                  <w:rPr>
                    <w:color w:val="232323"/>
                    <w:lang w:val="en-ID"/>
                  </w:rPr>
                </w:pPr>
                <w:r w:rsidRPr="00F822E4">
                  <w:rPr>
                    <w:color w:val="232323"/>
                    <w:lang w:val="en-ID"/>
                  </w:rPr>
                  <w:t>ULTJ</w:t>
                </w:r>
              </w:p>
            </w:tc>
            <w:tc>
              <w:tcPr>
                <w:tcW w:w="981" w:type="dxa"/>
                <w:tcBorders>
                  <w:top w:val="nil"/>
                  <w:left w:val="nil"/>
                  <w:bottom w:val="single" w:sz="4" w:space="0" w:color="auto"/>
                  <w:right w:val="single" w:sz="4" w:space="0" w:color="auto"/>
                </w:tcBorders>
                <w:shd w:val="clear" w:color="auto" w:fill="auto"/>
                <w:noWrap/>
                <w:vAlign w:val="center"/>
                <w:hideMark/>
              </w:tcPr>
              <w:p w14:paraId="13201461" w14:textId="77777777" w:rsidR="00F822E4" w:rsidRPr="00F822E4" w:rsidRDefault="00F822E4" w:rsidP="00F822E4">
                <w:pPr>
                  <w:ind w:left="20" w:firstLine="0"/>
                  <w:jc w:val="center"/>
                  <w:rPr>
                    <w:color w:val="232323"/>
                    <w:lang w:val="en-ID"/>
                  </w:rPr>
                </w:pPr>
                <w:r w:rsidRPr="00F822E4">
                  <w:rPr>
                    <w:color w:val="232323"/>
                    <w:lang w:val="en-ID"/>
                  </w:rPr>
                  <w:t>0,1567</w:t>
                </w:r>
              </w:p>
            </w:tc>
            <w:tc>
              <w:tcPr>
                <w:tcW w:w="992" w:type="dxa"/>
                <w:tcBorders>
                  <w:top w:val="nil"/>
                  <w:left w:val="nil"/>
                  <w:bottom w:val="single" w:sz="4" w:space="0" w:color="auto"/>
                  <w:right w:val="single" w:sz="4" w:space="0" w:color="auto"/>
                </w:tcBorders>
                <w:shd w:val="clear" w:color="auto" w:fill="auto"/>
                <w:noWrap/>
                <w:vAlign w:val="center"/>
                <w:hideMark/>
              </w:tcPr>
              <w:p w14:paraId="50BA7EEA" w14:textId="77777777" w:rsidR="00F822E4" w:rsidRPr="00F822E4" w:rsidRDefault="00F822E4" w:rsidP="00F822E4">
                <w:pPr>
                  <w:ind w:left="32" w:hanging="32"/>
                  <w:jc w:val="center"/>
                  <w:rPr>
                    <w:color w:val="232323"/>
                    <w:lang w:val="en-ID"/>
                  </w:rPr>
                </w:pPr>
                <w:r w:rsidRPr="00F822E4">
                  <w:rPr>
                    <w:color w:val="232323"/>
                    <w:lang w:val="en-ID"/>
                  </w:rPr>
                  <w:t>0,1268</w:t>
                </w:r>
              </w:p>
            </w:tc>
            <w:tc>
              <w:tcPr>
                <w:tcW w:w="851" w:type="dxa"/>
                <w:tcBorders>
                  <w:top w:val="nil"/>
                  <w:left w:val="nil"/>
                  <w:bottom w:val="single" w:sz="4" w:space="0" w:color="auto"/>
                  <w:right w:val="single" w:sz="4" w:space="0" w:color="auto"/>
                </w:tcBorders>
                <w:shd w:val="clear" w:color="auto" w:fill="auto"/>
                <w:noWrap/>
                <w:vAlign w:val="center"/>
                <w:hideMark/>
              </w:tcPr>
              <w:p w14:paraId="1DA3C142" w14:textId="77777777" w:rsidR="00F822E4" w:rsidRPr="00F822E4" w:rsidRDefault="00F822E4" w:rsidP="00F822E4">
                <w:pPr>
                  <w:ind w:left="24" w:firstLine="0"/>
                  <w:jc w:val="center"/>
                  <w:rPr>
                    <w:color w:val="232323"/>
                    <w:lang w:val="en-ID"/>
                  </w:rPr>
                </w:pPr>
                <w:r w:rsidRPr="00F822E4">
                  <w:rPr>
                    <w:color w:val="232323"/>
                    <w:lang w:val="en-ID"/>
                  </w:rPr>
                  <w:t>0,1724</w:t>
                </w:r>
              </w:p>
            </w:tc>
            <w:tc>
              <w:tcPr>
                <w:tcW w:w="709" w:type="dxa"/>
                <w:tcBorders>
                  <w:top w:val="nil"/>
                  <w:left w:val="nil"/>
                  <w:bottom w:val="single" w:sz="4" w:space="0" w:color="auto"/>
                  <w:right w:val="single" w:sz="4" w:space="0" w:color="auto"/>
                </w:tcBorders>
                <w:shd w:val="clear" w:color="auto" w:fill="auto"/>
                <w:noWrap/>
                <w:vAlign w:val="center"/>
                <w:hideMark/>
              </w:tcPr>
              <w:p w14:paraId="2E39CA2F" w14:textId="77777777" w:rsidR="00F822E4" w:rsidRPr="00F822E4" w:rsidRDefault="00F822E4" w:rsidP="00F822E4">
                <w:pPr>
                  <w:ind w:left="35" w:hanging="35"/>
                  <w:jc w:val="center"/>
                  <w:rPr>
                    <w:color w:val="232323"/>
                    <w:lang w:val="en-ID"/>
                  </w:rPr>
                </w:pPr>
                <w:r w:rsidRPr="00F822E4">
                  <w:rPr>
                    <w:color w:val="232323"/>
                    <w:lang w:val="en-ID"/>
                  </w:rPr>
                  <w:t>0,1309</w:t>
                </w:r>
              </w:p>
            </w:tc>
          </w:tr>
          <w:tr w:rsidR="00F822E4" w:rsidRPr="00F822E4" w14:paraId="5A8DB5A7" w14:textId="77777777" w:rsidTr="00F822E4">
            <w:trPr>
              <w:trHeight w:val="240"/>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0DACD43F" w14:textId="77777777" w:rsidR="00F822E4" w:rsidRPr="00F822E4" w:rsidRDefault="00F822E4" w:rsidP="00F822E4">
                <w:pPr>
                  <w:ind w:left="-182" w:firstLine="202"/>
                  <w:rPr>
                    <w:color w:val="232323"/>
                    <w:lang w:val="en-ID"/>
                  </w:rPr>
                </w:pPr>
                <w:r w:rsidRPr="00F822E4">
                  <w:rPr>
                    <w:color w:val="232323"/>
                    <w:lang w:val="en-ID"/>
                  </w:rPr>
                  <w:t>19</w:t>
                </w:r>
              </w:p>
            </w:tc>
            <w:tc>
              <w:tcPr>
                <w:tcW w:w="897" w:type="dxa"/>
                <w:tcBorders>
                  <w:top w:val="nil"/>
                  <w:left w:val="nil"/>
                  <w:bottom w:val="single" w:sz="4" w:space="0" w:color="auto"/>
                  <w:right w:val="single" w:sz="4" w:space="0" w:color="auto"/>
                </w:tcBorders>
                <w:shd w:val="clear" w:color="auto" w:fill="auto"/>
                <w:noWrap/>
                <w:vAlign w:val="center"/>
                <w:hideMark/>
              </w:tcPr>
              <w:p w14:paraId="3A573CBE" w14:textId="77777777" w:rsidR="00F822E4" w:rsidRPr="00F822E4" w:rsidRDefault="00F822E4" w:rsidP="00F822E4">
                <w:pPr>
                  <w:ind w:left="69" w:firstLine="0"/>
                  <w:rPr>
                    <w:color w:val="232323"/>
                    <w:lang w:val="en-ID"/>
                  </w:rPr>
                </w:pPr>
                <w:r w:rsidRPr="00F822E4">
                  <w:rPr>
                    <w:color w:val="232323"/>
                    <w:lang w:val="en-ID"/>
                  </w:rPr>
                  <w:t>GGRM</w:t>
                </w:r>
              </w:p>
            </w:tc>
            <w:tc>
              <w:tcPr>
                <w:tcW w:w="981" w:type="dxa"/>
                <w:tcBorders>
                  <w:top w:val="nil"/>
                  <w:left w:val="nil"/>
                  <w:bottom w:val="single" w:sz="4" w:space="0" w:color="auto"/>
                  <w:right w:val="single" w:sz="4" w:space="0" w:color="auto"/>
                </w:tcBorders>
                <w:shd w:val="clear" w:color="auto" w:fill="auto"/>
                <w:noWrap/>
                <w:vAlign w:val="center"/>
                <w:hideMark/>
              </w:tcPr>
              <w:p w14:paraId="3FC22648" w14:textId="77777777" w:rsidR="00F822E4" w:rsidRPr="00F822E4" w:rsidRDefault="00F822E4" w:rsidP="00F822E4">
                <w:pPr>
                  <w:ind w:left="20" w:firstLine="0"/>
                  <w:jc w:val="center"/>
                  <w:rPr>
                    <w:color w:val="232323"/>
                    <w:lang w:val="en-ID"/>
                  </w:rPr>
                </w:pPr>
                <w:r w:rsidRPr="00F822E4">
                  <w:rPr>
                    <w:color w:val="232323"/>
                    <w:lang w:val="en-ID"/>
                  </w:rPr>
                  <w:t>0,1383</w:t>
                </w:r>
              </w:p>
            </w:tc>
            <w:tc>
              <w:tcPr>
                <w:tcW w:w="992" w:type="dxa"/>
                <w:tcBorders>
                  <w:top w:val="nil"/>
                  <w:left w:val="nil"/>
                  <w:bottom w:val="single" w:sz="4" w:space="0" w:color="auto"/>
                  <w:right w:val="single" w:sz="4" w:space="0" w:color="auto"/>
                </w:tcBorders>
                <w:shd w:val="clear" w:color="auto" w:fill="auto"/>
                <w:noWrap/>
                <w:vAlign w:val="center"/>
                <w:hideMark/>
              </w:tcPr>
              <w:p w14:paraId="16436928" w14:textId="77777777" w:rsidR="00F822E4" w:rsidRPr="00F822E4" w:rsidRDefault="00F822E4" w:rsidP="00F822E4">
                <w:pPr>
                  <w:ind w:left="32" w:hanging="32"/>
                  <w:jc w:val="center"/>
                  <w:rPr>
                    <w:color w:val="232323"/>
                    <w:lang w:val="en-ID"/>
                  </w:rPr>
                </w:pPr>
                <w:r w:rsidRPr="00F822E4">
                  <w:rPr>
                    <w:color w:val="232323"/>
                    <w:lang w:val="en-ID"/>
                  </w:rPr>
                  <w:t>0,0978</w:t>
                </w:r>
              </w:p>
            </w:tc>
            <w:tc>
              <w:tcPr>
                <w:tcW w:w="851" w:type="dxa"/>
                <w:tcBorders>
                  <w:top w:val="nil"/>
                  <w:left w:val="nil"/>
                  <w:bottom w:val="single" w:sz="4" w:space="0" w:color="auto"/>
                  <w:right w:val="single" w:sz="4" w:space="0" w:color="auto"/>
                </w:tcBorders>
                <w:shd w:val="clear" w:color="auto" w:fill="auto"/>
                <w:noWrap/>
                <w:vAlign w:val="center"/>
                <w:hideMark/>
              </w:tcPr>
              <w:p w14:paraId="3325E492" w14:textId="77777777" w:rsidR="00F822E4" w:rsidRPr="00F822E4" w:rsidRDefault="00F822E4" w:rsidP="00F822E4">
                <w:pPr>
                  <w:ind w:left="24" w:firstLine="0"/>
                  <w:jc w:val="center"/>
                  <w:rPr>
                    <w:color w:val="232323"/>
                    <w:lang w:val="en-ID"/>
                  </w:rPr>
                </w:pPr>
                <w:r w:rsidRPr="00F822E4">
                  <w:rPr>
                    <w:color w:val="232323"/>
                    <w:lang w:val="en-ID"/>
                  </w:rPr>
                  <w:t>0,0623</w:t>
                </w:r>
              </w:p>
            </w:tc>
            <w:tc>
              <w:tcPr>
                <w:tcW w:w="709" w:type="dxa"/>
                <w:tcBorders>
                  <w:top w:val="nil"/>
                  <w:left w:val="nil"/>
                  <w:bottom w:val="single" w:sz="4" w:space="0" w:color="auto"/>
                  <w:right w:val="single" w:sz="4" w:space="0" w:color="auto"/>
                </w:tcBorders>
                <w:shd w:val="clear" w:color="auto" w:fill="auto"/>
                <w:noWrap/>
                <w:vAlign w:val="center"/>
                <w:hideMark/>
              </w:tcPr>
              <w:p w14:paraId="4FBE81FD" w14:textId="77777777" w:rsidR="00F822E4" w:rsidRPr="00F822E4" w:rsidRDefault="00F822E4" w:rsidP="00F822E4">
                <w:pPr>
                  <w:ind w:left="35" w:hanging="35"/>
                  <w:jc w:val="center"/>
                  <w:rPr>
                    <w:color w:val="232323"/>
                    <w:lang w:val="en-ID"/>
                  </w:rPr>
                </w:pPr>
                <w:r w:rsidRPr="00F822E4">
                  <w:rPr>
                    <w:color w:val="232323"/>
                    <w:lang w:val="en-ID"/>
                  </w:rPr>
                  <w:t>0,0314</w:t>
                </w:r>
              </w:p>
            </w:tc>
          </w:tr>
        </w:tbl>
        <w:p w14:paraId="43F08F36" w14:textId="52EF77BD" w:rsidR="00E2624E" w:rsidRDefault="00E2624E" w:rsidP="00E2624E">
          <w:pPr>
            <w:ind w:left="404" w:firstLine="202"/>
            <w:rPr>
              <w:color w:val="232323"/>
            </w:rPr>
          </w:pPr>
        </w:p>
        <w:p w14:paraId="6996D1F9" w14:textId="69EFE54F" w:rsidR="00131A80" w:rsidRDefault="00E155C8" w:rsidP="005C662B">
          <w:pPr>
            <w:ind w:firstLine="202"/>
            <w:rPr>
              <w:color w:val="232323"/>
            </w:rPr>
          </w:pPr>
          <w:proofErr w:type="spellStart"/>
          <w:r w:rsidRPr="00E155C8">
            <w:rPr>
              <w:color w:val="232323"/>
            </w:rPr>
            <w:t>Secara</w:t>
          </w:r>
          <w:proofErr w:type="spellEnd"/>
          <w:r w:rsidRPr="00E155C8">
            <w:rPr>
              <w:color w:val="232323"/>
            </w:rPr>
            <w:t xml:space="preserve"> </w:t>
          </w:r>
          <w:proofErr w:type="spellStart"/>
          <w:r w:rsidRPr="00E155C8">
            <w:rPr>
              <w:color w:val="232323"/>
            </w:rPr>
            <w:t>umum</w:t>
          </w:r>
          <w:proofErr w:type="spellEnd"/>
          <w:r w:rsidRPr="00E155C8">
            <w:rPr>
              <w:color w:val="232323"/>
            </w:rPr>
            <w:t xml:space="preserve">, ROA </w:t>
          </w:r>
          <w:proofErr w:type="spellStart"/>
          <w:r w:rsidRPr="00E155C8">
            <w:rPr>
              <w:color w:val="232323"/>
            </w:rPr>
            <w:t>dapat</w:t>
          </w:r>
          <w:proofErr w:type="spellEnd"/>
          <w:r w:rsidRPr="00E155C8">
            <w:rPr>
              <w:color w:val="232323"/>
            </w:rPr>
            <w:t xml:space="preserve"> </w:t>
          </w:r>
          <w:proofErr w:type="spellStart"/>
          <w:r w:rsidRPr="00E155C8">
            <w:rPr>
              <w:color w:val="232323"/>
            </w:rPr>
            <w:t>dianggap</w:t>
          </w:r>
          <w:proofErr w:type="spellEnd"/>
          <w:r w:rsidRPr="00E155C8">
            <w:rPr>
              <w:color w:val="232323"/>
            </w:rPr>
            <w:t xml:space="preserve"> </w:t>
          </w:r>
          <w:proofErr w:type="spellStart"/>
          <w:r w:rsidRPr="00E155C8">
            <w:rPr>
              <w:color w:val="232323"/>
            </w:rPr>
            <w:t>sebagai</w:t>
          </w:r>
          <w:proofErr w:type="spellEnd"/>
          <w:r w:rsidRPr="00E155C8">
            <w:rPr>
              <w:color w:val="232323"/>
            </w:rPr>
            <w:t xml:space="preserve"> </w:t>
          </w:r>
          <w:proofErr w:type="spellStart"/>
          <w:r w:rsidRPr="00E155C8">
            <w:rPr>
              <w:color w:val="232323"/>
            </w:rPr>
            <w:t>indikator</w:t>
          </w:r>
          <w:proofErr w:type="spellEnd"/>
          <w:r w:rsidRPr="00E155C8">
            <w:rPr>
              <w:color w:val="232323"/>
            </w:rPr>
            <w:t xml:space="preserve"> </w:t>
          </w:r>
          <w:proofErr w:type="spellStart"/>
          <w:r w:rsidRPr="00E155C8">
            <w:rPr>
              <w:color w:val="232323"/>
            </w:rPr>
            <w:t>profitabilitas</w:t>
          </w:r>
          <w:proofErr w:type="spellEnd"/>
          <w:r w:rsidRPr="00E155C8">
            <w:rPr>
              <w:color w:val="232323"/>
            </w:rPr>
            <w:t xml:space="preserve"> </w:t>
          </w:r>
          <w:proofErr w:type="spellStart"/>
          <w:r w:rsidRPr="00E155C8">
            <w:rPr>
              <w:color w:val="232323"/>
            </w:rPr>
            <w:t>perusahaan</w:t>
          </w:r>
          <w:proofErr w:type="spellEnd"/>
          <w:r w:rsidRPr="00E155C8">
            <w:rPr>
              <w:color w:val="232323"/>
            </w:rPr>
            <w:t xml:space="preserve">, di mana </w:t>
          </w:r>
          <w:proofErr w:type="spellStart"/>
          <w:r w:rsidRPr="00E155C8">
            <w:rPr>
              <w:color w:val="232323"/>
            </w:rPr>
            <w:t>nilai</w:t>
          </w:r>
          <w:proofErr w:type="spellEnd"/>
          <w:r w:rsidRPr="00E155C8">
            <w:rPr>
              <w:color w:val="232323"/>
            </w:rPr>
            <w:t xml:space="preserve"> yang </w:t>
          </w:r>
          <w:proofErr w:type="spellStart"/>
          <w:r w:rsidRPr="00E155C8">
            <w:rPr>
              <w:color w:val="232323"/>
            </w:rPr>
            <w:t>lebih</w:t>
          </w:r>
          <w:proofErr w:type="spellEnd"/>
          <w:r w:rsidRPr="00E155C8">
            <w:rPr>
              <w:color w:val="232323"/>
            </w:rPr>
            <w:t xml:space="preserve"> </w:t>
          </w:r>
          <w:proofErr w:type="spellStart"/>
          <w:r w:rsidRPr="00E155C8">
            <w:rPr>
              <w:color w:val="232323"/>
            </w:rPr>
            <w:t>tinggi</w:t>
          </w:r>
          <w:proofErr w:type="spellEnd"/>
          <w:r w:rsidRPr="00E155C8">
            <w:rPr>
              <w:color w:val="232323"/>
            </w:rPr>
            <w:t xml:space="preserve"> </w:t>
          </w:r>
          <w:proofErr w:type="spellStart"/>
          <w:r w:rsidR="0092239D">
            <w:rPr>
              <w:color w:val="232323"/>
            </w:rPr>
            <w:t>memperlihatkan</w:t>
          </w:r>
          <w:proofErr w:type="spellEnd"/>
          <w:r w:rsidRPr="00E155C8">
            <w:rPr>
              <w:color w:val="232323"/>
            </w:rPr>
            <w:t xml:space="preserve"> </w:t>
          </w:r>
          <w:proofErr w:type="spellStart"/>
          <w:r w:rsidRPr="00E155C8">
            <w:rPr>
              <w:color w:val="232323"/>
            </w:rPr>
            <w:t>bahwa</w:t>
          </w:r>
          <w:proofErr w:type="spellEnd"/>
          <w:r w:rsidRPr="00E155C8">
            <w:rPr>
              <w:color w:val="232323"/>
            </w:rPr>
            <w:t xml:space="preserve"> </w:t>
          </w:r>
          <w:proofErr w:type="spellStart"/>
          <w:r w:rsidRPr="00E155C8">
            <w:rPr>
              <w:color w:val="232323"/>
            </w:rPr>
            <w:t>perusahaan</w:t>
          </w:r>
          <w:proofErr w:type="spellEnd"/>
          <w:r w:rsidRPr="00E155C8">
            <w:rPr>
              <w:color w:val="232323"/>
            </w:rPr>
            <w:t xml:space="preserve"> </w:t>
          </w:r>
          <w:proofErr w:type="spellStart"/>
          <w:r w:rsidRPr="00E155C8">
            <w:rPr>
              <w:color w:val="232323"/>
            </w:rPr>
            <w:t>mampu</w:t>
          </w:r>
          <w:proofErr w:type="spellEnd"/>
          <w:r w:rsidRPr="00E155C8">
            <w:rPr>
              <w:color w:val="232323"/>
            </w:rPr>
            <w:t xml:space="preserve"> </w:t>
          </w:r>
          <w:proofErr w:type="spellStart"/>
          <w:r w:rsidRPr="00E155C8">
            <w:rPr>
              <w:color w:val="232323"/>
            </w:rPr>
            <w:t>menghasilkan</w:t>
          </w:r>
          <w:proofErr w:type="spellEnd"/>
          <w:r w:rsidRPr="00E155C8">
            <w:rPr>
              <w:color w:val="232323"/>
            </w:rPr>
            <w:t xml:space="preserve"> </w:t>
          </w:r>
          <w:proofErr w:type="spellStart"/>
          <w:r w:rsidRPr="00E155C8">
            <w:rPr>
              <w:color w:val="232323"/>
            </w:rPr>
            <w:t>keuntungan</w:t>
          </w:r>
          <w:proofErr w:type="spellEnd"/>
          <w:r w:rsidRPr="00E155C8">
            <w:rPr>
              <w:color w:val="232323"/>
            </w:rPr>
            <w:t xml:space="preserve"> yang </w:t>
          </w:r>
          <w:proofErr w:type="spellStart"/>
          <w:r w:rsidRPr="00E155C8">
            <w:rPr>
              <w:color w:val="232323"/>
            </w:rPr>
            <w:t>lebih</w:t>
          </w:r>
          <w:proofErr w:type="spellEnd"/>
          <w:r w:rsidRPr="00E155C8">
            <w:rPr>
              <w:color w:val="232323"/>
            </w:rPr>
            <w:t xml:space="preserve"> </w:t>
          </w:r>
          <w:proofErr w:type="spellStart"/>
          <w:r w:rsidRPr="00E155C8">
            <w:rPr>
              <w:color w:val="232323"/>
            </w:rPr>
            <w:t>besar</w:t>
          </w:r>
          <w:proofErr w:type="spellEnd"/>
          <w:r w:rsidRPr="00E155C8">
            <w:rPr>
              <w:color w:val="232323"/>
            </w:rPr>
            <w:t xml:space="preserve"> </w:t>
          </w:r>
          <w:proofErr w:type="spellStart"/>
          <w:r w:rsidRPr="00E155C8">
            <w:rPr>
              <w:color w:val="232323"/>
            </w:rPr>
            <w:t>relatif</w:t>
          </w:r>
          <w:proofErr w:type="spellEnd"/>
          <w:r w:rsidRPr="00E155C8">
            <w:rPr>
              <w:color w:val="232323"/>
            </w:rPr>
            <w:t xml:space="preserve"> </w:t>
          </w:r>
          <w:r w:rsidR="0092239D">
            <w:rPr>
              <w:color w:val="232323"/>
            </w:rPr>
            <w:t>pada</w:t>
          </w:r>
          <w:r w:rsidRPr="00E155C8">
            <w:rPr>
              <w:color w:val="232323"/>
            </w:rPr>
            <w:t xml:space="preserve"> </w:t>
          </w:r>
          <w:proofErr w:type="spellStart"/>
          <w:r w:rsidRPr="00E155C8">
            <w:rPr>
              <w:color w:val="232323"/>
            </w:rPr>
            <w:t>aset</w:t>
          </w:r>
          <w:proofErr w:type="spellEnd"/>
          <w:r w:rsidRPr="00E155C8">
            <w:rPr>
              <w:color w:val="232323"/>
            </w:rPr>
            <w:t xml:space="preserve"> yang </w:t>
          </w:r>
          <w:proofErr w:type="spellStart"/>
          <w:r w:rsidRPr="00E155C8">
            <w:rPr>
              <w:color w:val="232323"/>
            </w:rPr>
            <w:t>dimilikinya</w:t>
          </w:r>
          <w:proofErr w:type="spellEnd"/>
          <w:r w:rsidRPr="00E155C8">
            <w:rPr>
              <w:color w:val="232323"/>
            </w:rPr>
            <w:t xml:space="preserve">. Dari data </w:t>
          </w:r>
          <w:proofErr w:type="spellStart"/>
          <w:r w:rsidRPr="00E155C8">
            <w:rPr>
              <w:color w:val="232323"/>
            </w:rPr>
            <w:t>tersebut</w:t>
          </w:r>
          <w:proofErr w:type="spellEnd"/>
          <w:r w:rsidRPr="00E155C8">
            <w:rPr>
              <w:color w:val="232323"/>
            </w:rPr>
            <w:t xml:space="preserve">, </w:t>
          </w:r>
          <w:proofErr w:type="spellStart"/>
          <w:r w:rsidRPr="00E155C8">
            <w:rPr>
              <w:color w:val="232323"/>
            </w:rPr>
            <w:t>beberapa</w:t>
          </w:r>
          <w:proofErr w:type="spellEnd"/>
          <w:r w:rsidRPr="00E155C8">
            <w:rPr>
              <w:color w:val="232323"/>
            </w:rPr>
            <w:t xml:space="preserve"> </w:t>
          </w:r>
          <w:proofErr w:type="spellStart"/>
          <w:r w:rsidRPr="00E155C8">
            <w:rPr>
              <w:color w:val="232323"/>
            </w:rPr>
            <w:t>perusahaan</w:t>
          </w:r>
          <w:proofErr w:type="spellEnd"/>
          <w:r w:rsidRPr="00E155C8">
            <w:rPr>
              <w:color w:val="232323"/>
            </w:rPr>
            <w:t xml:space="preserve"> </w:t>
          </w:r>
          <w:proofErr w:type="spellStart"/>
          <w:r w:rsidRPr="00E155C8">
            <w:rPr>
              <w:color w:val="232323"/>
            </w:rPr>
            <w:t>seperti</w:t>
          </w:r>
          <w:proofErr w:type="spellEnd"/>
          <w:r w:rsidRPr="00E155C8">
            <w:rPr>
              <w:color w:val="232323"/>
            </w:rPr>
            <w:t xml:space="preserve"> CEKA, STTP, dan ULTJ </w:t>
          </w:r>
          <w:proofErr w:type="spellStart"/>
          <w:r w:rsidR="0092239D">
            <w:rPr>
              <w:color w:val="232323"/>
            </w:rPr>
            <w:t>memperlihatkan</w:t>
          </w:r>
          <w:proofErr w:type="spellEnd"/>
          <w:r w:rsidRPr="00E155C8">
            <w:rPr>
              <w:color w:val="232323"/>
            </w:rPr>
            <w:t xml:space="preserve"> ROA yang </w:t>
          </w:r>
          <w:proofErr w:type="spellStart"/>
          <w:r w:rsidRPr="00E155C8">
            <w:rPr>
              <w:color w:val="232323"/>
            </w:rPr>
            <w:t>relatif</w:t>
          </w:r>
          <w:proofErr w:type="spellEnd"/>
          <w:r w:rsidRPr="00E155C8">
            <w:rPr>
              <w:color w:val="232323"/>
            </w:rPr>
            <w:t xml:space="preserve"> </w:t>
          </w:r>
          <w:proofErr w:type="spellStart"/>
          <w:r w:rsidRPr="00E155C8">
            <w:rPr>
              <w:color w:val="232323"/>
            </w:rPr>
            <w:t>tinggi</w:t>
          </w:r>
          <w:proofErr w:type="spellEnd"/>
          <w:r w:rsidRPr="00E155C8">
            <w:rPr>
              <w:color w:val="232323"/>
            </w:rPr>
            <w:t xml:space="preserve"> </w:t>
          </w:r>
          <w:proofErr w:type="spellStart"/>
          <w:r w:rsidRPr="00E155C8">
            <w:rPr>
              <w:color w:val="232323"/>
            </w:rPr>
            <w:t>sepanjang</w:t>
          </w:r>
          <w:proofErr w:type="spellEnd"/>
          <w:r w:rsidRPr="00E155C8">
            <w:rPr>
              <w:color w:val="232323"/>
            </w:rPr>
            <w:t xml:space="preserve"> </w:t>
          </w:r>
          <w:proofErr w:type="spellStart"/>
          <w:r w:rsidRPr="00E155C8">
            <w:rPr>
              <w:color w:val="232323"/>
            </w:rPr>
            <w:t>periode</w:t>
          </w:r>
          <w:proofErr w:type="spellEnd"/>
          <w:r w:rsidRPr="00E155C8">
            <w:rPr>
              <w:color w:val="232323"/>
            </w:rPr>
            <w:t xml:space="preserve"> yang </w:t>
          </w:r>
          <w:proofErr w:type="spellStart"/>
          <w:r w:rsidRPr="00E155C8">
            <w:rPr>
              <w:color w:val="232323"/>
            </w:rPr>
            <w:t>diamati</w:t>
          </w:r>
          <w:proofErr w:type="spellEnd"/>
          <w:r w:rsidRPr="00E155C8">
            <w:rPr>
              <w:color w:val="232323"/>
            </w:rPr>
            <w:t xml:space="preserve">, </w:t>
          </w:r>
          <w:proofErr w:type="spellStart"/>
          <w:r w:rsidR="0092239D">
            <w:rPr>
              <w:color w:val="232323"/>
            </w:rPr>
            <w:t>memperlihatkan</w:t>
          </w:r>
          <w:proofErr w:type="spellEnd"/>
          <w:r w:rsidRPr="00E155C8">
            <w:rPr>
              <w:color w:val="232323"/>
            </w:rPr>
            <w:t xml:space="preserve"> </w:t>
          </w:r>
          <w:proofErr w:type="spellStart"/>
          <w:r w:rsidRPr="00E155C8">
            <w:rPr>
              <w:color w:val="232323"/>
            </w:rPr>
            <w:t>kinerja</w:t>
          </w:r>
          <w:proofErr w:type="spellEnd"/>
          <w:r w:rsidRPr="00E155C8">
            <w:rPr>
              <w:color w:val="232323"/>
            </w:rPr>
            <w:t xml:space="preserve"> </w:t>
          </w:r>
          <w:proofErr w:type="spellStart"/>
          <w:r w:rsidRPr="00E155C8">
            <w:rPr>
              <w:color w:val="232323"/>
            </w:rPr>
            <w:t>profitabilitas</w:t>
          </w:r>
          <w:proofErr w:type="spellEnd"/>
          <w:r w:rsidRPr="00E155C8">
            <w:rPr>
              <w:color w:val="232323"/>
            </w:rPr>
            <w:t xml:space="preserve"> yang </w:t>
          </w:r>
          <w:proofErr w:type="spellStart"/>
          <w:r w:rsidRPr="00E155C8">
            <w:rPr>
              <w:color w:val="232323"/>
            </w:rPr>
            <w:t>kuat</w:t>
          </w:r>
          <w:proofErr w:type="spellEnd"/>
          <w:r w:rsidRPr="00E155C8">
            <w:rPr>
              <w:color w:val="232323"/>
            </w:rPr>
            <w:t xml:space="preserve">. Di </w:t>
          </w:r>
          <w:proofErr w:type="spellStart"/>
          <w:r w:rsidRPr="00E155C8">
            <w:rPr>
              <w:color w:val="232323"/>
            </w:rPr>
            <w:t>sisi</w:t>
          </w:r>
          <w:proofErr w:type="spellEnd"/>
          <w:r w:rsidRPr="00E155C8">
            <w:rPr>
              <w:color w:val="232323"/>
            </w:rPr>
            <w:t xml:space="preserve"> lain, </w:t>
          </w:r>
          <w:proofErr w:type="spellStart"/>
          <w:r w:rsidRPr="00E155C8">
            <w:rPr>
              <w:color w:val="232323"/>
            </w:rPr>
            <w:t>beberapa</w:t>
          </w:r>
          <w:proofErr w:type="spellEnd"/>
          <w:r w:rsidRPr="00E155C8">
            <w:rPr>
              <w:color w:val="232323"/>
            </w:rPr>
            <w:t xml:space="preserve"> </w:t>
          </w:r>
          <w:proofErr w:type="spellStart"/>
          <w:r w:rsidRPr="00E155C8">
            <w:rPr>
              <w:color w:val="232323"/>
            </w:rPr>
            <w:t>perusahaan</w:t>
          </w:r>
          <w:proofErr w:type="spellEnd"/>
          <w:r w:rsidRPr="00E155C8">
            <w:rPr>
              <w:color w:val="232323"/>
            </w:rPr>
            <w:t xml:space="preserve"> </w:t>
          </w:r>
          <w:proofErr w:type="spellStart"/>
          <w:r w:rsidRPr="00E155C8">
            <w:rPr>
              <w:color w:val="232323"/>
            </w:rPr>
            <w:t>seperti</w:t>
          </w:r>
          <w:proofErr w:type="spellEnd"/>
          <w:r w:rsidRPr="00E155C8">
            <w:rPr>
              <w:color w:val="232323"/>
            </w:rPr>
            <w:t xml:space="preserve"> GOOD, ICBP, dan GGRM </w:t>
          </w:r>
          <w:proofErr w:type="spellStart"/>
          <w:r w:rsidR="0092239D">
            <w:rPr>
              <w:color w:val="232323"/>
            </w:rPr>
            <w:t>memperlihatkan</w:t>
          </w:r>
          <w:proofErr w:type="spellEnd"/>
          <w:r w:rsidRPr="00E155C8">
            <w:rPr>
              <w:color w:val="232323"/>
            </w:rPr>
            <w:t xml:space="preserve"> ROA yang </w:t>
          </w:r>
          <w:proofErr w:type="spellStart"/>
          <w:r w:rsidRPr="00E155C8">
            <w:rPr>
              <w:color w:val="232323"/>
            </w:rPr>
            <w:t>cenderung</w:t>
          </w:r>
          <w:proofErr w:type="spellEnd"/>
          <w:r w:rsidRPr="00E155C8">
            <w:rPr>
              <w:color w:val="232323"/>
            </w:rPr>
            <w:t xml:space="preserve"> </w:t>
          </w:r>
          <w:proofErr w:type="spellStart"/>
          <w:r w:rsidRPr="00E155C8">
            <w:rPr>
              <w:color w:val="232323"/>
            </w:rPr>
            <w:t>lebih</w:t>
          </w:r>
          <w:proofErr w:type="spellEnd"/>
          <w:r w:rsidRPr="00E155C8">
            <w:rPr>
              <w:color w:val="232323"/>
            </w:rPr>
            <w:t xml:space="preserve"> </w:t>
          </w:r>
          <w:proofErr w:type="spellStart"/>
          <w:r w:rsidRPr="00E155C8">
            <w:rPr>
              <w:color w:val="232323"/>
            </w:rPr>
            <w:t>rendah</w:t>
          </w:r>
          <w:proofErr w:type="spellEnd"/>
          <w:r w:rsidRPr="00E155C8">
            <w:rPr>
              <w:color w:val="232323"/>
            </w:rPr>
            <w:t xml:space="preserve">, </w:t>
          </w:r>
          <w:proofErr w:type="spellStart"/>
          <w:r w:rsidRPr="00E155C8">
            <w:rPr>
              <w:color w:val="232323"/>
            </w:rPr>
            <w:t>mungkin</w:t>
          </w:r>
          <w:proofErr w:type="spellEnd"/>
          <w:r w:rsidRPr="00E155C8">
            <w:rPr>
              <w:color w:val="232323"/>
            </w:rPr>
            <w:t xml:space="preserve"> </w:t>
          </w:r>
          <w:proofErr w:type="spellStart"/>
          <w:r w:rsidRPr="00E155C8">
            <w:rPr>
              <w:color w:val="232323"/>
            </w:rPr>
            <w:t>mengindikasikan</w:t>
          </w:r>
          <w:proofErr w:type="spellEnd"/>
          <w:r w:rsidRPr="00E155C8">
            <w:rPr>
              <w:color w:val="232323"/>
            </w:rPr>
            <w:t xml:space="preserve"> </w:t>
          </w:r>
          <w:proofErr w:type="spellStart"/>
          <w:r w:rsidRPr="00E155C8">
            <w:rPr>
              <w:color w:val="232323"/>
            </w:rPr>
            <w:t>tantangan</w:t>
          </w:r>
          <w:proofErr w:type="spellEnd"/>
          <w:r w:rsidRPr="00E155C8">
            <w:rPr>
              <w:color w:val="232323"/>
            </w:rPr>
            <w:t xml:space="preserve"> </w:t>
          </w:r>
          <w:proofErr w:type="spellStart"/>
          <w:r w:rsidRPr="00E155C8">
            <w:rPr>
              <w:color w:val="232323"/>
            </w:rPr>
            <w:t>profitabilitas</w:t>
          </w:r>
          <w:proofErr w:type="spellEnd"/>
          <w:r w:rsidRPr="00E155C8">
            <w:rPr>
              <w:color w:val="232323"/>
            </w:rPr>
            <w:t xml:space="preserve"> yang </w:t>
          </w:r>
          <w:proofErr w:type="spellStart"/>
          <w:r w:rsidRPr="00E155C8">
            <w:rPr>
              <w:color w:val="232323"/>
            </w:rPr>
            <w:t>dihadapi</w:t>
          </w:r>
          <w:proofErr w:type="spellEnd"/>
          <w:r w:rsidRPr="00E155C8">
            <w:rPr>
              <w:color w:val="232323"/>
            </w:rPr>
            <w:t xml:space="preserve">. </w:t>
          </w:r>
        </w:p>
        <w:p w14:paraId="3E1CBA62" w14:textId="301AEBFB" w:rsidR="00380422" w:rsidRDefault="005C662B" w:rsidP="002416F9">
          <w:pPr>
            <w:ind w:firstLine="202"/>
            <w:rPr>
              <w:color w:val="232323"/>
            </w:rPr>
          </w:pPr>
          <w:proofErr w:type="spellStart"/>
          <w:r w:rsidRPr="005C662B">
            <w:rPr>
              <w:color w:val="232323"/>
            </w:rPr>
            <w:t>Dalam</w:t>
          </w:r>
          <w:proofErr w:type="spellEnd"/>
          <w:r w:rsidRPr="005C662B">
            <w:rPr>
              <w:color w:val="232323"/>
            </w:rPr>
            <w:t xml:space="preserve"> </w:t>
          </w:r>
          <w:proofErr w:type="spellStart"/>
          <w:r w:rsidRPr="005C662B">
            <w:rPr>
              <w:color w:val="232323"/>
            </w:rPr>
            <w:t>keterkaitan</w:t>
          </w:r>
          <w:proofErr w:type="spellEnd"/>
          <w:r w:rsidRPr="005C662B">
            <w:rPr>
              <w:color w:val="232323"/>
            </w:rPr>
            <w:t xml:space="preserve"> </w:t>
          </w:r>
          <w:proofErr w:type="spellStart"/>
          <w:r w:rsidRPr="005C662B">
            <w:rPr>
              <w:color w:val="232323"/>
            </w:rPr>
            <w:t>antara</w:t>
          </w:r>
          <w:proofErr w:type="spellEnd"/>
          <w:r w:rsidRPr="005C662B">
            <w:rPr>
              <w:color w:val="232323"/>
            </w:rPr>
            <w:t xml:space="preserve"> </w:t>
          </w:r>
          <w:proofErr w:type="spellStart"/>
          <w:r w:rsidRPr="005C662B">
            <w:rPr>
              <w:color w:val="232323"/>
            </w:rPr>
            <w:t>profitabilitas</w:t>
          </w:r>
          <w:proofErr w:type="spellEnd"/>
          <w:r w:rsidRPr="005C662B">
            <w:rPr>
              <w:color w:val="232323"/>
            </w:rPr>
            <w:t xml:space="preserve"> dan </w:t>
          </w:r>
          <w:proofErr w:type="spellStart"/>
          <w:r w:rsidRPr="005C662B">
            <w:rPr>
              <w:color w:val="232323"/>
            </w:rPr>
            <w:t>praktik</w:t>
          </w:r>
          <w:proofErr w:type="spellEnd"/>
          <w:r w:rsidRPr="005C662B">
            <w:rPr>
              <w:color w:val="232323"/>
            </w:rPr>
            <w:t xml:space="preserve"> </w:t>
          </w:r>
          <w:proofErr w:type="spellStart"/>
          <w:r w:rsidRPr="005C662B">
            <w:rPr>
              <w:color w:val="232323"/>
            </w:rPr>
            <w:t>penghindaran</w:t>
          </w:r>
          <w:proofErr w:type="spellEnd"/>
          <w:r w:rsidRPr="005C662B">
            <w:rPr>
              <w:color w:val="232323"/>
            </w:rPr>
            <w:t xml:space="preserve"> </w:t>
          </w:r>
          <w:proofErr w:type="spellStart"/>
          <w:r w:rsidRPr="005C662B">
            <w:rPr>
              <w:color w:val="232323"/>
            </w:rPr>
            <w:t>pajak</w:t>
          </w:r>
          <w:proofErr w:type="spellEnd"/>
          <w:r w:rsidR="008F283E">
            <w:rPr>
              <w:color w:val="232323"/>
            </w:rPr>
            <w:t>,</w:t>
          </w:r>
          <w:r w:rsidRPr="005C662B">
            <w:rPr>
              <w:color w:val="232323"/>
            </w:rPr>
            <w:t xml:space="preserve"> </w:t>
          </w:r>
          <w:proofErr w:type="spellStart"/>
          <w:r w:rsidRPr="005C662B">
            <w:rPr>
              <w:color w:val="232323"/>
            </w:rPr>
            <w:t>tingkat</w:t>
          </w:r>
          <w:proofErr w:type="spellEnd"/>
          <w:r w:rsidRPr="005C662B">
            <w:rPr>
              <w:color w:val="232323"/>
            </w:rPr>
            <w:t xml:space="preserve"> </w:t>
          </w:r>
          <w:proofErr w:type="spellStart"/>
          <w:r w:rsidRPr="005C662B">
            <w:rPr>
              <w:color w:val="232323"/>
            </w:rPr>
            <w:t>profitabilitas</w:t>
          </w:r>
          <w:proofErr w:type="spellEnd"/>
          <w:r w:rsidRPr="005C662B">
            <w:rPr>
              <w:color w:val="232323"/>
            </w:rPr>
            <w:t xml:space="preserve"> yang </w:t>
          </w:r>
          <w:proofErr w:type="spellStart"/>
          <w:r w:rsidRPr="005C662B">
            <w:rPr>
              <w:color w:val="232323"/>
            </w:rPr>
            <w:t>tinggi</w:t>
          </w:r>
          <w:proofErr w:type="spellEnd"/>
          <w:r w:rsidRPr="005C662B">
            <w:rPr>
              <w:color w:val="232323"/>
            </w:rPr>
            <w:t xml:space="preserve"> </w:t>
          </w:r>
          <w:proofErr w:type="spellStart"/>
          <w:r w:rsidRPr="005C662B">
            <w:rPr>
              <w:color w:val="232323"/>
            </w:rPr>
            <w:t>dapat</w:t>
          </w:r>
          <w:proofErr w:type="spellEnd"/>
          <w:r w:rsidRPr="005C662B">
            <w:rPr>
              <w:color w:val="232323"/>
            </w:rPr>
            <w:t xml:space="preserve"> </w:t>
          </w:r>
          <w:proofErr w:type="spellStart"/>
          <w:r w:rsidRPr="005C662B">
            <w:rPr>
              <w:color w:val="232323"/>
            </w:rPr>
            <w:t>memengaruhi</w:t>
          </w:r>
          <w:proofErr w:type="spellEnd"/>
          <w:r w:rsidRPr="005C662B">
            <w:rPr>
              <w:color w:val="232323"/>
            </w:rPr>
            <w:t xml:space="preserve"> </w:t>
          </w:r>
          <w:proofErr w:type="spellStart"/>
          <w:r w:rsidRPr="005C662B">
            <w:rPr>
              <w:color w:val="232323"/>
            </w:rPr>
            <w:t>kecenderungan</w:t>
          </w:r>
          <w:proofErr w:type="spellEnd"/>
          <w:r w:rsidRPr="005C662B">
            <w:rPr>
              <w:color w:val="232323"/>
            </w:rPr>
            <w:t xml:space="preserve"> </w:t>
          </w:r>
          <w:proofErr w:type="spellStart"/>
          <w:r w:rsidRPr="005C662B">
            <w:rPr>
              <w:color w:val="232323"/>
            </w:rPr>
            <w:t>perusahaan</w:t>
          </w:r>
          <w:proofErr w:type="spellEnd"/>
          <w:r w:rsidRPr="005C662B">
            <w:rPr>
              <w:color w:val="232323"/>
            </w:rPr>
            <w:t xml:space="preserve"> </w:t>
          </w:r>
          <w:proofErr w:type="spellStart"/>
          <w:r w:rsidRPr="005C662B">
            <w:rPr>
              <w:color w:val="232323"/>
            </w:rPr>
            <w:t>untuk</w:t>
          </w:r>
          <w:proofErr w:type="spellEnd"/>
          <w:r w:rsidRPr="005C662B">
            <w:rPr>
              <w:color w:val="232323"/>
            </w:rPr>
            <w:t xml:space="preserve"> </w:t>
          </w:r>
          <w:proofErr w:type="spellStart"/>
          <w:r w:rsidRPr="005C662B">
            <w:rPr>
              <w:color w:val="232323"/>
            </w:rPr>
            <w:t>melakukan</w:t>
          </w:r>
          <w:proofErr w:type="spellEnd"/>
          <w:r w:rsidRPr="005C662B">
            <w:rPr>
              <w:color w:val="232323"/>
            </w:rPr>
            <w:t xml:space="preserve"> </w:t>
          </w:r>
          <w:r w:rsidRPr="005C662B">
            <w:rPr>
              <w:i/>
              <w:iCs/>
              <w:color w:val="232323"/>
            </w:rPr>
            <w:t>tax avoidance</w:t>
          </w:r>
          <w:r w:rsidRPr="005C662B">
            <w:rPr>
              <w:color w:val="232323"/>
            </w:rPr>
            <w:t xml:space="preserve">. Perusahaan </w:t>
          </w:r>
          <w:proofErr w:type="spellStart"/>
          <w:r w:rsidRPr="005C662B">
            <w:rPr>
              <w:color w:val="232323"/>
            </w:rPr>
            <w:t>dengan</w:t>
          </w:r>
          <w:proofErr w:type="spellEnd"/>
          <w:r w:rsidRPr="005C662B">
            <w:rPr>
              <w:color w:val="232323"/>
            </w:rPr>
            <w:t xml:space="preserve"> ROA yang </w:t>
          </w:r>
          <w:proofErr w:type="spellStart"/>
          <w:r w:rsidRPr="005C662B">
            <w:rPr>
              <w:color w:val="232323"/>
            </w:rPr>
            <w:t>tinggi</w:t>
          </w:r>
          <w:proofErr w:type="spellEnd"/>
          <w:r w:rsidRPr="005C662B">
            <w:rPr>
              <w:color w:val="232323"/>
            </w:rPr>
            <w:t xml:space="preserve"> </w:t>
          </w:r>
          <w:proofErr w:type="spellStart"/>
          <w:r w:rsidRPr="005C662B">
            <w:rPr>
              <w:color w:val="232323"/>
            </w:rPr>
            <w:t>cenderung</w:t>
          </w:r>
          <w:proofErr w:type="spellEnd"/>
          <w:r w:rsidRPr="005C662B">
            <w:rPr>
              <w:color w:val="232323"/>
            </w:rPr>
            <w:t xml:space="preserve"> </w:t>
          </w:r>
          <w:proofErr w:type="spellStart"/>
          <w:r w:rsidRPr="005C662B">
            <w:rPr>
              <w:color w:val="232323"/>
            </w:rPr>
            <w:t>memiliki</w:t>
          </w:r>
          <w:proofErr w:type="spellEnd"/>
          <w:r w:rsidRPr="005C662B">
            <w:rPr>
              <w:color w:val="232323"/>
            </w:rPr>
            <w:t xml:space="preserve"> </w:t>
          </w:r>
          <w:proofErr w:type="spellStart"/>
          <w:r w:rsidRPr="005C662B">
            <w:rPr>
              <w:color w:val="232323"/>
            </w:rPr>
            <w:t>lebih</w:t>
          </w:r>
          <w:proofErr w:type="spellEnd"/>
          <w:r w:rsidRPr="005C662B">
            <w:rPr>
              <w:color w:val="232323"/>
            </w:rPr>
            <w:t xml:space="preserve"> </w:t>
          </w:r>
          <w:proofErr w:type="spellStart"/>
          <w:r w:rsidRPr="005C662B">
            <w:rPr>
              <w:color w:val="232323"/>
            </w:rPr>
            <w:t>banyak</w:t>
          </w:r>
          <w:proofErr w:type="spellEnd"/>
          <w:r w:rsidRPr="005C662B">
            <w:rPr>
              <w:color w:val="232323"/>
            </w:rPr>
            <w:t xml:space="preserve"> </w:t>
          </w:r>
          <w:proofErr w:type="spellStart"/>
          <w:r w:rsidRPr="005C662B">
            <w:rPr>
              <w:color w:val="232323"/>
            </w:rPr>
            <w:t>sumber</w:t>
          </w:r>
          <w:proofErr w:type="spellEnd"/>
          <w:r w:rsidRPr="005C662B">
            <w:rPr>
              <w:color w:val="232323"/>
            </w:rPr>
            <w:t xml:space="preserve"> </w:t>
          </w:r>
          <w:proofErr w:type="spellStart"/>
          <w:r w:rsidRPr="005C662B">
            <w:rPr>
              <w:color w:val="232323"/>
            </w:rPr>
            <w:t>daya</w:t>
          </w:r>
          <w:proofErr w:type="spellEnd"/>
          <w:r w:rsidRPr="005C662B">
            <w:rPr>
              <w:color w:val="232323"/>
            </w:rPr>
            <w:t xml:space="preserve"> dan </w:t>
          </w:r>
          <w:proofErr w:type="spellStart"/>
          <w:r w:rsidRPr="005C662B">
            <w:rPr>
              <w:color w:val="232323"/>
            </w:rPr>
            <w:t>kemampuan</w:t>
          </w:r>
          <w:proofErr w:type="spellEnd"/>
          <w:r w:rsidRPr="005C662B">
            <w:rPr>
              <w:color w:val="232323"/>
            </w:rPr>
            <w:t xml:space="preserve"> </w:t>
          </w:r>
          <w:proofErr w:type="spellStart"/>
          <w:r w:rsidRPr="005C662B">
            <w:rPr>
              <w:color w:val="232323"/>
            </w:rPr>
            <w:t>finansial</w:t>
          </w:r>
          <w:proofErr w:type="spellEnd"/>
          <w:r w:rsidRPr="005C662B">
            <w:rPr>
              <w:color w:val="232323"/>
            </w:rPr>
            <w:t xml:space="preserve"> </w:t>
          </w:r>
          <w:proofErr w:type="spellStart"/>
          <w:r w:rsidRPr="005C662B">
            <w:rPr>
              <w:color w:val="232323"/>
            </w:rPr>
            <w:t>untuk</w:t>
          </w:r>
          <w:proofErr w:type="spellEnd"/>
          <w:r w:rsidRPr="005C662B">
            <w:rPr>
              <w:color w:val="232323"/>
            </w:rPr>
            <w:t xml:space="preserve"> </w:t>
          </w:r>
          <w:proofErr w:type="spellStart"/>
          <w:r w:rsidRPr="005C662B">
            <w:rPr>
              <w:color w:val="232323"/>
            </w:rPr>
            <w:t>melaksanakan</w:t>
          </w:r>
          <w:proofErr w:type="spellEnd"/>
          <w:r w:rsidRPr="005C662B">
            <w:rPr>
              <w:color w:val="232323"/>
            </w:rPr>
            <w:t xml:space="preserve"> strategi </w:t>
          </w:r>
          <w:proofErr w:type="spellStart"/>
          <w:r w:rsidRPr="005C662B">
            <w:rPr>
              <w:color w:val="232323"/>
            </w:rPr>
            <w:t>penghindaran</w:t>
          </w:r>
          <w:proofErr w:type="spellEnd"/>
          <w:r w:rsidRPr="005C662B">
            <w:rPr>
              <w:color w:val="232323"/>
            </w:rPr>
            <w:t xml:space="preserve"> </w:t>
          </w:r>
          <w:proofErr w:type="spellStart"/>
          <w:r w:rsidRPr="005C662B">
            <w:rPr>
              <w:color w:val="232323"/>
            </w:rPr>
            <w:t>pajak</w:t>
          </w:r>
          <w:proofErr w:type="spellEnd"/>
          <w:r w:rsidRPr="005C662B">
            <w:rPr>
              <w:color w:val="232323"/>
            </w:rPr>
            <w:t xml:space="preserve"> yang </w:t>
          </w:r>
          <w:proofErr w:type="spellStart"/>
          <w:r w:rsidRPr="005C662B">
            <w:rPr>
              <w:color w:val="232323"/>
            </w:rPr>
            <w:t>kompleks</w:t>
          </w:r>
          <w:proofErr w:type="spellEnd"/>
          <w:r w:rsidRPr="005C662B">
            <w:rPr>
              <w:color w:val="232323"/>
            </w:rPr>
            <w:t xml:space="preserve">. Hal </w:t>
          </w:r>
          <w:proofErr w:type="spellStart"/>
          <w:r w:rsidRPr="005C662B">
            <w:rPr>
              <w:color w:val="232323"/>
            </w:rPr>
            <w:t>ini</w:t>
          </w:r>
          <w:proofErr w:type="spellEnd"/>
          <w:r w:rsidRPr="005C662B">
            <w:rPr>
              <w:color w:val="232323"/>
            </w:rPr>
            <w:t xml:space="preserve"> </w:t>
          </w:r>
          <w:proofErr w:type="spellStart"/>
          <w:r w:rsidRPr="005C662B">
            <w:rPr>
              <w:color w:val="232323"/>
            </w:rPr>
            <w:t>terutama</w:t>
          </w:r>
          <w:proofErr w:type="spellEnd"/>
          <w:r w:rsidRPr="005C662B">
            <w:rPr>
              <w:color w:val="232323"/>
            </w:rPr>
            <w:t xml:space="preserve"> </w:t>
          </w:r>
          <w:proofErr w:type="spellStart"/>
          <w:r w:rsidRPr="005C662B">
            <w:rPr>
              <w:color w:val="232323"/>
            </w:rPr>
            <w:t>berlaku</w:t>
          </w:r>
          <w:proofErr w:type="spellEnd"/>
          <w:r w:rsidRPr="005C662B">
            <w:rPr>
              <w:color w:val="232323"/>
            </w:rPr>
            <w:t xml:space="preserve"> </w:t>
          </w:r>
          <w:proofErr w:type="spellStart"/>
          <w:r w:rsidRPr="005C662B">
            <w:rPr>
              <w:color w:val="232323"/>
            </w:rPr>
            <w:t>untuk</w:t>
          </w:r>
          <w:proofErr w:type="spellEnd"/>
          <w:r w:rsidRPr="005C662B">
            <w:rPr>
              <w:color w:val="232323"/>
            </w:rPr>
            <w:t xml:space="preserve"> </w:t>
          </w:r>
          <w:proofErr w:type="spellStart"/>
          <w:r w:rsidRPr="005C662B">
            <w:rPr>
              <w:color w:val="232323"/>
            </w:rPr>
            <w:t>perusahaan</w:t>
          </w:r>
          <w:proofErr w:type="spellEnd"/>
          <w:r w:rsidRPr="005C662B">
            <w:rPr>
              <w:color w:val="232323"/>
            </w:rPr>
            <w:t xml:space="preserve"> </w:t>
          </w:r>
          <w:proofErr w:type="spellStart"/>
          <w:r w:rsidRPr="005C662B">
            <w:rPr>
              <w:color w:val="232323"/>
            </w:rPr>
            <w:t>seperti</w:t>
          </w:r>
          <w:proofErr w:type="spellEnd"/>
          <w:r w:rsidRPr="005C662B">
            <w:rPr>
              <w:color w:val="232323"/>
            </w:rPr>
            <w:t xml:space="preserve"> CEKA, STTP, dan ULTJ yang </w:t>
          </w:r>
          <w:proofErr w:type="spellStart"/>
          <w:r w:rsidR="0092239D">
            <w:rPr>
              <w:color w:val="232323"/>
            </w:rPr>
            <w:t>memperlihatkan</w:t>
          </w:r>
          <w:proofErr w:type="spellEnd"/>
          <w:r w:rsidRPr="005C662B">
            <w:rPr>
              <w:color w:val="232323"/>
            </w:rPr>
            <w:t xml:space="preserve"> ROA yang </w:t>
          </w:r>
          <w:proofErr w:type="spellStart"/>
          <w:r w:rsidRPr="005C662B">
            <w:rPr>
              <w:color w:val="232323"/>
            </w:rPr>
            <w:t>relatif</w:t>
          </w:r>
          <w:proofErr w:type="spellEnd"/>
          <w:r w:rsidRPr="005C662B">
            <w:rPr>
              <w:color w:val="232323"/>
            </w:rPr>
            <w:t xml:space="preserve"> </w:t>
          </w:r>
          <w:proofErr w:type="spellStart"/>
          <w:r w:rsidRPr="005C662B">
            <w:rPr>
              <w:color w:val="232323"/>
            </w:rPr>
            <w:t>tinggi</w:t>
          </w:r>
          <w:proofErr w:type="spellEnd"/>
          <w:r w:rsidRPr="005C662B">
            <w:rPr>
              <w:color w:val="232323"/>
            </w:rPr>
            <w:t xml:space="preserve"> </w:t>
          </w:r>
          <w:proofErr w:type="spellStart"/>
          <w:r w:rsidRPr="005C662B">
            <w:rPr>
              <w:color w:val="232323"/>
            </w:rPr>
            <w:t>selama</w:t>
          </w:r>
          <w:proofErr w:type="spellEnd"/>
          <w:r w:rsidRPr="005C662B">
            <w:rPr>
              <w:color w:val="232323"/>
            </w:rPr>
            <w:t xml:space="preserve"> </w:t>
          </w:r>
          <w:proofErr w:type="spellStart"/>
          <w:r w:rsidRPr="005C662B">
            <w:rPr>
              <w:color w:val="232323"/>
            </w:rPr>
            <w:t>periode</w:t>
          </w:r>
          <w:proofErr w:type="spellEnd"/>
          <w:r w:rsidRPr="005C662B">
            <w:rPr>
              <w:color w:val="232323"/>
            </w:rPr>
            <w:t xml:space="preserve"> </w:t>
          </w:r>
          <w:proofErr w:type="spellStart"/>
          <w:r w:rsidRPr="005C662B">
            <w:rPr>
              <w:color w:val="232323"/>
            </w:rPr>
            <w:t>tersebut</w:t>
          </w:r>
          <w:proofErr w:type="spellEnd"/>
          <w:r w:rsidRPr="005C662B">
            <w:rPr>
              <w:color w:val="232323"/>
            </w:rPr>
            <w:t xml:space="preserve">. Di </w:t>
          </w:r>
          <w:proofErr w:type="spellStart"/>
          <w:r w:rsidRPr="005C662B">
            <w:rPr>
              <w:color w:val="232323"/>
            </w:rPr>
            <w:t>sisi</w:t>
          </w:r>
          <w:proofErr w:type="spellEnd"/>
          <w:r w:rsidRPr="005C662B">
            <w:rPr>
              <w:color w:val="232323"/>
            </w:rPr>
            <w:t xml:space="preserve"> lain, </w:t>
          </w:r>
          <w:proofErr w:type="spellStart"/>
          <w:r w:rsidRPr="005C662B">
            <w:rPr>
              <w:color w:val="232323"/>
            </w:rPr>
            <w:t>perusahaan</w:t>
          </w:r>
          <w:proofErr w:type="spellEnd"/>
          <w:r w:rsidRPr="005C662B">
            <w:rPr>
              <w:color w:val="232323"/>
            </w:rPr>
            <w:t xml:space="preserve"> </w:t>
          </w:r>
          <w:proofErr w:type="spellStart"/>
          <w:r w:rsidRPr="005C662B">
            <w:rPr>
              <w:color w:val="232323"/>
            </w:rPr>
            <w:t>dengan</w:t>
          </w:r>
          <w:proofErr w:type="spellEnd"/>
          <w:r w:rsidRPr="005C662B">
            <w:rPr>
              <w:color w:val="232323"/>
            </w:rPr>
            <w:t xml:space="preserve"> ROA yang </w:t>
          </w:r>
          <w:proofErr w:type="spellStart"/>
          <w:r w:rsidRPr="005C662B">
            <w:rPr>
              <w:color w:val="232323"/>
            </w:rPr>
            <w:t>lebih</w:t>
          </w:r>
          <w:proofErr w:type="spellEnd"/>
          <w:r w:rsidRPr="005C662B">
            <w:rPr>
              <w:color w:val="232323"/>
            </w:rPr>
            <w:t xml:space="preserve"> </w:t>
          </w:r>
          <w:proofErr w:type="spellStart"/>
          <w:r w:rsidRPr="005C662B">
            <w:rPr>
              <w:color w:val="232323"/>
            </w:rPr>
            <w:t>rendah</w:t>
          </w:r>
          <w:proofErr w:type="spellEnd"/>
          <w:r w:rsidRPr="005C662B">
            <w:rPr>
              <w:color w:val="232323"/>
            </w:rPr>
            <w:t xml:space="preserve"> </w:t>
          </w:r>
          <w:proofErr w:type="spellStart"/>
          <w:r w:rsidRPr="005C662B">
            <w:rPr>
              <w:color w:val="232323"/>
            </w:rPr>
            <w:t>seperti</w:t>
          </w:r>
          <w:proofErr w:type="spellEnd"/>
          <w:r w:rsidRPr="005C662B">
            <w:rPr>
              <w:color w:val="232323"/>
            </w:rPr>
            <w:t xml:space="preserve"> GOOD, ICBP, dan GGRM </w:t>
          </w:r>
          <w:proofErr w:type="spellStart"/>
          <w:r w:rsidRPr="005C662B">
            <w:rPr>
              <w:color w:val="232323"/>
            </w:rPr>
            <w:t>mungkin</w:t>
          </w:r>
          <w:proofErr w:type="spellEnd"/>
          <w:r w:rsidRPr="005C662B">
            <w:rPr>
              <w:color w:val="232323"/>
            </w:rPr>
            <w:t xml:space="preserve"> </w:t>
          </w:r>
          <w:proofErr w:type="spellStart"/>
          <w:r w:rsidRPr="005C662B">
            <w:rPr>
              <w:color w:val="232323"/>
            </w:rPr>
            <w:t>menghadapi</w:t>
          </w:r>
          <w:proofErr w:type="spellEnd"/>
          <w:r w:rsidRPr="005C662B">
            <w:rPr>
              <w:color w:val="232323"/>
            </w:rPr>
            <w:t xml:space="preserve"> </w:t>
          </w:r>
          <w:proofErr w:type="spellStart"/>
          <w:r w:rsidRPr="005C662B">
            <w:rPr>
              <w:color w:val="232323"/>
            </w:rPr>
            <w:t>tekanan</w:t>
          </w:r>
          <w:proofErr w:type="spellEnd"/>
          <w:r w:rsidRPr="005C662B">
            <w:rPr>
              <w:color w:val="232323"/>
            </w:rPr>
            <w:t xml:space="preserve"> </w:t>
          </w:r>
          <w:proofErr w:type="spellStart"/>
          <w:r w:rsidRPr="005C662B">
            <w:rPr>
              <w:color w:val="232323"/>
            </w:rPr>
            <w:t>profitabilitas</w:t>
          </w:r>
          <w:proofErr w:type="spellEnd"/>
          <w:r w:rsidRPr="005C662B">
            <w:rPr>
              <w:color w:val="232323"/>
            </w:rPr>
            <w:t xml:space="preserve"> yang </w:t>
          </w:r>
          <w:proofErr w:type="spellStart"/>
          <w:r w:rsidRPr="005C662B">
            <w:rPr>
              <w:color w:val="232323"/>
            </w:rPr>
            <w:t>membuat</w:t>
          </w:r>
          <w:proofErr w:type="spellEnd"/>
          <w:r w:rsidRPr="005C662B">
            <w:rPr>
              <w:color w:val="232323"/>
            </w:rPr>
            <w:t xml:space="preserve"> </w:t>
          </w:r>
          <w:proofErr w:type="spellStart"/>
          <w:r w:rsidRPr="005C662B">
            <w:rPr>
              <w:color w:val="232323"/>
            </w:rPr>
            <w:t>lebih</w:t>
          </w:r>
          <w:proofErr w:type="spellEnd"/>
          <w:r w:rsidRPr="005C662B">
            <w:rPr>
              <w:color w:val="232323"/>
            </w:rPr>
            <w:t xml:space="preserve"> </w:t>
          </w:r>
          <w:proofErr w:type="spellStart"/>
          <w:r w:rsidRPr="005C662B">
            <w:rPr>
              <w:color w:val="232323"/>
            </w:rPr>
            <w:t>cenderung</w:t>
          </w:r>
          <w:proofErr w:type="spellEnd"/>
          <w:r w:rsidRPr="005C662B">
            <w:rPr>
              <w:color w:val="232323"/>
            </w:rPr>
            <w:t xml:space="preserve"> </w:t>
          </w:r>
          <w:proofErr w:type="spellStart"/>
          <w:r w:rsidRPr="005C662B">
            <w:rPr>
              <w:color w:val="232323"/>
            </w:rPr>
            <w:t>untuk</w:t>
          </w:r>
          <w:proofErr w:type="spellEnd"/>
          <w:r w:rsidRPr="005C662B">
            <w:rPr>
              <w:color w:val="232323"/>
            </w:rPr>
            <w:t xml:space="preserve"> </w:t>
          </w:r>
          <w:proofErr w:type="spellStart"/>
          <w:r w:rsidRPr="005C662B">
            <w:rPr>
              <w:color w:val="232323"/>
            </w:rPr>
            <w:t>mencari</w:t>
          </w:r>
          <w:proofErr w:type="spellEnd"/>
          <w:r w:rsidRPr="005C662B">
            <w:rPr>
              <w:color w:val="232323"/>
            </w:rPr>
            <w:t xml:space="preserve"> </w:t>
          </w:r>
          <w:proofErr w:type="spellStart"/>
          <w:r w:rsidRPr="005C662B">
            <w:rPr>
              <w:color w:val="232323"/>
            </w:rPr>
            <w:t>cara</w:t>
          </w:r>
          <w:proofErr w:type="spellEnd"/>
          <w:r w:rsidRPr="005C662B">
            <w:rPr>
              <w:color w:val="232323"/>
            </w:rPr>
            <w:t xml:space="preserve"> </w:t>
          </w:r>
          <w:proofErr w:type="spellStart"/>
          <w:r w:rsidRPr="005C662B">
            <w:rPr>
              <w:color w:val="232323"/>
            </w:rPr>
            <w:t>untuk</w:t>
          </w:r>
          <w:proofErr w:type="spellEnd"/>
          <w:r w:rsidRPr="005C662B">
            <w:rPr>
              <w:color w:val="232323"/>
            </w:rPr>
            <w:t xml:space="preserve"> </w:t>
          </w:r>
          <w:proofErr w:type="spellStart"/>
          <w:r w:rsidRPr="005C662B">
            <w:rPr>
              <w:color w:val="232323"/>
            </w:rPr>
            <w:t>mengurangi</w:t>
          </w:r>
          <w:proofErr w:type="spellEnd"/>
          <w:r w:rsidRPr="005C662B">
            <w:rPr>
              <w:color w:val="232323"/>
            </w:rPr>
            <w:t xml:space="preserve"> </w:t>
          </w:r>
          <w:proofErr w:type="spellStart"/>
          <w:r w:rsidRPr="005C662B">
            <w:rPr>
              <w:color w:val="232323"/>
            </w:rPr>
            <w:t>beban</w:t>
          </w:r>
          <w:proofErr w:type="spellEnd"/>
          <w:r w:rsidRPr="005C662B">
            <w:rPr>
              <w:color w:val="232323"/>
            </w:rPr>
            <w:t xml:space="preserve"> </w:t>
          </w:r>
          <w:proofErr w:type="spellStart"/>
          <w:r w:rsidRPr="005C662B">
            <w:rPr>
              <w:color w:val="232323"/>
            </w:rPr>
            <w:t>pajak</w:t>
          </w:r>
          <w:proofErr w:type="spellEnd"/>
          <w:r w:rsidRPr="005C662B">
            <w:rPr>
              <w:color w:val="232323"/>
            </w:rPr>
            <w:t xml:space="preserve">, </w:t>
          </w:r>
          <w:proofErr w:type="spellStart"/>
          <w:r w:rsidRPr="005C662B">
            <w:rPr>
              <w:color w:val="232323"/>
            </w:rPr>
            <w:t>termasuk</w:t>
          </w:r>
          <w:proofErr w:type="spellEnd"/>
          <w:r w:rsidRPr="005C662B">
            <w:rPr>
              <w:color w:val="232323"/>
            </w:rPr>
            <w:t xml:space="preserve"> </w:t>
          </w:r>
          <w:proofErr w:type="spellStart"/>
          <w:r w:rsidRPr="005C662B">
            <w:rPr>
              <w:color w:val="232323"/>
            </w:rPr>
            <w:t>melalui</w:t>
          </w:r>
          <w:proofErr w:type="spellEnd"/>
          <w:r w:rsidRPr="005C662B">
            <w:rPr>
              <w:color w:val="232323"/>
            </w:rPr>
            <w:t xml:space="preserve"> </w:t>
          </w:r>
          <w:proofErr w:type="spellStart"/>
          <w:r w:rsidRPr="005C662B">
            <w:rPr>
              <w:color w:val="232323"/>
            </w:rPr>
            <w:t>praktik</w:t>
          </w:r>
          <w:proofErr w:type="spellEnd"/>
          <w:r w:rsidRPr="005C662B">
            <w:rPr>
              <w:color w:val="232323"/>
            </w:rPr>
            <w:t xml:space="preserve"> </w:t>
          </w:r>
          <w:proofErr w:type="spellStart"/>
          <w:r w:rsidRPr="005C662B">
            <w:rPr>
              <w:color w:val="232323"/>
            </w:rPr>
            <w:t>penghindaran</w:t>
          </w:r>
          <w:proofErr w:type="spellEnd"/>
          <w:r w:rsidRPr="005C662B">
            <w:rPr>
              <w:color w:val="232323"/>
            </w:rPr>
            <w:t xml:space="preserve"> </w:t>
          </w:r>
          <w:proofErr w:type="spellStart"/>
          <w:r w:rsidRPr="005C662B">
            <w:rPr>
              <w:color w:val="232323"/>
            </w:rPr>
            <w:t>pajak</w:t>
          </w:r>
          <w:proofErr w:type="spellEnd"/>
          <w:r w:rsidRPr="005C662B">
            <w:rPr>
              <w:color w:val="232323"/>
            </w:rPr>
            <w:t xml:space="preserve">. </w:t>
          </w:r>
        </w:p>
        <w:p w14:paraId="43B62502" w14:textId="77777777" w:rsidR="000C2BC0" w:rsidRDefault="000C2BC0" w:rsidP="002416F9">
          <w:pPr>
            <w:ind w:firstLine="202"/>
            <w:rPr>
              <w:color w:val="232323"/>
            </w:rPr>
          </w:pPr>
        </w:p>
        <w:p w14:paraId="1D91DFC7" w14:textId="2416DA00" w:rsidR="00E155C8" w:rsidRPr="005C662B" w:rsidRDefault="005C662B" w:rsidP="005C662B">
          <w:pPr>
            <w:ind w:left="404" w:firstLine="202"/>
            <w:jc w:val="center"/>
            <w:rPr>
              <w:b/>
              <w:bCs/>
              <w:color w:val="232323"/>
            </w:rPr>
          </w:pPr>
          <w:proofErr w:type="spellStart"/>
          <w:r w:rsidRPr="00131A80">
            <w:rPr>
              <w:b/>
              <w:bCs/>
              <w:color w:val="232323"/>
            </w:rPr>
            <w:lastRenderedPageBreak/>
            <w:t>Tabel</w:t>
          </w:r>
          <w:proofErr w:type="spellEnd"/>
          <w:r w:rsidRPr="00131A80">
            <w:rPr>
              <w:b/>
              <w:bCs/>
              <w:color w:val="232323"/>
            </w:rPr>
            <w:t xml:space="preserve"> 13. </w:t>
          </w:r>
          <w:proofErr w:type="spellStart"/>
          <w:r w:rsidRPr="00131A80">
            <w:rPr>
              <w:b/>
              <w:bCs/>
              <w:color w:val="232323"/>
            </w:rPr>
            <w:t>Ukuran</w:t>
          </w:r>
          <w:proofErr w:type="spellEnd"/>
          <w:r w:rsidRPr="00131A80">
            <w:rPr>
              <w:b/>
              <w:bCs/>
              <w:color w:val="232323"/>
            </w:rPr>
            <w:t xml:space="preserve"> Perusahaan</w:t>
          </w:r>
        </w:p>
        <w:tbl>
          <w:tblPr>
            <w:tblW w:w="6140" w:type="dxa"/>
            <w:jc w:val="center"/>
            <w:tblLook w:val="04A0" w:firstRow="1" w:lastRow="0" w:firstColumn="1" w:lastColumn="0" w:noHBand="0" w:noVBand="1"/>
          </w:tblPr>
          <w:tblGrid>
            <w:gridCol w:w="593"/>
            <w:gridCol w:w="1391"/>
            <w:gridCol w:w="1039"/>
            <w:gridCol w:w="1039"/>
            <w:gridCol w:w="1039"/>
            <w:gridCol w:w="1039"/>
          </w:tblGrid>
          <w:tr w:rsidR="005C662B" w:rsidRPr="00131A80" w14:paraId="6B9A0E21" w14:textId="77777777" w:rsidTr="005C662B">
            <w:trPr>
              <w:trHeight w:val="300"/>
              <w:jc w:val="center"/>
            </w:trPr>
            <w:tc>
              <w:tcPr>
                <w:tcW w:w="6140"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586150" w14:textId="77777777" w:rsidR="005C662B" w:rsidRPr="00131A80" w:rsidRDefault="005C662B" w:rsidP="0008606A">
                <w:pPr>
                  <w:ind w:firstLine="0"/>
                  <w:jc w:val="center"/>
                  <w:rPr>
                    <w:b/>
                    <w:bCs/>
                    <w:color w:val="000000"/>
                    <w:sz w:val="22"/>
                    <w:szCs w:val="22"/>
                    <w:lang w:val="en-ID" w:eastAsia="en-ID"/>
                  </w:rPr>
                </w:pPr>
                <w:proofErr w:type="spellStart"/>
                <w:r w:rsidRPr="00131A80">
                  <w:rPr>
                    <w:b/>
                    <w:bCs/>
                    <w:color w:val="000000"/>
                    <w:sz w:val="22"/>
                    <w:szCs w:val="22"/>
                    <w:lang w:val="en-ID" w:eastAsia="en-ID"/>
                  </w:rPr>
                  <w:t>Logaritma</w:t>
                </w:r>
                <w:proofErr w:type="spellEnd"/>
                <w:r w:rsidRPr="00131A80">
                  <w:rPr>
                    <w:b/>
                    <w:bCs/>
                    <w:color w:val="000000"/>
                    <w:sz w:val="22"/>
                    <w:szCs w:val="22"/>
                    <w:lang w:val="en-ID" w:eastAsia="en-ID"/>
                  </w:rPr>
                  <w:t xml:space="preserve"> Natural (LN)</w:t>
                </w:r>
              </w:p>
            </w:tc>
          </w:tr>
          <w:tr w:rsidR="005C662B" w:rsidRPr="00131A80" w14:paraId="60E7582E" w14:textId="77777777" w:rsidTr="005C662B">
            <w:trPr>
              <w:trHeight w:val="300"/>
              <w:jc w:val="center"/>
            </w:trPr>
            <w:tc>
              <w:tcPr>
                <w:tcW w:w="593" w:type="dxa"/>
                <w:tcBorders>
                  <w:top w:val="nil"/>
                  <w:left w:val="single" w:sz="4" w:space="0" w:color="auto"/>
                  <w:bottom w:val="single" w:sz="4" w:space="0" w:color="auto"/>
                  <w:right w:val="single" w:sz="4" w:space="0" w:color="auto"/>
                </w:tcBorders>
                <w:shd w:val="clear" w:color="000000" w:fill="D6DCE4"/>
                <w:noWrap/>
                <w:vAlign w:val="center"/>
                <w:hideMark/>
              </w:tcPr>
              <w:p w14:paraId="101D008D" w14:textId="77777777" w:rsidR="005C662B" w:rsidRPr="00131A80" w:rsidRDefault="005C662B" w:rsidP="0008606A">
                <w:pPr>
                  <w:ind w:firstLine="0"/>
                  <w:jc w:val="center"/>
                  <w:rPr>
                    <w:b/>
                    <w:bCs/>
                    <w:color w:val="000000"/>
                    <w:sz w:val="22"/>
                    <w:szCs w:val="22"/>
                    <w:lang w:val="en-ID" w:eastAsia="en-ID"/>
                  </w:rPr>
                </w:pPr>
                <w:r w:rsidRPr="00131A80">
                  <w:rPr>
                    <w:b/>
                    <w:bCs/>
                    <w:color w:val="000000"/>
                    <w:sz w:val="22"/>
                    <w:szCs w:val="22"/>
                    <w:lang w:val="en-ID" w:eastAsia="en-ID"/>
                  </w:rPr>
                  <w:t>No</w:t>
                </w:r>
              </w:p>
            </w:tc>
            <w:tc>
              <w:tcPr>
                <w:tcW w:w="1391" w:type="dxa"/>
                <w:tcBorders>
                  <w:top w:val="nil"/>
                  <w:left w:val="nil"/>
                  <w:bottom w:val="single" w:sz="4" w:space="0" w:color="auto"/>
                  <w:right w:val="single" w:sz="4" w:space="0" w:color="auto"/>
                </w:tcBorders>
                <w:shd w:val="clear" w:color="000000" w:fill="D6DCE4"/>
                <w:noWrap/>
                <w:vAlign w:val="center"/>
                <w:hideMark/>
              </w:tcPr>
              <w:p w14:paraId="43AADEBD" w14:textId="054045DF" w:rsidR="005C662B" w:rsidRPr="00131A80" w:rsidRDefault="005C662B" w:rsidP="0008606A">
                <w:pPr>
                  <w:ind w:firstLine="0"/>
                  <w:jc w:val="center"/>
                  <w:rPr>
                    <w:b/>
                    <w:bCs/>
                    <w:color w:val="000000"/>
                    <w:sz w:val="22"/>
                    <w:szCs w:val="22"/>
                    <w:lang w:val="en-ID" w:eastAsia="en-ID"/>
                  </w:rPr>
                </w:pPr>
                <w:r>
                  <w:rPr>
                    <w:b/>
                    <w:bCs/>
                    <w:color w:val="000000"/>
                    <w:sz w:val="22"/>
                    <w:szCs w:val="22"/>
                    <w:lang w:val="en-ID" w:eastAsia="en-ID"/>
                  </w:rPr>
                  <w:t>K</w:t>
                </w:r>
                <w:r w:rsidRPr="00131A80">
                  <w:rPr>
                    <w:b/>
                    <w:bCs/>
                    <w:color w:val="000000"/>
                    <w:sz w:val="22"/>
                    <w:szCs w:val="22"/>
                    <w:lang w:val="en-ID" w:eastAsia="en-ID"/>
                  </w:rPr>
                  <w:t>ode</w:t>
                </w:r>
              </w:p>
            </w:tc>
            <w:tc>
              <w:tcPr>
                <w:tcW w:w="1039" w:type="dxa"/>
                <w:tcBorders>
                  <w:top w:val="nil"/>
                  <w:left w:val="nil"/>
                  <w:bottom w:val="single" w:sz="4" w:space="0" w:color="auto"/>
                  <w:right w:val="single" w:sz="4" w:space="0" w:color="auto"/>
                </w:tcBorders>
                <w:shd w:val="clear" w:color="000000" w:fill="D6DCE4"/>
                <w:noWrap/>
                <w:vAlign w:val="center"/>
                <w:hideMark/>
              </w:tcPr>
              <w:p w14:paraId="0D2FD75F" w14:textId="77777777" w:rsidR="005C662B" w:rsidRPr="00131A80" w:rsidRDefault="005C662B" w:rsidP="0008606A">
                <w:pPr>
                  <w:ind w:firstLine="0"/>
                  <w:jc w:val="center"/>
                  <w:rPr>
                    <w:b/>
                    <w:bCs/>
                    <w:color w:val="000000"/>
                    <w:sz w:val="22"/>
                    <w:szCs w:val="22"/>
                    <w:lang w:val="en-ID" w:eastAsia="en-ID"/>
                  </w:rPr>
                </w:pPr>
                <w:r w:rsidRPr="00131A80">
                  <w:rPr>
                    <w:b/>
                    <w:bCs/>
                    <w:color w:val="000000"/>
                    <w:sz w:val="22"/>
                    <w:szCs w:val="22"/>
                    <w:lang w:val="en-ID" w:eastAsia="en-ID"/>
                  </w:rPr>
                  <w:t>2019</w:t>
                </w:r>
              </w:p>
            </w:tc>
            <w:tc>
              <w:tcPr>
                <w:tcW w:w="1039" w:type="dxa"/>
                <w:tcBorders>
                  <w:top w:val="nil"/>
                  <w:left w:val="nil"/>
                  <w:bottom w:val="single" w:sz="4" w:space="0" w:color="auto"/>
                  <w:right w:val="single" w:sz="4" w:space="0" w:color="auto"/>
                </w:tcBorders>
                <w:shd w:val="clear" w:color="000000" w:fill="D6DCE4"/>
                <w:noWrap/>
                <w:vAlign w:val="center"/>
                <w:hideMark/>
              </w:tcPr>
              <w:p w14:paraId="7F6621C3" w14:textId="77777777" w:rsidR="005C662B" w:rsidRPr="00131A80" w:rsidRDefault="005C662B" w:rsidP="0008606A">
                <w:pPr>
                  <w:ind w:firstLine="0"/>
                  <w:jc w:val="center"/>
                  <w:rPr>
                    <w:b/>
                    <w:bCs/>
                    <w:color w:val="000000"/>
                    <w:sz w:val="22"/>
                    <w:szCs w:val="22"/>
                    <w:lang w:val="en-ID" w:eastAsia="en-ID"/>
                  </w:rPr>
                </w:pPr>
                <w:r w:rsidRPr="00131A80">
                  <w:rPr>
                    <w:b/>
                    <w:bCs/>
                    <w:color w:val="000000"/>
                    <w:sz w:val="22"/>
                    <w:szCs w:val="22"/>
                    <w:lang w:val="en-ID" w:eastAsia="en-ID"/>
                  </w:rPr>
                  <w:t>2020</w:t>
                </w:r>
              </w:p>
            </w:tc>
            <w:tc>
              <w:tcPr>
                <w:tcW w:w="1039" w:type="dxa"/>
                <w:tcBorders>
                  <w:top w:val="nil"/>
                  <w:left w:val="nil"/>
                  <w:bottom w:val="single" w:sz="4" w:space="0" w:color="auto"/>
                  <w:right w:val="single" w:sz="4" w:space="0" w:color="auto"/>
                </w:tcBorders>
                <w:shd w:val="clear" w:color="000000" w:fill="D6DCE4"/>
                <w:noWrap/>
                <w:vAlign w:val="center"/>
                <w:hideMark/>
              </w:tcPr>
              <w:p w14:paraId="0C2A3645" w14:textId="77777777" w:rsidR="005C662B" w:rsidRPr="00131A80" w:rsidRDefault="005C662B" w:rsidP="0008606A">
                <w:pPr>
                  <w:ind w:firstLine="0"/>
                  <w:jc w:val="center"/>
                  <w:rPr>
                    <w:b/>
                    <w:bCs/>
                    <w:color w:val="000000"/>
                    <w:sz w:val="22"/>
                    <w:szCs w:val="22"/>
                    <w:lang w:val="en-ID" w:eastAsia="en-ID"/>
                  </w:rPr>
                </w:pPr>
                <w:r w:rsidRPr="00131A80">
                  <w:rPr>
                    <w:b/>
                    <w:bCs/>
                    <w:color w:val="000000"/>
                    <w:sz w:val="22"/>
                    <w:szCs w:val="22"/>
                    <w:lang w:val="en-ID" w:eastAsia="en-ID"/>
                  </w:rPr>
                  <w:t>2021</w:t>
                </w:r>
              </w:p>
            </w:tc>
            <w:tc>
              <w:tcPr>
                <w:tcW w:w="1039" w:type="dxa"/>
                <w:tcBorders>
                  <w:top w:val="nil"/>
                  <w:left w:val="nil"/>
                  <w:bottom w:val="single" w:sz="4" w:space="0" w:color="auto"/>
                  <w:right w:val="single" w:sz="4" w:space="0" w:color="auto"/>
                </w:tcBorders>
                <w:shd w:val="clear" w:color="000000" w:fill="D6DCE4"/>
                <w:noWrap/>
                <w:vAlign w:val="center"/>
                <w:hideMark/>
              </w:tcPr>
              <w:p w14:paraId="4A70B548" w14:textId="77777777" w:rsidR="005C662B" w:rsidRPr="00131A80" w:rsidRDefault="005C662B" w:rsidP="0008606A">
                <w:pPr>
                  <w:ind w:firstLine="0"/>
                  <w:jc w:val="center"/>
                  <w:rPr>
                    <w:b/>
                    <w:bCs/>
                    <w:color w:val="000000"/>
                    <w:sz w:val="22"/>
                    <w:szCs w:val="22"/>
                    <w:lang w:val="en-ID" w:eastAsia="en-ID"/>
                  </w:rPr>
                </w:pPr>
                <w:r w:rsidRPr="00131A80">
                  <w:rPr>
                    <w:b/>
                    <w:bCs/>
                    <w:color w:val="000000"/>
                    <w:sz w:val="22"/>
                    <w:szCs w:val="22"/>
                    <w:lang w:val="en-ID" w:eastAsia="en-ID"/>
                  </w:rPr>
                  <w:t>2022</w:t>
                </w:r>
              </w:p>
            </w:tc>
          </w:tr>
          <w:tr w:rsidR="005C662B" w:rsidRPr="00131A80" w14:paraId="59B33F70"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62ED26D"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w:t>
                </w:r>
              </w:p>
            </w:tc>
            <w:tc>
              <w:tcPr>
                <w:tcW w:w="1391" w:type="dxa"/>
                <w:tcBorders>
                  <w:top w:val="nil"/>
                  <w:left w:val="nil"/>
                  <w:bottom w:val="single" w:sz="4" w:space="0" w:color="auto"/>
                  <w:right w:val="single" w:sz="4" w:space="0" w:color="auto"/>
                </w:tcBorders>
                <w:shd w:val="clear" w:color="auto" w:fill="auto"/>
                <w:noWrap/>
                <w:vAlign w:val="center"/>
                <w:hideMark/>
              </w:tcPr>
              <w:p w14:paraId="6D4B60C8"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DMND</w:t>
                </w:r>
              </w:p>
            </w:tc>
            <w:tc>
              <w:tcPr>
                <w:tcW w:w="1039" w:type="dxa"/>
                <w:tcBorders>
                  <w:top w:val="nil"/>
                  <w:left w:val="nil"/>
                  <w:bottom w:val="single" w:sz="4" w:space="0" w:color="auto"/>
                  <w:right w:val="single" w:sz="4" w:space="0" w:color="auto"/>
                </w:tcBorders>
                <w:shd w:val="clear" w:color="auto" w:fill="auto"/>
                <w:noWrap/>
                <w:vAlign w:val="center"/>
                <w:hideMark/>
              </w:tcPr>
              <w:p w14:paraId="7FCCD9E7"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29,35</w:t>
                </w:r>
              </w:p>
            </w:tc>
            <w:tc>
              <w:tcPr>
                <w:tcW w:w="1039" w:type="dxa"/>
                <w:tcBorders>
                  <w:top w:val="nil"/>
                  <w:left w:val="nil"/>
                  <w:bottom w:val="single" w:sz="4" w:space="0" w:color="auto"/>
                  <w:right w:val="single" w:sz="4" w:space="0" w:color="auto"/>
                </w:tcBorders>
                <w:shd w:val="clear" w:color="auto" w:fill="auto"/>
                <w:noWrap/>
                <w:vAlign w:val="center"/>
                <w:hideMark/>
              </w:tcPr>
              <w:p w14:paraId="70D07FD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29,37</w:t>
                </w:r>
              </w:p>
            </w:tc>
            <w:tc>
              <w:tcPr>
                <w:tcW w:w="1039" w:type="dxa"/>
                <w:tcBorders>
                  <w:top w:val="nil"/>
                  <w:left w:val="nil"/>
                  <w:bottom w:val="single" w:sz="4" w:space="0" w:color="auto"/>
                  <w:right w:val="single" w:sz="4" w:space="0" w:color="auto"/>
                </w:tcBorders>
                <w:shd w:val="clear" w:color="auto" w:fill="auto"/>
                <w:noWrap/>
                <w:vAlign w:val="center"/>
                <w:hideMark/>
              </w:tcPr>
              <w:p w14:paraId="09C5E807"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29,47</w:t>
                </w:r>
              </w:p>
            </w:tc>
            <w:tc>
              <w:tcPr>
                <w:tcW w:w="1039" w:type="dxa"/>
                <w:tcBorders>
                  <w:top w:val="nil"/>
                  <w:left w:val="nil"/>
                  <w:bottom w:val="single" w:sz="4" w:space="0" w:color="auto"/>
                  <w:right w:val="single" w:sz="4" w:space="0" w:color="auto"/>
                </w:tcBorders>
                <w:shd w:val="clear" w:color="auto" w:fill="auto"/>
                <w:noWrap/>
                <w:vAlign w:val="center"/>
                <w:hideMark/>
              </w:tcPr>
              <w:p w14:paraId="08630493"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29,56</w:t>
                </w:r>
              </w:p>
            </w:tc>
          </w:tr>
          <w:tr w:rsidR="005C662B" w:rsidRPr="00131A80" w14:paraId="4722BCDE"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4C9582D4"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2</w:t>
                </w:r>
              </w:p>
            </w:tc>
            <w:tc>
              <w:tcPr>
                <w:tcW w:w="1391" w:type="dxa"/>
                <w:tcBorders>
                  <w:top w:val="nil"/>
                  <w:left w:val="nil"/>
                  <w:bottom w:val="single" w:sz="4" w:space="0" w:color="auto"/>
                  <w:right w:val="single" w:sz="4" w:space="0" w:color="auto"/>
                </w:tcBorders>
                <w:shd w:val="clear" w:color="auto" w:fill="auto"/>
                <w:noWrap/>
                <w:vAlign w:val="center"/>
                <w:hideMark/>
              </w:tcPr>
              <w:p w14:paraId="1EC8E25F"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EMPT</w:t>
                </w:r>
              </w:p>
            </w:tc>
            <w:tc>
              <w:tcPr>
                <w:tcW w:w="1039" w:type="dxa"/>
                <w:tcBorders>
                  <w:top w:val="nil"/>
                  <w:left w:val="nil"/>
                  <w:bottom w:val="single" w:sz="4" w:space="0" w:color="auto"/>
                  <w:right w:val="single" w:sz="4" w:space="0" w:color="auto"/>
                </w:tcBorders>
                <w:shd w:val="clear" w:color="auto" w:fill="auto"/>
                <w:noWrap/>
                <w:vAlign w:val="center"/>
                <w:hideMark/>
              </w:tcPr>
              <w:p w14:paraId="1BA12ACF"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29,79</w:t>
                </w:r>
              </w:p>
            </w:tc>
            <w:tc>
              <w:tcPr>
                <w:tcW w:w="1039" w:type="dxa"/>
                <w:tcBorders>
                  <w:top w:val="nil"/>
                  <w:left w:val="nil"/>
                  <w:bottom w:val="single" w:sz="4" w:space="0" w:color="auto"/>
                  <w:right w:val="single" w:sz="4" w:space="0" w:color="auto"/>
                </w:tcBorders>
                <w:shd w:val="clear" w:color="auto" w:fill="auto"/>
                <w:noWrap/>
                <w:vAlign w:val="center"/>
                <w:hideMark/>
              </w:tcPr>
              <w:p w14:paraId="10F407F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29,85</w:t>
                </w:r>
              </w:p>
            </w:tc>
            <w:tc>
              <w:tcPr>
                <w:tcW w:w="1039" w:type="dxa"/>
                <w:tcBorders>
                  <w:top w:val="nil"/>
                  <w:left w:val="nil"/>
                  <w:bottom w:val="single" w:sz="4" w:space="0" w:color="auto"/>
                  <w:right w:val="single" w:sz="4" w:space="0" w:color="auto"/>
                </w:tcBorders>
                <w:shd w:val="clear" w:color="auto" w:fill="auto"/>
                <w:noWrap/>
                <w:vAlign w:val="center"/>
                <w:hideMark/>
              </w:tcPr>
              <w:p w14:paraId="7CE159A0"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29,91</w:t>
                </w:r>
              </w:p>
            </w:tc>
            <w:tc>
              <w:tcPr>
                <w:tcW w:w="1039" w:type="dxa"/>
                <w:tcBorders>
                  <w:top w:val="nil"/>
                  <w:left w:val="nil"/>
                  <w:bottom w:val="single" w:sz="4" w:space="0" w:color="auto"/>
                  <w:right w:val="single" w:sz="4" w:space="0" w:color="auto"/>
                </w:tcBorders>
                <w:shd w:val="clear" w:color="auto" w:fill="auto"/>
                <w:noWrap/>
                <w:vAlign w:val="center"/>
                <w:hideMark/>
              </w:tcPr>
              <w:p w14:paraId="6C384E5A"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29,97</w:t>
                </w:r>
              </w:p>
            </w:tc>
          </w:tr>
          <w:tr w:rsidR="005C662B" w:rsidRPr="00131A80" w14:paraId="7EF77CFA"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1AB47953"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3</w:t>
                </w:r>
              </w:p>
            </w:tc>
            <w:tc>
              <w:tcPr>
                <w:tcW w:w="1391" w:type="dxa"/>
                <w:tcBorders>
                  <w:top w:val="nil"/>
                  <w:left w:val="nil"/>
                  <w:bottom w:val="single" w:sz="4" w:space="0" w:color="auto"/>
                  <w:right w:val="single" w:sz="4" w:space="0" w:color="auto"/>
                </w:tcBorders>
                <w:shd w:val="clear" w:color="auto" w:fill="auto"/>
                <w:noWrap/>
                <w:vAlign w:val="center"/>
                <w:hideMark/>
              </w:tcPr>
              <w:p w14:paraId="189F357A"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ADES</w:t>
                </w:r>
              </w:p>
            </w:tc>
            <w:tc>
              <w:tcPr>
                <w:tcW w:w="1039" w:type="dxa"/>
                <w:tcBorders>
                  <w:top w:val="nil"/>
                  <w:left w:val="nil"/>
                  <w:bottom w:val="single" w:sz="4" w:space="0" w:color="auto"/>
                  <w:right w:val="single" w:sz="4" w:space="0" w:color="auto"/>
                </w:tcBorders>
                <w:shd w:val="clear" w:color="auto" w:fill="auto"/>
                <w:noWrap/>
                <w:vAlign w:val="center"/>
                <w:hideMark/>
              </w:tcPr>
              <w:p w14:paraId="2ED3585F"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27,44</w:t>
                </w:r>
              </w:p>
            </w:tc>
            <w:tc>
              <w:tcPr>
                <w:tcW w:w="1039" w:type="dxa"/>
                <w:tcBorders>
                  <w:top w:val="nil"/>
                  <w:left w:val="nil"/>
                  <w:bottom w:val="single" w:sz="4" w:space="0" w:color="auto"/>
                  <w:right w:val="single" w:sz="4" w:space="0" w:color="auto"/>
                </w:tcBorders>
                <w:shd w:val="clear" w:color="auto" w:fill="auto"/>
                <w:noWrap/>
                <w:vAlign w:val="center"/>
                <w:hideMark/>
              </w:tcPr>
              <w:p w14:paraId="7CF20030"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27,59</w:t>
                </w:r>
              </w:p>
            </w:tc>
            <w:tc>
              <w:tcPr>
                <w:tcW w:w="1039" w:type="dxa"/>
                <w:tcBorders>
                  <w:top w:val="nil"/>
                  <w:left w:val="nil"/>
                  <w:bottom w:val="single" w:sz="4" w:space="0" w:color="auto"/>
                  <w:right w:val="single" w:sz="4" w:space="0" w:color="auto"/>
                </w:tcBorders>
                <w:shd w:val="clear" w:color="auto" w:fill="auto"/>
                <w:noWrap/>
                <w:vAlign w:val="center"/>
                <w:hideMark/>
              </w:tcPr>
              <w:p w14:paraId="6AFE1CCF"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27,90</w:t>
                </w:r>
              </w:p>
            </w:tc>
            <w:tc>
              <w:tcPr>
                <w:tcW w:w="1039" w:type="dxa"/>
                <w:tcBorders>
                  <w:top w:val="nil"/>
                  <w:left w:val="nil"/>
                  <w:bottom w:val="single" w:sz="4" w:space="0" w:color="auto"/>
                  <w:right w:val="single" w:sz="4" w:space="0" w:color="auto"/>
                </w:tcBorders>
                <w:shd w:val="clear" w:color="auto" w:fill="auto"/>
                <w:noWrap/>
                <w:vAlign w:val="center"/>
                <w:hideMark/>
              </w:tcPr>
              <w:p w14:paraId="31A41647"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28,13</w:t>
                </w:r>
              </w:p>
            </w:tc>
          </w:tr>
          <w:tr w:rsidR="005C662B" w:rsidRPr="00131A80" w14:paraId="341F4FAE"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7828531"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4</w:t>
                </w:r>
              </w:p>
            </w:tc>
            <w:tc>
              <w:tcPr>
                <w:tcW w:w="1391" w:type="dxa"/>
                <w:tcBorders>
                  <w:top w:val="nil"/>
                  <w:left w:val="nil"/>
                  <w:bottom w:val="single" w:sz="4" w:space="0" w:color="auto"/>
                  <w:right w:val="single" w:sz="4" w:space="0" w:color="auto"/>
                </w:tcBorders>
                <w:shd w:val="clear" w:color="auto" w:fill="auto"/>
                <w:noWrap/>
                <w:vAlign w:val="center"/>
                <w:hideMark/>
              </w:tcPr>
              <w:p w14:paraId="653CAB19"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BISI</w:t>
                </w:r>
              </w:p>
            </w:tc>
            <w:tc>
              <w:tcPr>
                <w:tcW w:w="1039" w:type="dxa"/>
                <w:tcBorders>
                  <w:top w:val="nil"/>
                  <w:left w:val="nil"/>
                  <w:bottom w:val="single" w:sz="4" w:space="0" w:color="auto"/>
                  <w:right w:val="single" w:sz="4" w:space="0" w:color="auto"/>
                </w:tcBorders>
                <w:shd w:val="clear" w:color="auto" w:fill="auto"/>
                <w:noWrap/>
                <w:vAlign w:val="center"/>
                <w:hideMark/>
              </w:tcPr>
              <w:p w14:paraId="637CD97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28,71</w:t>
                </w:r>
              </w:p>
            </w:tc>
            <w:tc>
              <w:tcPr>
                <w:tcW w:w="1039" w:type="dxa"/>
                <w:tcBorders>
                  <w:top w:val="nil"/>
                  <w:left w:val="nil"/>
                  <w:bottom w:val="single" w:sz="4" w:space="0" w:color="auto"/>
                  <w:right w:val="single" w:sz="4" w:space="0" w:color="auto"/>
                </w:tcBorders>
                <w:shd w:val="clear" w:color="auto" w:fill="auto"/>
                <w:noWrap/>
                <w:vAlign w:val="center"/>
                <w:hideMark/>
              </w:tcPr>
              <w:p w14:paraId="47B07078"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28,70</w:t>
                </w:r>
              </w:p>
            </w:tc>
            <w:tc>
              <w:tcPr>
                <w:tcW w:w="1039" w:type="dxa"/>
                <w:tcBorders>
                  <w:top w:val="nil"/>
                  <w:left w:val="nil"/>
                  <w:bottom w:val="single" w:sz="4" w:space="0" w:color="auto"/>
                  <w:right w:val="single" w:sz="4" w:space="0" w:color="auto"/>
                </w:tcBorders>
                <w:shd w:val="clear" w:color="auto" w:fill="auto"/>
                <w:noWrap/>
                <w:vAlign w:val="center"/>
                <w:hideMark/>
              </w:tcPr>
              <w:p w14:paraId="56D78030"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28,77</w:t>
                </w:r>
              </w:p>
            </w:tc>
            <w:tc>
              <w:tcPr>
                <w:tcW w:w="1039" w:type="dxa"/>
                <w:tcBorders>
                  <w:top w:val="nil"/>
                  <w:left w:val="nil"/>
                  <w:bottom w:val="single" w:sz="4" w:space="0" w:color="auto"/>
                  <w:right w:val="single" w:sz="4" w:space="0" w:color="auto"/>
                </w:tcBorders>
                <w:shd w:val="clear" w:color="auto" w:fill="auto"/>
                <w:noWrap/>
                <w:vAlign w:val="center"/>
                <w:hideMark/>
              </w:tcPr>
              <w:p w14:paraId="245D8E0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28,86</w:t>
                </w:r>
              </w:p>
            </w:tc>
          </w:tr>
          <w:tr w:rsidR="005C662B" w:rsidRPr="00131A80" w14:paraId="447F7AAC"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3040A093"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5</w:t>
                </w:r>
              </w:p>
            </w:tc>
            <w:tc>
              <w:tcPr>
                <w:tcW w:w="1391" w:type="dxa"/>
                <w:tcBorders>
                  <w:top w:val="nil"/>
                  <w:left w:val="nil"/>
                  <w:bottom w:val="single" w:sz="4" w:space="0" w:color="auto"/>
                  <w:right w:val="single" w:sz="4" w:space="0" w:color="auto"/>
                </w:tcBorders>
                <w:shd w:val="clear" w:color="auto" w:fill="auto"/>
                <w:noWrap/>
                <w:vAlign w:val="center"/>
                <w:hideMark/>
              </w:tcPr>
              <w:p w14:paraId="3A5D037D"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CAMP</w:t>
                </w:r>
              </w:p>
            </w:tc>
            <w:tc>
              <w:tcPr>
                <w:tcW w:w="1039" w:type="dxa"/>
                <w:tcBorders>
                  <w:top w:val="nil"/>
                  <w:left w:val="nil"/>
                  <w:bottom w:val="single" w:sz="4" w:space="0" w:color="auto"/>
                  <w:right w:val="single" w:sz="4" w:space="0" w:color="auto"/>
                </w:tcBorders>
                <w:shd w:val="clear" w:color="auto" w:fill="auto"/>
                <w:noWrap/>
                <w:vAlign w:val="center"/>
                <w:hideMark/>
              </w:tcPr>
              <w:p w14:paraId="1D5BB55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27,69</w:t>
                </w:r>
              </w:p>
            </w:tc>
            <w:tc>
              <w:tcPr>
                <w:tcW w:w="1039" w:type="dxa"/>
                <w:tcBorders>
                  <w:top w:val="nil"/>
                  <w:left w:val="nil"/>
                  <w:bottom w:val="single" w:sz="4" w:space="0" w:color="auto"/>
                  <w:right w:val="single" w:sz="4" w:space="0" w:color="auto"/>
                </w:tcBorders>
                <w:shd w:val="clear" w:color="auto" w:fill="auto"/>
                <w:noWrap/>
                <w:vAlign w:val="center"/>
                <w:hideMark/>
              </w:tcPr>
              <w:p w14:paraId="6247B546"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27,71</w:t>
                </w:r>
              </w:p>
            </w:tc>
            <w:tc>
              <w:tcPr>
                <w:tcW w:w="1039" w:type="dxa"/>
                <w:tcBorders>
                  <w:top w:val="nil"/>
                  <w:left w:val="nil"/>
                  <w:bottom w:val="single" w:sz="4" w:space="0" w:color="auto"/>
                  <w:right w:val="single" w:sz="4" w:space="0" w:color="auto"/>
                </w:tcBorders>
                <w:shd w:val="clear" w:color="auto" w:fill="auto"/>
                <w:noWrap/>
                <w:vAlign w:val="center"/>
                <w:hideMark/>
              </w:tcPr>
              <w:p w14:paraId="740217E4"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27,71</w:t>
                </w:r>
              </w:p>
            </w:tc>
            <w:tc>
              <w:tcPr>
                <w:tcW w:w="1039" w:type="dxa"/>
                <w:tcBorders>
                  <w:top w:val="nil"/>
                  <w:left w:val="nil"/>
                  <w:bottom w:val="single" w:sz="4" w:space="0" w:color="auto"/>
                  <w:right w:val="single" w:sz="4" w:space="0" w:color="auto"/>
                </w:tcBorders>
                <w:shd w:val="clear" w:color="auto" w:fill="auto"/>
                <w:noWrap/>
                <w:vAlign w:val="center"/>
                <w:hideMark/>
              </w:tcPr>
              <w:p w14:paraId="0F5B8163"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27,77</w:t>
                </w:r>
              </w:p>
            </w:tc>
          </w:tr>
          <w:tr w:rsidR="005C662B" w:rsidRPr="00131A80" w14:paraId="4508D4EA"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6991EBCD"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6</w:t>
                </w:r>
              </w:p>
            </w:tc>
            <w:tc>
              <w:tcPr>
                <w:tcW w:w="1391" w:type="dxa"/>
                <w:tcBorders>
                  <w:top w:val="nil"/>
                  <w:left w:val="nil"/>
                  <w:bottom w:val="single" w:sz="4" w:space="0" w:color="auto"/>
                  <w:right w:val="single" w:sz="4" w:space="0" w:color="auto"/>
                </w:tcBorders>
                <w:shd w:val="clear" w:color="auto" w:fill="auto"/>
                <w:noWrap/>
                <w:vAlign w:val="center"/>
                <w:hideMark/>
              </w:tcPr>
              <w:p w14:paraId="1E101714"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CEKA</w:t>
                </w:r>
              </w:p>
            </w:tc>
            <w:tc>
              <w:tcPr>
                <w:tcW w:w="1039" w:type="dxa"/>
                <w:tcBorders>
                  <w:top w:val="nil"/>
                  <w:left w:val="nil"/>
                  <w:bottom w:val="single" w:sz="4" w:space="0" w:color="auto"/>
                  <w:right w:val="single" w:sz="4" w:space="0" w:color="auto"/>
                </w:tcBorders>
                <w:shd w:val="clear" w:color="auto" w:fill="auto"/>
                <w:noWrap/>
                <w:vAlign w:val="center"/>
                <w:hideMark/>
              </w:tcPr>
              <w:p w14:paraId="6A521A8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27,96</w:t>
                </w:r>
              </w:p>
            </w:tc>
            <w:tc>
              <w:tcPr>
                <w:tcW w:w="1039" w:type="dxa"/>
                <w:tcBorders>
                  <w:top w:val="nil"/>
                  <w:left w:val="nil"/>
                  <w:bottom w:val="single" w:sz="4" w:space="0" w:color="auto"/>
                  <w:right w:val="single" w:sz="4" w:space="0" w:color="auto"/>
                </w:tcBorders>
                <w:shd w:val="clear" w:color="auto" w:fill="auto"/>
                <w:noWrap/>
                <w:vAlign w:val="center"/>
                <w:hideMark/>
              </w:tcPr>
              <w:p w14:paraId="6AD18D94"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28,08</w:t>
                </w:r>
              </w:p>
            </w:tc>
            <w:tc>
              <w:tcPr>
                <w:tcW w:w="1039" w:type="dxa"/>
                <w:tcBorders>
                  <w:top w:val="nil"/>
                  <w:left w:val="nil"/>
                  <w:bottom w:val="single" w:sz="4" w:space="0" w:color="auto"/>
                  <w:right w:val="single" w:sz="4" w:space="0" w:color="auto"/>
                </w:tcBorders>
                <w:shd w:val="clear" w:color="auto" w:fill="auto"/>
                <w:noWrap/>
                <w:vAlign w:val="center"/>
                <w:hideMark/>
              </w:tcPr>
              <w:p w14:paraId="0431585C"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28,16</w:t>
                </w:r>
              </w:p>
            </w:tc>
            <w:tc>
              <w:tcPr>
                <w:tcW w:w="1039" w:type="dxa"/>
                <w:tcBorders>
                  <w:top w:val="nil"/>
                  <w:left w:val="nil"/>
                  <w:bottom w:val="single" w:sz="4" w:space="0" w:color="auto"/>
                  <w:right w:val="single" w:sz="4" w:space="0" w:color="auto"/>
                </w:tcBorders>
                <w:shd w:val="clear" w:color="auto" w:fill="auto"/>
                <w:noWrap/>
                <w:vAlign w:val="center"/>
                <w:hideMark/>
              </w:tcPr>
              <w:p w14:paraId="741782F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28,17</w:t>
                </w:r>
              </w:p>
            </w:tc>
          </w:tr>
          <w:tr w:rsidR="005C662B" w:rsidRPr="00131A80" w14:paraId="20E86B58"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EDCE6E7"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7</w:t>
                </w:r>
              </w:p>
            </w:tc>
            <w:tc>
              <w:tcPr>
                <w:tcW w:w="1391" w:type="dxa"/>
                <w:tcBorders>
                  <w:top w:val="nil"/>
                  <w:left w:val="nil"/>
                  <w:bottom w:val="single" w:sz="4" w:space="0" w:color="auto"/>
                  <w:right w:val="single" w:sz="4" w:space="0" w:color="auto"/>
                </w:tcBorders>
                <w:shd w:val="clear" w:color="auto" w:fill="auto"/>
                <w:noWrap/>
                <w:vAlign w:val="center"/>
                <w:hideMark/>
              </w:tcPr>
              <w:p w14:paraId="7B931A36"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CLEO</w:t>
                </w:r>
              </w:p>
            </w:tc>
            <w:tc>
              <w:tcPr>
                <w:tcW w:w="1039" w:type="dxa"/>
                <w:tcBorders>
                  <w:top w:val="nil"/>
                  <w:left w:val="nil"/>
                  <w:bottom w:val="single" w:sz="4" w:space="0" w:color="auto"/>
                  <w:right w:val="single" w:sz="4" w:space="0" w:color="auto"/>
                </w:tcBorders>
                <w:shd w:val="clear" w:color="auto" w:fill="auto"/>
                <w:noWrap/>
                <w:vAlign w:val="center"/>
                <w:hideMark/>
              </w:tcPr>
              <w:p w14:paraId="556171D7"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27,85</w:t>
                </w:r>
              </w:p>
            </w:tc>
            <w:tc>
              <w:tcPr>
                <w:tcW w:w="1039" w:type="dxa"/>
                <w:tcBorders>
                  <w:top w:val="nil"/>
                  <w:left w:val="nil"/>
                  <w:bottom w:val="single" w:sz="4" w:space="0" w:color="auto"/>
                  <w:right w:val="single" w:sz="4" w:space="0" w:color="auto"/>
                </w:tcBorders>
                <w:shd w:val="clear" w:color="auto" w:fill="auto"/>
                <w:noWrap/>
                <w:vAlign w:val="center"/>
                <w:hideMark/>
              </w:tcPr>
              <w:p w14:paraId="1659386C"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27,90</w:t>
                </w:r>
              </w:p>
            </w:tc>
            <w:tc>
              <w:tcPr>
                <w:tcW w:w="1039" w:type="dxa"/>
                <w:tcBorders>
                  <w:top w:val="nil"/>
                  <w:left w:val="nil"/>
                  <w:bottom w:val="single" w:sz="4" w:space="0" w:color="auto"/>
                  <w:right w:val="single" w:sz="4" w:space="0" w:color="auto"/>
                </w:tcBorders>
                <w:shd w:val="clear" w:color="auto" w:fill="auto"/>
                <w:noWrap/>
                <w:vAlign w:val="center"/>
                <w:hideMark/>
              </w:tcPr>
              <w:p w14:paraId="77D64F9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27,93</w:t>
                </w:r>
              </w:p>
            </w:tc>
            <w:tc>
              <w:tcPr>
                <w:tcW w:w="1039" w:type="dxa"/>
                <w:tcBorders>
                  <w:top w:val="nil"/>
                  <w:left w:val="nil"/>
                  <w:bottom w:val="single" w:sz="4" w:space="0" w:color="auto"/>
                  <w:right w:val="single" w:sz="4" w:space="0" w:color="auto"/>
                </w:tcBorders>
                <w:shd w:val="clear" w:color="auto" w:fill="auto"/>
                <w:noWrap/>
                <w:vAlign w:val="center"/>
                <w:hideMark/>
              </w:tcPr>
              <w:p w14:paraId="73B925B4"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28,16</w:t>
                </w:r>
              </w:p>
            </w:tc>
          </w:tr>
          <w:tr w:rsidR="005C662B" w:rsidRPr="00131A80" w14:paraId="53975542"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0F6AD9AD"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8</w:t>
                </w:r>
              </w:p>
            </w:tc>
            <w:tc>
              <w:tcPr>
                <w:tcW w:w="1391" w:type="dxa"/>
                <w:tcBorders>
                  <w:top w:val="nil"/>
                  <w:left w:val="nil"/>
                  <w:bottom w:val="single" w:sz="4" w:space="0" w:color="auto"/>
                  <w:right w:val="single" w:sz="4" w:space="0" w:color="auto"/>
                </w:tcBorders>
                <w:shd w:val="clear" w:color="auto" w:fill="auto"/>
                <w:noWrap/>
                <w:vAlign w:val="center"/>
                <w:hideMark/>
              </w:tcPr>
              <w:p w14:paraId="112D7900"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CPIN</w:t>
                </w:r>
              </w:p>
            </w:tc>
            <w:tc>
              <w:tcPr>
                <w:tcW w:w="1039" w:type="dxa"/>
                <w:tcBorders>
                  <w:top w:val="nil"/>
                  <w:left w:val="nil"/>
                  <w:bottom w:val="single" w:sz="4" w:space="0" w:color="auto"/>
                  <w:right w:val="single" w:sz="4" w:space="0" w:color="auto"/>
                </w:tcBorders>
                <w:shd w:val="clear" w:color="auto" w:fill="auto"/>
                <w:noWrap/>
                <w:vAlign w:val="center"/>
                <w:hideMark/>
              </w:tcPr>
              <w:p w14:paraId="18879C7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31,01</w:t>
                </w:r>
              </w:p>
            </w:tc>
            <w:tc>
              <w:tcPr>
                <w:tcW w:w="1039" w:type="dxa"/>
                <w:tcBorders>
                  <w:top w:val="nil"/>
                  <w:left w:val="nil"/>
                  <w:bottom w:val="single" w:sz="4" w:space="0" w:color="auto"/>
                  <w:right w:val="single" w:sz="4" w:space="0" w:color="auto"/>
                </w:tcBorders>
                <w:shd w:val="clear" w:color="auto" w:fill="auto"/>
                <w:noWrap/>
                <w:vAlign w:val="center"/>
                <w:hideMark/>
              </w:tcPr>
              <w:p w14:paraId="258B36B0"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31,07</w:t>
                </w:r>
              </w:p>
            </w:tc>
            <w:tc>
              <w:tcPr>
                <w:tcW w:w="1039" w:type="dxa"/>
                <w:tcBorders>
                  <w:top w:val="nil"/>
                  <w:left w:val="nil"/>
                  <w:bottom w:val="single" w:sz="4" w:space="0" w:color="auto"/>
                  <w:right w:val="single" w:sz="4" w:space="0" w:color="auto"/>
                </w:tcBorders>
                <w:shd w:val="clear" w:color="auto" w:fill="auto"/>
                <w:noWrap/>
                <w:vAlign w:val="center"/>
                <w:hideMark/>
              </w:tcPr>
              <w:p w14:paraId="68BDB828"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31,20</w:t>
                </w:r>
              </w:p>
            </w:tc>
            <w:tc>
              <w:tcPr>
                <w:tcW w:w="1039" w:type="dxa"/>
                <w:tcBorders>
                  <w:top w:val="nil"/>
                  <w:left w:val="nil"/>
                  <w:bottom w:val="single" w:sz="4" w:space="0" w:color="auto"/>
                  <w:right w:val="single" w:sz="4" w:space="0" w:color="auto"/>
                </w:tcBorders>
                <w:shd w:val="clear" w:color="auto" w:fill="auto"/>
                <w:noWrap/>
                <w:vAlign w:val="center"/>
                <w:hideMark/>
              </w:tcPr>
              <w:p w14:paraId="514EB58A"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31,32</w:t>
                </w:r>
              </w:p>
            </w:tc>
          </w:tr>
          <w:tr w:rsidR="005C662B" w:rsidRPr="00131A80" w14:paraId="5F0C7F89"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6FAEB4EB"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9</w:t>
                </w:r>
              </w:p>
            </w:tc>
            <w:tc>
              <w:tcPr>
                <w:tcW w:w="1391" w:type="dxa"/>
                <w:tcBorders>
                  <w:top w:val="nil"/>
                  <w:left w:val="nil"/>
                  <w:bottom w:val="single" w:sz="4" w:space="0" w:color="auto"/>
                  <w:right w:val="single" w:sz="4" w:space="0" w:color="auto"/>
                </w:tcBorders>
                <w:shd w:val="clear" w:color="auto" w:fill="auto"/>
                <w:noWrap/>
                <w:vAlign w:val="center"/>
                <w:hideMark/>
              </w:tcPr>
              <w:p w14:paraId="1C5F8373"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DLTA</w:t>
                </w:r>
              </w:p>
            </w:tc>
            <w:tc>
              <w:tcPr>
                <w:tcW w:w="1039" w:type="dxa"/>
                <w:tcBorders>
                  <w:top w:val="nil"/>
                  <w:left w:val="nil"/>
                  <w:bottom w:val="single" w:sz="4" w:space="0" w:color="auto"/>
                  <w:right w:val="single" w:sz="4" w:space="0" w:color="auto"/>
                </w:tcBorders>
                <w:shd w:val="clear" w:color="auto" w:fill="auto"/>
                <w:noWrap/>
                <w:vAlign w:val="center"/>
                <w:hideMark/>
              </w:tcPr>
              <w:p w14:paraId="174291C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27,99</w:t>
                </w:r>
              </w:p>
            </w:tc>
            <w:tc>
              <w:tcPr>
                <w:tcW w:w="1039" w:type="dxa"/>
                <w:tcBorders>
                  <w:top w:val="nil"/>
                  <w:left w:val="nil"/>
                  <w:bottom w:val="single" w:sz="4" w:space="0" w:color="auto"/>
                  <w:right w:val="single" w:sz="4" w:space="0" w:color="auto"/>
                </w:tcBorders>
                <w:shd w:val="clear" w:color="auto" w:fill="auto"/>
                <w:noWrap/>
                <w:vAlign w:val="center"/>
                <w:hideMark/>
              </w:tcPr>
              <w:p w14:paraId="6FDFE95E"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27,83</w:t>
                </w:r>
              </w:p>
            </w:tc>
            <w:tc>
              <w:tcPr>
                <w:tcW w:w="1039" w:type="dxa"/>
                <w:tcBorders>
                  <w:top w:val="nil"/>
                  <w:left w:val="nil"/>
                  <w:bottom w:val="single" w:sz="4" w:space="0" w:color="auto"/>
                  <w:right w:val="single" w:sz="4" w:space="0" w:color="auto"/>
                </w:tcBorders>
                <w:shd w:val="clear" w:color="auto" w:fill="auto"/>
                <w:noWrap/>
                <w:vAlign w:val="center"/>
                <w:hideMark/>
              </w:tcPr>
              <w:p w14:paraId="7C08A61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27,90</w:t>
                </w:r>
              </w:p>
            </w:tc>
            <w:tc>
              <w:tcPr>
                <w:tcW w:w="1039" w:type="dxa"/>
                <w:tcBorders>
                  <w:top w:val="nil"/>
                  <w:left w:val="nil"/>
                  <w:bottom w:val="single" w:sz="4" w:space="0" w:color="auto"/>
                  <w:right w:val="single" w:sz="4" w:space="0" w:color="auto"/>
                </w:tcBorders>
                <w:shd w:val="clear" w:color="auto" w:fill="auto"/>
                <w:noWrap/>
                <w:vAlign w:val="center"/>
                <w:hideMark/>
              </w:tcPr>
              <w:p w14:paraId="72D7E22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27,90</w:t>
                </w:r>
              </w:p>
            </w:tc>
          </w:tr>
          <w:tr w:rsidR="005C662B" w:rsidRPr="00131A80" w14:paraId="1EA7BB7B"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D85849B"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10</w:t>
                </w:r>
              </w:p>
            </w:tc>
            <w:tc>
              <w:tcPr>
                <w:tcW w:w="1391" w:type="dxa"/>
                <w:tcBorders>
                  <w:top w:val="nil"/>
                  <w:left w:val="nil"/>
                  <w:bottom w:val="single" w:sz="4" w:space="0" w:color="auto"/>
                  <w:right w:val="single" w:sz="4" w:space="0" w:color="auto"/>
                </w:tcBorders>
                <w:shd w:val="clear" w:color="auto" w:fill="auto"/>
                <w:noWrap/>
                <w:vAlign w:val="center"/>
                <w:hideMark/>
              </w:tcPr>
              <w:p w14:paraId="063D2659"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GOOD</w:t>
                </w:r>
              </w:p>
            </w:tc>
            <w:tc>
              <w:tcPr>
                <w:tcW w:w="1039" w:type="dxa"/>
                <w:tcBorders>
                  <w:top w:val="nil"/>
                  <w:left w:val="nil"/>
                  <w:bottom w:val="single" w:sz="4" w:space="0" w:color="auto"/>
                  <w:right w:val="single" w:sz="4" w:space="0" w:color="auto"/>
                </w:tcBorders>
                <w:shd w:val="clear" w:color="auto" w:fill="auto"/>
                <w:noWrap/>
                <w:vAlign w:val="center"/>
                <w:hideMark/>
              </w:tcPr>
              <w:p w14:paraId="72F4D75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29,25</w:t>
                </w:r>
              </w:p>
            </w:tc>
            <w:tc>
              <w:tcPr>
                <w:tcW w:w="1039" w:type="dxa"/>
                <w:tcBorders>
                  <w:top w:val="nil"/>
                  <w:left w:val="nil"/>
                  <w:bottom w:val="single" w:sz="4" w:space="0" w:color="auto"/>
                  <w:right w:val="single" w:sz="4" w:space="0" w:color="auto"/>
                </w:tcBorders>
                <w:shd w:val="clear" w:color="auto" w:fill="auto"/>
                <w:noWrap/>
                <w:vAlign w:val="center"/>
                <w:hideMark/>
              </w:tcPr>
              <w:p w14:paraId="35F6B2A6"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29,51</w:t>
                </w:r>
              </w:p>
            </w:tc>
            <w:tc>
              <w:tcPr>
                <w:tcW w:w="1039" w:type="dxa"/>
                <w:tcBorders>
                  <w:top w:val="nil"/>
                  <w:left w:val="nil"/>
                  <w:bottom w:val="single" w:sz="4" w:space="0" w:color="auto"/>
                  <w:right w:val="single" w:sz="4" w:space="0" w:color="auto"/>
                </w:tcBorders>
                <w:shd w:val="clear" w:color="auto" w:fill="auto"/>
                <w:noWrap/>
                <w:vAlign w:val="center"/>
                <w:hideMark/>
              </w:tcPr>
              <w:p w14:paraId="5430560E"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29,54</w:t>
                </w:r>
              </w:p>
            </w:tc>
            <w:tc>
              <w:tcPr>
                <w:tcW w:w="1039" w:type="dxa"/>
                <w:tcBorders>
                  <w:top w:val="nil"/>
                  <w:left w:val="nil"/>
                  <w:bottom w:val="single" w:sz="4" w:space="0" w:color="auto"/>
                  <w:right w:val="single" w:sz="4" w:space="0" w:color="auto"/>
                </w:tcBorders>
                <w:shd w:val="clear" w:color="auto" w:fill="auto"/>
                <w:noWrap/>
                <w:vAlign w:val="center"/>
                <w:hideMark/>
              </w:tcPr>
              <w:p w14:paraId="5D62496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29,62</w:t>
                </w:r>
              </w:p>
            </w:tc>
          </w:tr>
          <w:tr w:rsidR="005C662B" w:rsidRPr="00131A80" w14:paraId="5622095D"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3D03234"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11</w:t>
                </w:r>
              </w:p>
            </w:tc>
            <w:tc>
              <w:tcPr>
                <w:tcW w:w="1391" w:type="dxa"/>
                <w:tcBorders>
                  <w:top w:val="nil"/>
                  <w:left w:val="nil"/>
                  <w:bottom w:val="single" w:sz="4" w:space="0" w:color="auto"/>
                  <w:right w:val="single" w:sz="4" w:space="0" w:color="auto"/>
                </w:tcBorders>
                <w:shd w:val="clear" w:color="auto" w:fill="auto"/>
                <w:noWrap/>
                <w:vAlign w:val="center"/>
                <w:hideMark/>
              </w:tcPr>
              <w:p w14:paraId="0522CA8A"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ICBP</w:t>
                </w:r>
              </w:p>
            </w:tc>
            <w:tc>
              <w:tcPr>
                <w:tcW w:w="1039" w:type="dxa"/>
                <w:tcBorders>
                  <w:top w:val="nil"/>
                  <w:left w:val="nil"/>
                  <w:bottom w:val="single" w:sz="4" w:space="0" w:color="auto"/>
                  <w:right w:val="single" w:sz="4" w:space="0" w:color="auto"/>
                </w:tcBorders>
                <w:shd w:val="clear" w:color="auto" w:fill="auto"/>
                <w:noWrap/>
                <w:vAlign w:val="center"/>
                <w:hideMark/>
              </w:tcPr>
              <w:p w14:paraId="22C0B4DA"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31,29</w:t>
                </w:r>
              </w:p>
            </w:tc>
            <w:tc>
              <w:tcPr>
                <w:tcW w:w="1039" w:type="dxa"/>
                <w:tcBorders>
                  <w:top w:val="nil"/>
                  <w:left w:val="nil"/>
                  <w:bottom w:val="single" w:sz="4" w:space="0" w:color="auto"/>
                  <w:right w:val="single" w:sz="4" w:space="0" w:color="auto"/>
                </w:tcBorders>
                <w:shd w:val="clear" w:color="auto" w:fill="auto"/>
                <w:noWrap/>
                <w:vAlign w:val="center"/>
                <w:hideMark/>
              </w:tcPr>
              <w:p w14:paraId="55E6C2D2"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32,27</w:t>
                </w:r>
              </w:p>
            </w:tc>
            <w:tc>
              <w:tcPr>
                <w:tcW w:w="1039" w:type="dxa"/>
                <w:tcBorders>
                  <w:top w:val="nil"/>
                  <w:left w:val="nil"/>
                  <w:bottom w:val="single" w:sz="4" w:space="0" w:color="auto"/>
                  <w:right w:val="single" w:sz="4" w:space="0" w:color="auto"/>
                </w:tcBorders>
                <w:shd w:val="clear" w:color="auto" w:fill="auto"/>
                <w:noWrap/>
                <w:vAlign w:val="center"/>
                <w:hideMark/>
              </w:tcPr>
              <w:p w14:paraId="10CCD1E7"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32,40</w:t>
                </w:r>
              </w:p>
            </w:tc>
            <w:tc>
              <w:tcPr>
                <w:tcW w:w="1039" w:type="dxa"/>
                <w:tcBorders>
                  <w:top w:val="nil"/>
                  <w:left w:val="nil"/>
                  <w:bottom w:val="single" w:sz="4" w:space="0" w:color="auto"/>
                  <w:right w:val="single" w:sz="4" w:space="0" w:color="auto"/>
                </w:tcBorders>
                <w:shd w:val="clear" w:color="auto" w:fill="auto"/>
                <w:noWrap/>
                <w:vAlign w:val="center"/>
                <w:hideMark/>
              </w:tcPr>
              <w:p w14:paraId="1C9D35B4"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32,38</w:t>
                </w:r>
              </w:p>
            </w:tc>
          </w:tr>
          <w:tr w:rsidR="005C662B" w:rsidRPr="00131A80" w14:paraId="7B991964"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2CE1FDB"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12</w:t>
                </w:r>
              </w:p>
            </w:tc>
            <w:tc>
              <w:tcPr>
                <w:tcW w:w="1391" w:type="dxa"/>
                <w:tcBorders>
                  <w:top w:val="nil"/>
                  <w:left w:val="nil"/>
                  <w:bottom w:val="single" w:sz="4" w:space="0" w:color="auto"/>
                  <w:right w:val="single" w:sz="4" w:space="0" w:color="auto"/>
                </w:tcBorders>
                <w:shd w:val="clear" w:color="auto" w:fill="auto"/>
                <w:noWrap/>
                <w:vAlign w:val="center"/>
                <w:hideMark/>
              </w:tcPr>
              <w:p w14:paraId="68A9040D"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JPFA</w:t>
                </w:r>
              </w:p>
            </w:tc>
            <w:tc>
              <w:tcPr>
                <w:tcW w:w="1039" w:type="dxa"/>
                <w:tcBorders>
                  <w:top w:val="nil"/>
                  <w:left w:val="nil"/>
                  <w:bottom w:val="single" w:sz="4" w:space="0" w:color="auto"/>
                  <w:right w:val="single" w:sz="4" w:space="0" w:color="auto"/>
                </w:tcBorders>
                <w:shd w:val="clear" w:color="auto" w:fill="auto"/>
                <w:noWrap/>
                <w:vAlign w:val="center"/>
                <w:hideMark/>
              </w:tcPr>
              <w:p w14:paraId="370D4B5A"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30,86</w:t>
                </w:r>
              </w:p>
            </w:tc>
            <w:tc>
              <w:tcPr>
                <w:tcW w:w="1039" w:type="dxa"/>
                <w:tcBorders>
                  <w:top w:val="nil"/>
                  <w:left w:val="nil"/>
                  <w:bottom w:val="single" w:sz="4" w:space="0" w:color="auto"/>
                  <w:right w:val="single" w:sz="4" w:space="0" w:color="auto"/>
                </w:tcBorders>
                <w:shd w:val="clear" w:color="auto" w:fill="auto"/>
                <w:noWrap/>
                <w:vAlign w:val="center"/>
                <w:hideMark/>
              </w:tcPr>
              <w:p w14:paraId="1410935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30,89</w:t>
                </w:r>
              </w:p>
            </w:tc>
            <w:tc>
              <w:tcPr>
                <w:tcW w:w="1039" w:type="dxa"/>
                <w:tcBorders>
                  <w:top w:val="nil"/>
                  <w:left w:val="nil"/>
                  <w:bottom w:val="single" w:sz="4" w:space="0" w:color="auto"/>
                  <w:right w:val="single" w:sz="4" w:space="0" w:color="auto"/>
                </w:tcBorders>
                <w:shd w:val="clear" w:color="auto" w:fill="auto"/>
                <w:noWrap/>
                <w:vAlign w:val="center"/>
                <w:hideMark/>
              </w:tcPr>
              <w:p w14:paraId="5AF21E3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30,98</w:t>
                </w:r>
              </w:p>
            </w:tc>
            <w:tc>
              <w:tcPr>
                <w:tcW w:w="1039" w:type="dxa"/>
                <w:tcBorders>
                  <w:top w:val="nil"/>
                  <w:left w:val="nil"/>
                  <w:bottom w:val="single" w:sz="4" w:space="0" w:color="auto"/>
                  <w:right w:val="single" w:sz="4" w:space="0" w:color="auto"/>
                </w:tcBorders>
                <w:shd w:val="clear" w:color="auto" w:fill="auto"/>
                <w:noWrap/>
                <w:vAlign w:val="center"/>
                <w:hideMark/>
              </w:tcPr>
              <w:p w14:paraId="157D1B9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31,12</w:t>
                </w:r>
              </w:p>
            </w:tc>
          </w:tr>
          <w:tr w:rsidR="005C662B" w:rsidRPr="00131A80" w14:paraId="1CE895DA"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3B701CD8"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13</w:t>
                </w:r>
              </w:p>
            </w:tc>
            <w:tc>
              <w:tcPr>
                <w:tcW w:w="1391" w:type="dxa"/>
                <w:tcBorders>
                  <w:top w:val="nil"/>
                  <w:left w:val="nil"/>
                  <w:bottom w:val="single" w:sz="4" w:space="0" w:color="auto"/>
                  <w:right w:val="single" w:sz="4" w:space="0" w:color="auto"/>
                </w:tcBorders>
                <w:shd w:val="clear" w:color="auto" w:fill="auto"/>
                <w:noWrap/>
                <w:vAlign w:val="center"/>
                <w:hideMark/>
              </w:tcPr>
              <w:p w14:paraId="570F6C8C"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MYOR</w:t>
                </w:r>
              </w:p>
            </w:tc>
            <w:tc>
              <w:tcPr>
                <w:tcW w:w="1039" w:type="dxa"/>
                <w:tcBorders>
                  <w:top w:val="nil"/>
                  <w:left w:val="nil"/>
                  <w:bottom w:val="single" w:sz="4" w:space="0" w:color="auto"/>
                  <w:right w:val="single" w:sz="4" w:space="0" w:color="auto"/>
                </w:tcBorders>
                <w:shd w:val="clear" w:color="auto" w:fill="auto"/>
                <w:noWrap/>
                <w:vAlign w:val="center"/>
                <w:hideMark/>
              </w:tcPr>
              <w:p w14:paraId="05C42E26"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30,58</w:t>
                </w:r>
              </w:p>
            </w:tc>
            <w:tc>
              <w:tcPr>
                <w:tcW w:w="1039" w:type="dxa"/>
                <w:tcBorders>
                  <w:top w:val="nil"/>
                  <w:left w:val="nil"/>
                  <w:bottom w:val="single" w:sz="4" w:space="0" w:color="auto"/>
                  <w:right w:val="single" w:sz="4" w:space="0" w:color="auto"/>
                </w:tcBorders>
                <w:shd w:val="clear" w:color="auto" w:fill="auto"/>
                <w:noWrap/>
                <w:vAlign w:val="center"/>
                <w:hideMark/>
              </w:tcPr>
              <w:p w14:paraId="522B21E0"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30,62</w:t>
                </w:r>
              </w:p>
            </w:tc>
            <w:tc>
              <w:tcPr>
                <w:tcW w:w="1039" w:type="dxa"/>
                <w:tcBorders>
                  <w:top w:val="nil"/>
                  <w:left w:val="nil"/>
                  <w:bottom w:val="single" w:sz="4" w:space="0" w:color="auto"/>
                  <w:right w:val="single" w:sz="4" w:space="0" w:color="auto"/>
                </w:tcBorders>
                <w:shd w:val="clear" w:color="auto" w:fill="auto"/>
                <w:noWrap/>
                <w:vAlign w:val="center"/>
                <w:hideMark/>
              </w:tcPr>
              <w:p w14:paraId="5BBF5F72"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30,62</w:t>
                </w:r>
              </w:p>
            </w:tc>
            <w:tc>
              <w:tcPr>
                <w:tcW w:w="1039" w:type="dxa"/>
                <w:tcBorders>
                  <w:top w:val="nil"/>
                  <w:left w:val="nil"/>
                  <w:bottom w:val="single" w:sz="4" w:space="0" w:color="auto"/>
                  <w:right w:val="single" w:sz="4" w:space="0" w:color="auto"/>
                </w:tcBorders>
                <w:shd w:val="clear" w:color="auto" w:fill="auto"/>
                <w:noWrap/>
                <w:vAlign w:val="center"/>
                <w:hideMark/>
              </w:tcPr>
              <w:p w14:paraId="57BD86C8"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30,73</w:t>
                </w:r>
              </w:p>
            </w:tc>
          </w:tr>
          <w:tr w:rsidR="005C662B" w:rsidRPr="00131A80" w14:paraId="1F9D6BE9"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1C994F4"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14</w:t>
                </w:r>
              </w:p>
            </w:tc>
            <w:tc>
              <w:tcPr>
                <w:tcW w:w="1391" w:type="dxa"/>
                <w:tcBorders>
                  <w:top w:val="nil"/>
                  <w:left w:val="nil"/>
                  <w:bottom w:val="single" w:sz="4" w:space="0" w:color="auto"/>
                  <w:right w:val="single" w:sz="4" w:space="0" w:color="auto"/>
                </w:tcBorders>
                <w:shd w:val="clear" w:color="auto" w:fill="auto"/>
                <w:noWrap/>
                <w:vAlign w:val="center"/>
                <w:hideMark/>
              </w:tcPr>
              <w:p w14:paraId="4D64166D"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SKLT</w:t>
                </w:r>
              </w:p>
            </w:tc>
            <w:tc>
              <w:tcPr>
                <w:tcW w:w="1039" w:type="dxa"/>
                <w:tcBorders>
                  <w:top w:val="nil"/>
                  <w:left w:val="nil"/>
                  <w:bottom w:val="single" w:sz="4" w:space="0" w:color="auto"/>
                  <w:right w:val="single" w:sz="4" w:space="0" w:color="auto"/>
                </w:tcBorders>
                <w:shd w:val="clear" w:color="auto" w:fill="auto"/>
                <w:noWrap/>
                <w:vAlign w:val="center"/>
                <w:hideMark/>
              </w:tcPr>
              <w:p w14:paraId="13BD3FDF" w14:textId="77777777" w:rsidR="005C662B" w:rsidRPr="00131A80" w:rsidRDefault="005C662B" w:rsidP="0008606A">
                <w:pPr>
                  <w:ind w:firstLine="0"/>
                  <w:jc w:val="right"/>
                  <w:rPr>
                    <w:sz w:val="22"/>
                    <w:szCs w:val="22"/>
                    <w:lang w:val="en-ID" w:eastAsia="en-ID"/>
                  </w:rPr>
                </w:pPr>
                <w:r w:rsidRPr="00131A80">
                  <w:rPr>
                    <w:sz w:val="22"/>
                    <w:szCs w:val="22"/>
                    <w:lang w:val="en-ID" w:eastAsia="en-ID"/>
                  </w:rPr>
                  <w:t>27,40</w:t>
                </w:r>
              </w:p>
            </w:tc>
            <w:tc>
              <w:tcPr>
                <w:tcW w:w="1039" w:type="dxa"/>
                <w:tcBorders>
                  <w:top w:val="nil"/>
                  <w:left w:val="nil"/>
                  <w:bottom w:val="single" w:sz="4" w:space="0" w:color="auto"/>
                  <w:right w:val="single" w:sz="4" w:space="0" w:color="auto"/>
                </w:tcBorders>
                <w:shd w:val="clear" w:color="auto" w:fill="auto"/>
                <w:noWrap/>
                <w:vAlign w:val="center"/>
                <w:hideMark/>
              </w:tcPr>
              <w:p w14:paraId="5E48138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27,37</w:t>
                </w:r>
              </w:p>
            </w:tc>
            <w:tc>
              <w:tcPr>
                <w:tcW w:w="1039" w:type="dxa"/>
                <w:tcBorders>
                  <w:top w:val="nil"/>
                  <w:left w:val="nil"/>
                  <w:bottom w:val="single" w:sz="4" w:space="0" w:color="auto"/>
                  <w:right w:val="single" w:sz="4" w:space="0" w:color="auto"/>
                </w:tcBorders>
                <w:shd w:val="clear" w:color="auto" w:fill="auto"/>
                <w:noWrap/>
                <w:vAlign w:val="center"/>
                <w:hideMark/>
              </w:tcPr>
              <w:p w14:paraId="0E22AAE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27,51</w:t>
                </w:r>
              </w:p>
            </w:tc>
            <w:tc>
              <w:tcPr>
                <w:tcW w:w="1039" w:type="dxa"/>
                <w:tcBorders>
                  <w:top w:val="nil"/>
                  <w:left w:val="nil"/>
                  <w:bottom w:val="single" w:sz="4" w:space="0" w:color="auto"/>
                  <w:right w:val="single" w:sz="4" w:space="0" w:color="auto"/>
                </w:tcBorders>
                <w:shd w:val="clear" w:color="auto" w:fill="auto"/>
                <w:noWrap/>
                <w:vAlign w:val="center"/>
                <w:hideMark/>
              </w:tcPr>
              <w:p w14:paraId="6303B0A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27,66</w:t>
                </w:r>
              </w:p>
            </w:tc>
          </w:tr>
          <w:tr w:rsidR="005C662B" w:rsidRPr="00131A80" w14:paraId="1011803C"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54190AC"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15</w:t>
                </w:r>
              </w:p>
            </w:tc>
            <w:tc>
              <w:tcPr>
                <w:tcW w:w="1391" w:type="dxa"/>
                <w:tcBorders>
                  <w:top w:val="nil"/>
                  <w:left w:val="nil"/>
                  <w:bottom w:val="single" w:sz="4" w:space="0" w:color="auto"/>
                  <w:right w:val="single" w:sz="4" w:space="0" w:color="auto"/>
                </w:tcBorders>
                <w:shd w:val="clear" w:color="auto" w:fill="auto"/>
                <w:noWrap/>
                <w:vAlign w:val="center"/>
                <w:hideMark/>
              </w:tcPr>
              <w:p w14:paraId="6F581E2D"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SMAR</w:t>
                </w:r>
              </w:p>
            </w:tc>
            <w:tc>
              <w:tcPr>
                <w:tcW w:w="1039" w:type="dxa"/>
                <w:tcBorders>
                  <w:top w:val="nil"/>
                  <w:left w:val="nil"/>
                  <w:bottom w:val="single" w:sz="4" w:space="0" w:color="auto"/>
                  <w:right w:val="single" w:sz="4" w:space="0" w:color="auto"/>
                </w:tcBorders>
                <w:shd w:val="clear" w:color="auto" w:fill="auto"/>
                <w:noWrap/>
                <w:vAlign w:val="center"/>
                <w:hideMark/>
              </w:tcPr>
              <w:p w14:paraId="228AA2C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30,96</w:t>
                </w:r>
              </w:p>
            </w:tc>
            <w:tc>
              <w:tcPr>
                <w:tcW w:w="1039" w:type="dxa"/>
                <w:tcBorders>
                  <w:top w:val="nil"/>
                  <w:left w:val="nil"/>
                  <w:bottom w:val="single" w:sz="4" w:space="0" w:color="auto"/>
                  <w:right w:val="single" w:sz="4" w:space="0" w:color="auto"/>
                </w:tcBorders>
                <w:shd w:val="clear" w:color="auto" w:fill="auto"/>
                <w:noWrap/>
                <w:vAlign w:val="center"/>
                <w:hideMark/>
              </w:tcPr>
              <w:p w14:paraId="3B928A13"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31,19</w:t>
                </w:r>
              </w:p>
            </w:tc>
            <w:tc>
              <w:tcPr>
                <w:tcW w:w="1039" w:type="dxa"/>
                <w:tcBorders>
                  <w:top w:val="nil"/>
                  <w:left w:val="nil"/>
                  <w:bottom w:val="single" w:sz="4" w:space="0" w:color="auto"/>
                  <w:right w:val="single" w:sz="4" w:space="0" w:color="auto"/>
                </w:tcBorders>
                <w:shd w:val="clear" w:color="auto" w:fill="auto"/>
                <w:noWrap/>
                <w:vAlign w:val="center"/>
                <w:hideMark/>
              </w:tcPr>
              <w:p w14:paraId="7FC7CB12"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31,33</w:t>
                </w:r>
              </w:p>
            </w:tc>
            <w:tc>
              <w:tcPr>
                <w:tcW w:w="1039" w:type="dxa"/>
                <w:tcBorders>
                  <w:top w:val="nil"/>
                  <w:left w:val="nil"/>
                  <w:bottom w:val="single" w:sz="4" w:space="0" w:color="auto"/>
                  <w:right w:val="single" w:sz="4" w:space="0" w:color="auto"/>
                </w:tcBorders>
                <w:shd w:val="clear" w:color="auto" w:fill="auto"/>
                <w:noWrap/>
                <w:vAlign w:val="center"/>
                <w:hideMark/>
              </w:tcPr>
              <w:p w14:paraId="2EC67F6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31,38</w:t>
                </w:r>
              </w:p>
            </w:tc>
          </w:tr>
          <w:tr w:rsidR="005C662B" w:rsidRPr="00131A80" w14:paraId="72F9A90B"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0A714907"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16</w:t>
                </w:r>
              </w:p>
            </w:tc>
            <w:tc>
              <w:tcPr>
                <w:tcW w:w="1391" w:type="dxa"/>
                <w:tcBorders>
                  <w:top w:val="nil"/>
                  <w:left w:val="nil"/>
                  <w:bottom w:val="single" w:sz="4" w:space="0" w:color="auto"/>
                  <w:right w:val="single" w:sz="4" w:space="0" w:color="auto"/>
                </w:tcBorders>
                <w:shd w:val="clear" w:color="auto" w:fill="auto"/>
                <w:noWrap/>
                <w:vAlign w:val="center"/>
                <w:hideMark/>
              </w:tcPr>
              <w:p w14:paraId="370B531B"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STTP</w:t>
                </w:r>
              </w:p>
            </w:tc>
            <w:tc>
              <w:tcPr>
                <w:tcW w:w="1039" w:type="dxa"/>
                <w:tcBorders>
                  <w:top w:val="nil"/>
                  <w:left w:val="nil"/>
                  <w:bottom w:val="single" w:sz="4" w:space="0" w:color="auto"/>
                  <w:right w:val="single" w:sz="4" w:space="0" w:color="auto"/>
                </w:tcBorders>
                <w:shd w:val="clear" w:color="auto" w:fill="auto"/>
                <w:noWrap/>
                <w:vAlign w:val="center"/>
                <w:hideMark/>
              </w:tcPr>
              <w:p w14:paraId="48800A2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28,69</w:t>
                </w:r>
              </w:p>
            </w:tc>
            <w:tc>
              <w:tcPr>
                <w:tcW w:w="1039" w:type="dxa"/>
                <w:tcBorders>
                  <w:top w:val="nil"/>
                  <w:left w:val="nil"/>
                  <w:bottom w:val="single" w:sz="4" w:space="0" w:color="auto"/>
                  <w:right w:val="single" w:sz="4" w:space="0" w:color="auto"/>
                </w:tcBorders>
                <w:shd w:val="clear" w:color="auto" w:fill="auto"/>
                <w:noWrap/>
                <w:vAlign w:val="center"/>
                <w:hideMark/>
              </w:tcPr>
              <w:p w14:paraId="7313323E"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28,87</w:t>
                </w:r>
              </w:p>
            </w:tc>
            <w:tc>
              <w:tcPr>
                <w:tcW w:w="1039" w:type="dxa"/>
                <w:tcBorders>
                  <w:top w:val="nil"/>
                  <w:left w:val="nil"/>
                  <w:bottom w:val="single" w:sz="4" w:space="0" w:color="auto"/>
                  <w:right w:val="single" w:sz="4" w:space="0" w:color="auto"/>
                </w:tcBorders>
                <w:shd w:val="clear" w:color="auto" w:fill="auto"/>
                <w:noWrap/>
                <w:vAlign w:val="center"/>
                <w:hideMark/>
              </w:tcPr>
              <w:p w14:paraId="427B62D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29,00</w:t>
                </w:r>
              </w:p>
            </w:tc>
            <w:tc>
              <w:tcPr>
                <w:tcW w:w="1039" w:type="dxa"/>
                <w:tcBorders>
                  <w:top w:val="nil"/>
                  <w:left w:val="nil"/>
                  <w:bottom w:val="single" w:sz="4" w:space="0" w:color="auto"/>
                  <w:right w:val="single" w:sz="4" w:space="0" w:color="auto"/>
                </w:tcBorders>
                <w:shd w:val="clear" w:color="auto" w:fill="auto"/>
                <w:noWrap/>
                <w:vAlign w:val="center"/>
                <w:hideMark/>
              </w:tcPr>
              <w:p w14:paraId="128AD427"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29,16</w:t>
                </w:r>
              </w:p>
            </w:tc>
          </w:tr>
          <w:tr w:rsidR="005C662B" w:rsidRPr="00131A80" w14:paraId="4005F826"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6ED6F2C5"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17</w:t>
                </w:r>
              </w:p>
            </w:tc>
            <w:tc>
              <w:tcPr>
                <w:tcW w:w="1391" w:type="dxa"/>
                <w:tcBorders>
                  <w:top w:val="nil"/>
                  <w:left w:val="nil"/>
                  <w:bottom w:val="single" w:sz="4" w:space="0" w:color="auto"/>
                  <w:right w:val="single" w:sz="4" w:space="0" w:color="auto"/>
                </w:tcBorders>
                <w:shd w:val="clear" w:color="auto" w:fill="auto"/>
                <w:noWrap/>
                <w:vAlign w:val="center"/>
                <w:hideMark/>
              </w:tcPr>
              <w:p w14:paraId="472C5F6F"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TGKA</w:t>
                </w:r>
              </w:p>
            </w:tc>
            <w:tc>
              <w:tcPr>
                <w:tcW w:w="1039" w:type="dxa"/>
                <w:tcBorders>
                  <w:top w:val="nil"/>
                  <w:left w:val="nil"/>
                  <w:bottom w:val="single" w:sz="4" w:space="0" w:color="auto"/>
                  <w:right w:val="single" w:sz="4" w:space="0" w:color="auto"/>
                </w:tcBorders>
                <w:shd w:val="clear" w:color="auto" w:fill="auto"/>
                <w:noWrap/>
                <w:vAlign w:val="center"/>
                <w:hideMark/>
              </w:tcPr>
              <w:p w14:paraId="0C560682"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28,73</w:t>
                </w:r>
              </w:p>
            </w:tc>
            <w:tc>
              <w:tcPr>
                <w:tcW w:w="1039" w:type="dxa"/>
                <w:tcBorders>
                  <w:top w:val="nil"/>
                  <w:left w:val="nil"/>
                  <w:bottom w:val="single" w:sz="4" w:space="0" w:color="auto"/>
                  <w:right w:val="single" w:sz="4" w:space="0" w:color="auto"/>
                </w:tcBorders>
                <w:shd w:val="clear" w:color="auto" w:fill="auto"/>
                <w:noWrap/>
                <w:vAlign w:val="center"/>
                <w:hideMark/>
              </w:tcPr>
              <w:p w14:paraId="5B447341"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28,84</w:t>
                </w:r>
              </w:p>
            </w:tc>
            <w:tc>
              <w:tcPr>
                <w:tcW w:w="1039" w:type="dxa"/>
                <w:tcBorders>
                  <w:top w:val="nil"/>
                  <w:left w:val="nil"/>
                  <w:bottom w:val="single" w:sz="4" w:space="0" w:color="auto"/>
                  <w:right w:val="single" w:sz="4" w:space="0" w:color="auto"/>
                </w:tcBorders>
                <w:shd w:val="clear" w:color="auto" w:fill="auto"/>
                <w:noWrap/>
                <w:vAlign w:val="center"/>
                <w:hideMark/>
              </w:tcPr>
              <w:p w14:paraId="6C067022"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28,86</w:t>
                </w:r>
              </w:p>
            </w:tc>
            <w:tc>
              <w:tcPr>
                <w:tcW w:w="1039" w:type="dxa"/>
                <w:tcBorders>
                  <w:top w:val="nil"/>
                  <w:left w:val="nil"/>
                  <w:bottom w:val="single" w:sz="4" w:space="0" w:color="auto"/>
                  <w:right w:val="single" w:sz="4" w:space="0" w:color="auto"/>
                </w:tcBorders>
                <w:shd w:val="clear" w:color="auto" w:fill="auto"/>
                <w:noWrap/>
                <w:vAlign w:val="center"/>
                <w:hideMark/>
              </w:tcPr>
              <w:p w14:paraId="4E08BB4B"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29,06</w:t>
                </w:r>
              </w:p>
            </w:tc>
          </w:tr>
          <w:tr w:rsidR="005C662B" w:rsidRPr="00131A80" w14:paraId="6C323D67"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400DA3B8"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18</w:t>
                </w:r>
              </w:p>
            </w:tc>
            <w:tc>
              <w:tcPr>
                <w:tcW w:w="1391" w:type="dxa"/>
                <w:tcBorders>
                  <w:top w:val="nil"/>
                  <w:left w:val="nil"/>
                  <w:bottom w:val="single" w:sz="4" w:space="0" w:color="auto"/>
                  <w:right w:val="single" w:sz="4" w:space="0" w:color="auto"/>
                </w:tcBorders>
                <w:shd w:val="clear" w:color="auto" w:fill="auto"/>
                <w:noWrap/>
                <w:vAlign w:val="center"/>
                <w:hideMark/>
              </w:tcPr>
              <w:p w14:paraId="664EA27B"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ULTJ</w:t>
                </w:r>
              </w:p>
            </w:tc>
            <w:tc>
              <w:tcPr>
                <w:tcW w:w="1039" w:type="dxa"/>
                <w:tcBorders>
                  <w:top w:val="nil"/>
                  <w:left w:val="nil"/>
                  <w:bottom w:val="single" w:sz="4" w:space="0" w:color="auto"/>
                  <w:right w:val="single" w:sz="4" w:space="0" w:color="auto"/>
                </w:tcBorders>
                <w:shd w:val="clear" w:color="auto" w:fill="auto"/>
                <w:noWrap/>
                <w:vAlign w:val="center"/>
                <w:hideMark/>
              </w:tcPr>
              <w:p w14:paraId="71BC4450"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29,52</w:t>
                </w:r>
              </w:p>
            </w:tc>
            <w:tc>
              <w:tcPr>
                <w:tcW w:w="1039" w:type="dxa"/>
                <w:tcBorders>
                  <w:top w:val="nil"/>
                  <w:left w:val="nil"/>
                  <w:bottom w:val="single" w:sz="4" w:space="0" w:color="auto"/>
                  <w:right w:val="single" w:sz="4" w:space="0" w:color="auto"/>
                </w:tcBorders>
                <w:shd w:val="clear" w:color="auto" w:fill="auto"/>
                <w:noWrap/>
                <w:vAlign w:val="center"/>
                <w:hideMark/>
              </w:tcPr>
              <w:p w14:paraId="5E95A606"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29,80</w:t>
                </w:r>
              </w:p>
            </w:tc>
            <w:tc>
              <w:tcPr>
                <w:tcW w:w="1039" w:type="dxa"/>
                <w:tcBorders>
                  <w:top w:val="nil"/>
                  <w:left w:val="nil"/>
                  <w:bottom w:val="single" w:sz="4" w:space="0" w:color="auto"/>
                  <w:right w:val="single" w:sz="4" w:space="0" w:color="auto"/>
                </w:tcBorders>
                <w:shd w:val="clear" w:color="auto" w:fill="auto"/>
                <w:noWrap/>
                <w:vAlign w:val="center"/>
                <w:hideMark/>
              </w:tcPr>
              <w:p w14:paraId="2E0F22DA"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29,63</w:t>
                </w:r>
              </w:p>
            </w:tc>
            <w:tc>
              <w:tcPr>
                <w:tcW w:w="1039" w:type="dxa"/>
                <w:tcBorders>
                  <w:top w:val="nil"/>
                  <w:left w:val="nil"/>
                  <w:bottom w:val="single" w:sz="4" w:space="0" w:color="auto"/>
                  <w:right w:val="single" w:sz="4" w:space="0" w:color="auto"/>
                </w:tcBorders>
                <w:shd w:val="clear" w:color="auto" w:fill="auto"/>
                <w:noWrap/>
                <w:vAlign w:val="center"/>
                <w:hideMark/>
              </w:tcPr>
              <w:p w14:paraId="15B8C38A"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29,63</w:t>
                </w:r>
              </w:p>
            </w:tc>
          </w:tr>
          <w:tr w:rsidR="005C662B" w:rsidRPr="00131A80" w14:paraId="35B89B2C" w14:textId="77777777" w:rsidTr="005C662B">
            <w:trPr>
              <w:trHeight w:val="24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5E6A8211" w14:textId="77777777" w:rsidR="005C662B" w:rsidRPr="00131A80" w:rsidRDefault="005C662B" w:rsidP="0008606A">
                <w:pPr>
                  <w:ind w:firstLine="0"/>
                  <w:jc w:val="center"/>
                  <w:rPr>
                    <w:color w:val="000000"/>
                    <w:sz w:val="22"/>
                    <w:szCs w:val="22"/>
                    <w:lang w:val="en-ID" w:eastAsia="en-ID"/>
                  </w:rPr>
                </w:pPr>
                <w:r w:rsidRPr="00131A80">
                  <w:rPr>
                    <w:color w:val="000000"/>
                    <w:sz w:val="22"/>
                    <w:szCs w:val="22"/>
                    <w:lang w:val="en-ID" w:eastAsia="en-ID"/>
                  </w:rPr>
                  <w:t>19</w:t>
                </w:r>
              </w:p>
            </w:tc>
            <w:tc>
              <w:tcPr>
                <w:tcW w:w="1391" w:type="dxa"/>
                <w:tcBorders>
                  <w:top w:val="nil"/>
                  <w:left w:val="nil"/>
                  <w:bottom w:val="single" w:sz="4" w:space="0" w:color="auto"/>
                  <w:right w:val="single" w:sz="4" w:space="0" w:color="auto"/>
                </w:tcBorders>
                <w:shd w:val="clear" w:color="auto" w:fill="auto"/>
                <w:noWrap/>
                <w:vAlign w:val="center"/>
                <w:hideMark/>
              </w:tcPr>
              <w:p w14:paraId="370CA45D" w14:textId="77777777" w:rsidR="005C662B" w:rsidRPr="00131A80" w:rsidRDefault="005C662B" w:rsidP="008F283E">
                <w:pPr>
                  <w:ind w:firstLine="0"/>
                  <w:jc w:val="left"/>
                  <w:rPr>
                    <w:color w:val="000000"/>
                    <w:sz w:val="22"/>
                    <w:szCs w:val="22"/>
                    <w:lang w:val="en-ID" w:eastAsia="en-ID"/>
                  </w:rPr>
                </w:pPr>
                <w:r w:rsidRPr="00131A80">
                  <w:rPr>
                    <w:color w:val="000000"/>
                    <w:sz w:val="22"/>
                    <w:szCs w:val="22"/>
                    <w:lang w:val="en-ID" w:eastAsia="en-ID"/>
                  </w:rPr>
                  <w:t>GGRM</w:t>
                </w:r>
              </w:p>
            </w:tc>
            <w:tc>
              <w:tcPr>
                <w:tcW w:w="1039" w:type="dxa"/>
                <w:tcBorders>
                  <w:top w:val="nil"/>
                  <w:left w:val="nil"/>
                  <w:bottom w:val="single" w:sz="4" w:space="0" w:color="auto"/>
                  <w:right w:val="single" w:sz="4" w:space="0" w:color="auto"/>
                </w:tcBorders>
                <w:shd w:val="clear" w:color="auto" w:fill="auto"/>
                <w:noWrap/>
                <w:vAlign w:val="center"/>
                <w:hideMark/>
              </w:tcPr>
              <w:p w14:paraId="7B0A439F"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32,00</w:t>
                </w:r>
              </w:p>
            </w:tc>
            <w:tc>
              <w:tcPr>
                <w:tcW w:w="1039" w:type="dxa"/>
                <w:tcBorders>
                  <w:top w:val="nil"/>
                  <w:left w:val="nil"/>
                  <w:bottom w:val="single" w:sz="4" w:space="0" w:color="auto"/>
                  <w:right w:val="single" w:sz="4" w:space="0" w:color="auto"/>
                </w:tcBorders>
                <w:shd w:val="clear" w:color="auto" w:fill="auto"/>
                <w:noWrap/>
                <w:vAlign w:val="center"/>
                <w:hideMark/>
              </w:tcPr>
              <w:p w14:paraId="53D121AC"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31,99</w:t>
                </w:r>
              </w:p>
            </w:tc>
            <w:tc>
              <w:tcPr>
                <w:tcW w:w="1039" w:type="dxa"/>
                <w:tcBorders>
                  <w:top w:val="nil"/>
                  <w:left w:val="nil"/>
                  <w:bottom w:val="single" w:sz="4" w:space="0" w:color="auto"/>
                  <w:right w:val="single" w:sz="4" w:space="0" w:color="auto"/>
                </w:tcBorders>
                <w:shd w:val="clear" w:color="auto" w:fill="auto"/>
                <w:noWrap/>
                <w:vAlign w:val="center"/>
                <w:hideMark/>
              </w:tcPr>
              <w:p w14:paraId="1905A784"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32,13</w:t>
                </w:r>
              </w:p>
            </w:tc>
            <w:tc>
              <w:tcPr>
                <w:tcW w:w="1039" w:type="dxa"/>
                <w:tcBorders>
                  <w:top w:val="nil"/>
                  <w:left w:val="nil"/>
                  <w:bottom w:val="single" w:sz="4" w:space="0" w:color="auto"/>
                  <w:right w:val="single" w:sz="4" w:space="0" w:color="auto"/>
                </w:tcBorders>
                <w:shd w:val="clear" w:color="auto" w:fill="auto"/>
                <w:noWrap/>
                <w:vAlign w:val="center"/>
                <w:hideMark/>
              </w:tcPr>
              <w:p w14:paraId="08F8393D" w14:textId="77777777" w:rsidR="005C662B" w:rsidRPr="00131A80" w:rsidRDefault="005C662B" w:rsidP="0008606A">
                <w:pPr>
                  <w:ind w:firstLine="0"/>
                  <w:jc w:val="right"/>
                  <w:rPr>
                    <w:color w:val="000000"/>
                    <w:sz w:val="22"/>
                    <w:szCs w:val="22"/>
                    <w:lang w:val="en-ID" w:eastAsia="en-ID"/>
                  </w:rPr>
                </w:pPr>
                <w:r w:rsidRPr="00131A80">
                  <w:rPr>
                    <w:color w:val="000000"/>
                    <w:sz w:val="22"/>
                    <w:szCs w:val="22"/>
                    <w:lang w:val="en-ID" w:eastAsia="en-ID"/>
                  </w:rPr>
                  <w:t>32,11</w:t>
                </w:r>
              </w:p>
            </w:tc>
          </w:tr>
        </w:tbl>
        <w:p w14:paraId="7392F073" w14:textId="77777777" w:rsidR="00E155C8" w:rsidRDefault="00E155C8" w:rsidP="008F283E">
          <w:pPr>
            <w:ind w:firstLine="202"/>
            <w:rPr>
              <w:color w:val="232323"/>
            </w:rPr>
          </w:pPr>
        </w:p>
        <w:p w14:paraId="38BB2DBF" w14:textId="3DB6A01C" w:rsidR="00E155C8" w:rsidRDefault="008F283E" w:rsidP="008F283E">
          <w:pPr>
            <w:ind w:firstLine="202"/>
            <w:rPr>
              <w:color w:val="232323"/>
            </w:rPr>
          </w:pPr>
          <w:proofErr w:type="spellStart"/>
          <w:r w:rsidRPr="008F283E">
            <w:rPr>
              <w:color w:val="232323"/>
            </w:rPr>
            <w:t>Mayoritas</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w:t>
          </w:r>
          <w:proofErr w:type="spellStart"/>
          <w:r w:rsidR="0092239D">
            <w:rPr>
              <w:color w:val="232323"/>
            </w:rPr>
            <w:t>memperlihatkan</w:t>
          </w:r>
          <w:proofErr w:type="spellEnd"/>
          <w:r w:rsidRPr="008F283E">
            <w:rPr>
              <w:color w:val="232323"/>
            </w:rPr>
            <w:t xml:space="preserve"> </w:t>
          </w:r>
          <w:proofErr w:type="spellStart"/>
          <w:r w:rsidRPr="008F283E">
            <w:rPr>
              <w:color w:val="232323"/>
            </w:rPr>
            <w:t>tren</w:t>
          </w:r>
          <w:proofErr w:type="spellEnd"/>
          <w:r w:rsidRPr="008F283E">
            <w:rPr>
              <w:color w:val="232323"/>
            </w:rPr>
            <w:t xml:space="preserve"> </w:t>
          </w:r>
          <w:proofErr w:type="spellStart"/>
          <w:r w:rsidRPr="008F283E">
            <w:rPr>
              <w:color w:val="232323"/>
            </w:rPr>
            <w:t>peningkatan</w:t>
          </w:r>
          <w:proofErr w:type="spellEnd"/>
          <w:r w:rsidRPr="008F283E">
            <w:rPr>
              <w:color w:val="232323"/>
            </w:rPr>
            <w:t xml:space="preserve"> yang </w:t>
          </w:r>
          <w:proofErr w:type="spellStart"/>
          <w:r w:rsidRPr="008F283E">
            <w:rPr>
              <w:color w:val="232323"/>
            </w:rPr>
            <w:t>stabil</w:t>
          </w:r>
          <w:proofErr w:type="spellEnd"/>
          <w:r w:rsidRPr="008F283E">
            <w:rPr>
              <w:color w:val="232323"/>
            </w:rPr>
            <w:t xml:space="preserve"> </w:t>
          </w:r>
          <w:proofErr w:type="spellStart"/>
          <w:r w:rsidRPr="008F283E">
            <w:rPr>
              <w:color w:val="232323"/>
            </w:rPr>
            <w:t>selama</w:t>
          </w:r>
          <w:proofErr w:type="spellEnd"/>
          <w:r w:rsidRPr="008F283E">
            <w:rPr>
              <w:color w:val="232323"/>
            </w:rPr>
            <w:t xml:space="preserve"> </w:t>
          </w:r>
          <w:proofErr w:type="spellStart"/>
          <w:r w:rsidRPr="008F283E">
            <w:rPr>
              <w:color w:val="232323"/>
            </w:rPr>
            <w:t>periode</w:t>
          </w:r>
          <w:proofErr w:type="spellEnd"/>
          <w:r w:rsidRPr="008F283E">
            <w:rPr>
              <w:color w:val="232323"/>
            </w:rPr>
            <w:t xml:space="preserve"> </w:t>
          </w:r>
          <w:proofErr w:type="spellStart"/>
          <w:r w:rsidRPr="008F283E">
            <w:rPr>
              <w:color w:val="232323"/>
            </w:rPr>
            <w:t>tersebut</w:t>
          </w:r>
          <w:proofErr w:type="spellEnd"/>
          <w:r w:rsidRPr="008F283E">
            <w:rPr>
              <w:color w:val="232323"/>
            </w:rPr>
            <w:t xml:space="preserve">. </w:t>
          </w:r>
          <w:proofErr w:type="spellStart"/>
          <w:r w:rsidRPr="008F283E">
            <w:rPr>
              <w:color w:val="232323"/>
            </w:rPr>
            <w:t>Meskipun</w:t>
          </w:r>
          <w:proofErr w:type="spellEnd"/>
          <w:r w:rsidRPr="008F283E">
            <w:rPr>
              <w:color w:val="232323"/>
            </w:rPr>
            <w:t xml:space="preserve"> </w:t>
          </w:r>
          <w:proofErr w:type="spellStart"/>
          <w:r w:rsidRPr="008F283E">
            <w:rPr>
              <w:color w:val="232323"/>
            </w:rPr>
            <w:t>terdapat</w:t>
          </w:r>
          <w:proofErr w:type="spellEnd"/>
          <w:r w:rsidRPr="008F283E">
            <w:rPr>
              <w:color w:val="232323"/>
            </w:rPr>
            <w:t xml:space="preserve"> </w:t>
          </w:r>
          <w:proofErr w:type="spellStart"/>
          <w:r w:rsidRPr="008F283E">
            <w:rPr>
              <w:color w:val="232323"/>
            </w:rPr>
            <w:t>sedikit</w:t>
          </w:r>
          <w:proofErr w:type="spellEnd"/>
          <w:r w:rsidRPr="008F283E">
            <w:rPr>
              <w:color w:val="232323"/>
            </w:rPr>
            <w:t xml:space="preserve"> </w:t>
          </w:r>
          <w:proofErr w:type="spellStart"/>
          <w:r w:rsidRPr="008F283E">
            <w:rPr>
              <w:color w:val="232323"/>
            </w:rPr>
            <w:t>fluktuasi</w:t>
          </w:r>
          <w:proofErr w:type="spellEnd"/>
          <w:r w:rsidRPr="008F283E">
            <w:rPr>
              <w:color w:val="232323"/>
            </w:rPr>
            <w:t xml:space="preserve"> </w:t>
          </w:r>
          <w:proofErr w:type="spellStart"/>
          <w:r w:rsidRPr="008F283E">
            <w:rPr>
              <w:color w:val="232323"/>
            </w:rPr>
            <w:t>tahunan</w:t>
          </w:r>
          <w:proofErr w:type="spellEnd"/>
          <w:r w:rsidRPr="008F283E">
            <w:rPr>
              <w:color w:val="232323"/>
            </w:rPr>
            <w:t xml:space="preserve"> </w:t>
          </w:r>
          <w:proofErr w:type="spellStart"/>
          <w:r w:rsidRPr="008F283E">
            <w:rPr>
              <w:color w:val="232323"/>
            </w:rPr>
            <w:t>dalam</w:t>
          </w:r>
          <w:proofErr w:type="spellEnd"/>
          <w:r w:rsidRPr="008F283E">
            <w:rPr>
              <w:color w:val="232323"/>
            </w:rPr>
            <w:t xml:space="preserve"> </w:t>
          </w:r>
          <w:proofErr w:type="spellStart"/>
          <w:r w:rsidRPr="008F283E">
            <w:rPr>
              <w:color w:val="232323"/>
            </w:rPr>
            <w:t>nilai</w:t>
          </w:r>
          <w:proofErr w:type="spellEnd"/>
          <w:r w:rsidRPr="008F283E">
            <w:rPr>
              <w:color w:val="232323"/>
            </w:rPr>
            <w:t xml:space="preserve"> </w:t>
          </w:r>
          <w:proofErr w:type="spellStart"/>
          <w:r w:rsidRPr="008F283E">
            <w:rPr>
              <w:color w:val="232323"/>
            </w:rPr>
            <w:t>logaritma</w:t>
          </w:r>
          <w:proofErr w:type="spellEnd"/>
          <w:r w:rsidRPr="008F283E">
            <w:rPr>
              <w:color w:val="232323"/>
            </w:rPr>
            <w:t xml:space="preserve"> </w:t>
          </w:r>
          <w:proofErr w:type="spellStart"/>
          <w:r w:rsidRPr="008F283E">
            <w:rPr>
              <w:color w:val="232323"/>
            </w:rPr>
            <w:t>aset</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w:t>
          </w:r>
          <w:proofErr w:type="spellStart"/>
          <w:r w:rsidRPr="008F283E">
            <w:rPr>
              <w:color w:val="232323"/>
            </w:rPr>
            <w:t>namun</w:t>
          </w:r>
          <w:proofErr w:type="spellEnd"/>
          <w:r w:rsidRPr="008F283E">
            <w:rPr>
              <w:color w:val="232323"/>
            </w:rPr>
            <w:t xml:space="preserve"> </w:t>
          </w:r>
          <w:proofErr w:type="spellStart"/>
          <w:r w:rsidRPr="008F283E">
            <w:rPr>
              <w:color w:val="232323"/>
            </w:rPr>
            <w:t>secara</w:t>
          </w:r>
          <w:proofErr w:type="spellEnd"/>
          <w:r w:rsidRPr="008F283E">
            <w:rPr>
              <w:color w:val="232323"/>
            </w:rPr>
            <w:t xml:space="preserve"> </w:t>
          </w:r>
          <w:proofErr w:type="spellStart"/>
          <w:r w:rsidRPr="008F283E">
            <w:rPr>
              <w:color w:val="232323"/>
            </w:rPr>
            <w:t>keseluruhan</w:t>
          </w:r>
          <w:proofErr w:type="spellEnd"/>
          <w:r w:rsidRPr="008F283E">
            <w:rPr>
              <w:color w:val="232323"/>
            </w:rPr>
            <w:t xml:space="preserve">, </w:t>
          </w:r>
          <w:proofErr w:type="spellStart"/>
          <w:r w:rsidRPr="008F283E">
            <w:rPr>
              <w:color w:val="232323"/>
            </w:rPr>
            <w:t>terlihat</w:t>
          </w:r>
          <w:proofErr w:type="spellEnd"/>
          <w:r w:rsidRPr="008F283E">
            <w:rPr>
              <w:color w:val="232323"/>
            </w:rPr>
            <w:t xml:space="preserve"> </w:t>
          </w:r>
          <w:proofErr w:type="spellStart"/>
          <w:r w:rsidRPr="008F283E">
            <w:rPr>
              <w:color w:val="232323"/>
            </w:rPr>
            <w:t>bahwa</w:t>
          </w:r>
          <w:proofErr w:type="spellEnd"/>
          <w:r w:rsidRPr="008F283E">
            <w:rPr>
              <w:color w:val="232323"/>
            </w:rPr>
            <w:t xml:space="preserve"> </w:t>
          </w:r>
          <w:proofErr w:type="spellStart"/>
          <w:r w:rsidRPr="008F283E">
            <w:rPr>
              <w:color w:val="232323"/>
            </w:rPr>
            <w:t>ukuran</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w:t>
          </w:r>
          <w:proofErr w:type="spellStart"/>
          <w:r w:rsidRPr="008F283E">
            <w:rPr>
              <w:color w:val="232323"/>
            </w:rPr>
            <w:t>umumnya</w:t>
          </w:r>
          <w:proofErr w:type="spellEnd"/>
          <w:r w:rsidRPr="008F283E">
            <w:rPr>
              <w:color w:val="232323"/>
            </w:rPr>
            <w:t xml:space="preserve"> </w:t>
          </w:r>
          <w:proofErr w:type="spellStart"/>
          <w:r w:rsidRPr="008F283E">
            <w:rPr>
              <w:color w:val="232323"/>
            </w:rPr>
            <w:t>mengalami</w:t>
          </w:r>
          <w:proofErr w:type="spellEnd"/>
          <w:r w:rsidRPr="008F283E">
            <w:rPr>
              <w:color w:val="232323"/>
            </w:rPr>
            <w:t xml:space="preserve"> </w:t>
          </w:r>
          <w:proofErr w:type="spellStart"/>
          <w:r w:rsidRPr="008F283E">
            <w:rPr>
              <w:color w:val="232323"/>
            </w:rPr>
            <w:t>pertumbuhan</w:t>
          </w:r>
          <w:proofErr w:type="spellEnd"/>
          <w:r w:rsidRPr="008F283E">
            <w:rPr>
              <w:color w:val="232323"/>
            </w:rPr>
            <w:t xml:space="preserve"> yang </w:t>
          </w:r>
          <w:proofErr w:type="spellStart"/>
          <w:r w:rsidRPr="008F283E">
            <w:rPr>
              <w:color w:val="232323"/>
            </w:rPr>
            <w:t>bertahap</w:t>
          </w:r>
          <w:proofErr w:type="spellEnd"/>
          <w:r w:rsidRPr="008F283E">
            <w:rPr>
              <w:color w:val="232323"/>
            </w:rPr>
            <w:t xml:space="preserve"> </w:t>
          </w:r>
          <w:proofErr w:type="spellStart"/>
          <w:r w:rsidRPr="008F283E">
            <w:rPr>
              <w:color w:val="232323"/>
            </w:rPr>
            <w:t>dari</w:t>
          </w:r>
          <w:proofErr w:type="spellEnd"/>
          <w:r w:rsidRPr="008F283E">
            <w:rPr>
              <w:color w:val="232323"/>
            </w:rPr>
            <w:t xml:space="preserve"> </w:t>
          </w:r>
          <w:proofErr w:type="spellStart"/>
          <w:r w:rsidRPr="008F283E">
            <w:rPr>
              <w:color w:val="232323"/>
            </w:rPr>
            <w:t>tahun</w:t>
          </w:r>
          <w:proofErr w:type="spellEnd"/>
          <w:r w:rsidRPr="008F283E">
            <w:rPr>
              <w:color w:val="232323"/>
            </w:rPr>
            <w:t xml:space="preserve"> </w:t>
          </w:r>
          <w:proofErr w:type="spellStart"/>
          <w:r w:rsidRPr="008F283E">
            <w:rPr>
              <w:color w:val="232323"/>
            </w:rPr>
            <w:t>ke</w:t>
          </w:r>
          <w:proofErr w:type="spellEnd"/>
          <w:r w:rsidRPr="008F283E">
            <w:rPr>
              <w:color w:val="232323"/>
            </w:rPr>
            <w:t xml:space="preserve"> </w:t>
          </w:r>
          <w:proofErr w:type="spellStart"/>
          <w:r w:rsidRPr="008F283E">
            <w:rPr>
              <w:color w:val="232323"/>
            </w:rPr>
            <w:t>tahun</w:t>
          </w:r>
          <w:proofErr w:type="spellEnd"/>
          <w:r w:rsidRPr="008F283E">
            <w:rPr>
              <w:color w:val="232323"/>
            </w:rPr>
            <w:t xml:space="preserve">. Hal </w:t>
          </w:r>
          <w:proofErr w:type="spellStart"/>
          <w:r w:rsidRPr="008F283E">
            <w:rPr>
              <w:color w:val="232323"/>
            </w:rPr>
            <w:t>ini</w:t>
          </w:r>
          <w:proofErr w:type="spellEnd"/>
          <w:r w:rsidRPr="008F283E">
            <w:rPr>
              <w:color w:val="232323"/>
            </w:rPr>
            <w:t xml:space="preserve"> </w:t>
          </w:r>
          <w:proofErr w:type="spellStart"/>
          <w:r w:rsidRPr="008F283E">
            <w:rPr>
              <w:color w:val="232323"/>
            </w:rPr>
            <w:t>mencerminkan</w:t>
          </w:r>
          <w:proofErr w:type="spellEnd"/>
          <w:r w:rsidRPr="008F283E">
            <w:rPr>
              <w:color w:val="232323"/>
            </w:rPr>
            <w:t xml:space="preserve"> </w:t>
          </w:r>
          <w:proofErr w:type="spellStart"/>
          <w:r w:rsidRPr="008F283E">
            <w:rPr>
              <w:color w:val="232323"/>
            </w:rPr>
            <w:t>ekspansi</w:t>
          </w:r>
          <w:proofErr w:type="spellEnd"/>
          <w:r w:rsidRPr="008F283E">
            <w:rPr>
              <w:color w:val="232323"/>
            </w:rPr>
            <w:t xml:space="preserve"> </w:t>
          </w:r>
          <w:proofErr w:type="spellStart"/>
          <w:r w:rsidRPr="008F283E">
            <w:rPr>
              <w:color w:val="232323"/>
            </w:rPr>
            <w:t>atau</w:t>
          </w:r>
          <w:proofErr w:type="spellEnd"/>
          <w:r w:rsidRPr="008F283E">
            <w:rPr>
              <w:color w:val="232323"/>
            </w:rPr>
            <w:t xml:space="preserve"> </w:t>
          </w:r>
          <w:proofErr w:type="spellStart"/>
          <w:r w:rsidRPr="008F283E">
            <w:rPr>
              <w:color w:val="232323"/>
            </w:rPr>
            <w:t>pertumbuhan</w:t>
          </w:r>
          <w:proofErr w:type="spellEnd"/>
          <w:r w:rsidRPr="008F283E">
            <w:rPr>
              <w:color w:val="232323"/>
            </w:rPr>
            <w:t xml:space="preserve"> </w:t>
          </w:r>
          <w:proofErr w:type="spellStart"/>
          <w:r w:rsidRPr="008F283E">
            <w:rPr>
              <w:color w:val="232323"/>
            </w:rPr>
            <w:t>bisnis</w:t>
          </w:r>
          <w:proofErr w:type="spellEnd"/>
          <w:r w:rsidRPr="008F283E">
            <w:rPr>
              <w:color w:val="232323"/>
            </w:rPr>
            <w:t xml:space="preserve"> yang </w:t>
          </w:r>
          <w:proofErr w:type="spellStart"/>
          <w:r w:rsidRPr="008F283E">
            <w:rPr>
              <w:color w:val="232323"/>
            </w:rPr>
            <w:t>stabil</w:t>
          </w:r>
          <w:proofErr w:type="spellEnd"/>
          <w:r w:rsidRPr="008F283E">
            <w:rPr>
              <w:color w:val="232323"/>
            </w:rPr>
            <w:t xml:space="preserve"> </w:t>
          </w:r>
          <w:proofErr w:type="spellStart"/>
          <w:r w:rsidRPr="008F283E">
            <w:rPr>
              <w:color w:val="232323"/>
            </w:rPr>
            <w:t>dari</w:t>
          </w:r>
          <w:proofErr w:type="spellEnd"/>
          <w:r w:rsidRPr="008F283E">
            <w:rPr>
              <w:color w:val="232323"/>
            </w:rPr>
            <w:t xml:space="preserve"> </w:t>
          </w:r>
          <w:proofErr w:type="spellStart"/>
          <w:r w:rsidRPr="008F283E">
            <w:rPr>
              <w:color w:val="232323"/>
            </w:rPr>
            <w:t>banyak</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w:t>
          </w:r>
          <w:proofErr w:type="spellStart"/>
          <w:r w:rsidRPr="008F283E">
            <w:rPr>
              <w:color w:val="232323"/>
            </w:rPr>
            <w:t>dalam</w:t>
          </w:r>
          <w:proofErr w:type="spellEnd"/>
          <w:r w:rsidRPr="008F283E">
            <w:rPr>
              <w:color w:val="232323"/>
            </w:rPr>
            <w:t xml:space="preserve"> </w:t>
          </w:r>
          <w:proofErr w:type="spellStart"/>
          <w:r w:rsidRPr="008F283E">
            <w:rPr>
              <w:color w:val="232323"/>
            </w:rPr>
            <w:t>jangka</w:t>
          </w:r>
          <w:proofErr w:type="spellEnd"/>
          <w:r w:rsidRPr="008F283E">
            <w:rPr>
              <w:color w:val="232323"/>
            </w:rPr>
            <w:t xml:space="preserve"> </w:t>
          </w:r>
          <w:proofErr w:type="spellStart"/>
          <w:r w:rsidRPr="008F283E">
            <w:rPr>
              <w:color w:val="232323"/>
            </w:rPr>
            <w:t>waktu</w:t>
          </w:r>
          <w:proofErr w:type="spellEnd"/>
          <w:r w:rsidRPr="008F283E">
            <w:rPr>
              <w:color w:val="232323"/>
            </w:rPr>
            <w:t xml:space="preserve"> yang </w:t>
          </w:r>
          <w:proofErr w:type="spellStart"/>
          <w:r w:rsidRPr="008F283E">
            <w:rPr>
              <w:color w:val="232323"/>
            </w:rPr>
            <w:t>diamati</w:t>
          </w:r>
          <w:proofErr w:type="spellEnd"/>
          <w:r>
            <w:rPr>
              <w:color w:val="232323"/>
            </w:rPr>
            <w:t xml:space="preserve">. </w:t>
          </w:r>
          <w:proofErr w:type="spellStart"/>
          <w:r>
            <w:rPr>
              <w:color w:val="232323"/>
            </w:rPr>
            <w:t>B</w:t>
          </w:r>
          <w:r w:rsidRPr="008F283E">
            <w:rPr>
              <w:color w:val="232323"/>
            </w:rPr>
            <w:t>eberapa</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w:t>
          </w:r>
          <w:proofErr w:type="spellStart"/>
          <w:r w:rsidR="0092239D">
            <w:rPr>
              <w:color w:val="232323"/>
            </w:rPr>
            <w:t>memperlihatkan</w:t>
          </w:r>
          <w:proofErr w:type="spellEnd"/>
          <w:r w:rsidRPr="008F283E">
            <w:rPr>
              <w:color w:val="232323"/>
            </w:rPr>
            <w:t xml:space="preserve"> </w:t>
          </w:r>
          <w:proofErr w:type="spellStart"/>
          <w:r w:rsidRPr="008F283E">
            <w:rPr>
              <w:color w:val="232323"/>
            </w:rPr>
            <w:t>tren</w:t>
          </w:r>
          <w:proofErr w:type="spellEnd"/>
          <w:r w:rsidRPr="008F283E">
            <w:rPr>
              <w:color w:val="232323"/>
            </w:rPr>
            <w:t xml:space="preserve"> yang </w:t>
          </w:r>
          <w:proofErr w:type="spellStart"/>
          <w:r w:rsidRPr="008F283E">
            <w:rPr>
              <w:color w:val="232323"/>
            </w:rPr>
            <w:t>lebih</w:t>
          </w:r>
          <w:proofErr w:type="spellEnd"/>
          <w:r w:rsidRPr="008F283E">
            <w:rPr>
              <w:color w:val="232323"/>
            </w:rPr>
            <w:t xml:space="preserve"> </w:t>
          </w:r>
          <w:proofErr w:type="spellStart"/>
          <w:r w:rsidRPr="008F283E">
            <w:rPr>
              <w:color w:val="232323"/>
            </w:rPr>
            <w:t>dinamis</w:t>
          </w:r>
          <w:proofErr w:type="spellEnd"/>
          <w:r w:rsidRPr="008F283E">
            <w:rPr>
              <w:color w:val="232323"/>
            </w:rPr>
            <w:t xml:space="preserve">. </w:t>
          </w:r>
          <w:proofErr w:type="spellStart"/>
          <w:r w:rsidRPr="008F283E">
            <w:rPr>
              <w:color w:val="232323"/>
            </w:rPr>
            <w:t>Sebagai</w:t>
          </w:r>
          <w:proofErr w:type="spellEnd"/>
          <w:r w:rsidRPr="008F283E">
            <w:rPr>
              <w:color w:val="232323"/>
            </w:rPr>
            <w:t xml:space="preserve"> </w:t>
          </w:r>
          <w:proofErr w:type="spellStart"/>
          <w:r w:rsidRPr="008F283E">
            <w:rPr>
              <w:color w:val="232323"/>
            </w:rPr>
            <w:t>contoh</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w:t>
          </w:r>
          <w:proofErr w:type="spellStart"/>
          <w:r w:rsidRPr="008F283E">
            <w:rPr>
              <w:color w:val="232323"/>
            </w:rPr>
            <w:t>seperti</w:t>
          </w:r>
          <w:proofErr w:type="spellEnd"/>
          <w:r w:rsidRPr="008F283E">
            <w:rPr>
              <w:color w:val="232323"/>
            </w:rPr>
            <w:t xml:space="preserve"> ICBP, SMAR, dan GOOD </w:t>
          </w:r>
          <w:proofErr w:type="spellStart"/>
          <w:r w:rsidR="0092239D">
            <w:rPr>
              <w:color w:val="232323"/>
            </w:rPr>
            <w:t>memperlihatkan</w:t>
          </w:r>
          <w:proofErr w:type="spellEnd"/>
          <w:r w:rsidRPr="008F283E">
            <w:rPr>
              <w:color w:val="232323"/>
            </w:rPr>
            <w:t xml:space="preserve"> </w:t>
          </w:r>
          <w:proofErr w:type="spellStart"/>
          <w:r w:rsidRPr="008F283E">
            <w:rPr>
              <w:color w:val="232323"/>
            </w:rPr>
            <w:t>peningkatan</w:t>
          </w:r>
          <w:proofErr w:type="spellEnd"/>
          <w:r w:rsidRPr="008F283E">
            <w:rPr>
              <w:color w:val="232323"/>
            </w:rPr>
            <w:t xml:space="preserve"> yang </w:t>
          </w:r>
          <w:proofErr w:type="spellStart"/>
          <w:r w:rsidRPr="008F283E">
            <w:rPr>
              <w:color w:val="232323"/>
            </w:rPr>
            <w:t>signifikan</w:t>
          </w:r>
          <w:proofErr w:type="spellEnd"/>
          <w:r w:rsidRPr="008F283E">
            <w:rPr>
              <w:color w:val="232323"/>
            </w:rPr>
            <w:t xml:space="preserve"> </w:t>
          </w:r>
          <w:proofErr w:type="spellStart"/>
          <w:r w:rsidRPr="008F283E">
            <w:rPr>
              <w:color w:val="232323"/>
            </w:rPr>
            <w:t>dari</w:t>
          </w:r>
          <w:proofErr w:type="spellEnd"/>
          <w:r w:rsidRPr="008F283E">
            <w:rPr>
              <w:color w:val="232323"/>
            </w:rPr>
            <w:t xml:space="preserve"> </w:t>
          </w:r>
          <w:proofErr w:type="spellStart"/>
          <w:r w:rsidRPr="008F283E">
            <w:rPr>
              <w:color w:val="232323"/>
            </w:rPr>
            <w:t>tahun</w:t>
          </w:r>
          <w:proofErr w:type="spellEnd"/>
          <w:r w:rsidRPr="008F283E">
            <w:rPr>
              <w:color w:val="232323"/>
            </w:rPr>
            <w:t xml:space="preserve"> 2019 </w:t>
          </w:r>
          <w:proofErr w:type="spellStart"/>
          <w:r w:rsidRPr="008F283E">
            <w:rPr>
              <w:color w:val="232323"/>
            </w:rPr>
            <w:t>hingga</w:t>
          </w:r>
          <w:proofErr w:type="spellEnd"/>
          <w:r w:rsidRPr="008F283E">
            <w:rPr>
              <w:color w:val="232323"/>
            </w:rPr>
            <w:t xml:space="preserve"> 2022, yang </w:t>
          </w:r>
          <w:proofErr w:type="spellStart"/>
          <w:r w:rsidRPr="008F283E">
            <w:rPr>
              <w:color w:val="232323"/>
            </w:rPr>
            <w:t>mungkin</w:t>
          </w:r>
          <w:proofErr w:type="spellEnd"/>
          <w:r w:rsidRPr="008F283E">
            <w:rPr>
              <w:color w:val="232323"/>
            </w:rPr>
            <w:t xml:space="preserve"> </w:t>
          </w:r>
          <w:proofErr w:type="spellStart"/>
          <w:r w:rsidRPr="008F283E">
            <w:rPr>
              <w:color w:val="232323"/>
            </w:rPr>
            <w:t>mencerminkan</w:t>
          </w:r>
          <w:proofErr w:type="spellEnd"/>
          <w:r w:rsidRPr="008F283E">
            <w:rPr>
              <w:color w:val="232323"/>
            </w:rPr>
            <w:t xml:space="preserve"> strategi </w:t>
          </w:r>
          <w:proofErr w:type="spellStart"/>
          <w:r w:rsidRPr="008F283E">
            <w:rPr>
              <w:color w:val="232323"/>
            </w:rPr>
            <w:t>ekspansi</w:t>
          </w:r>
          <w:proofErr w:type="spellEnd"/>
          <w:r w:rsidRPr="008F283E">
            <w:rPr>
              <w:color w:val="232323"/>
            </w:rPr>
            <w:t xml:space="preserve"> </w:t>
          </w:r>
          <w:proofErr w:type="spellStart"/>
          <w:r w:rsidRPr="008F283E">
            <w:rPr>
              <w:color w:val="232323"/>
            </w:rPr>
            <w:t>atau</w:t>
          </w:r>
          <w:proofErr w:type="spellEnd"/>
          <w:r w:rsidRPr="008F283E">
            <w:rPr>
              <w:color w:val="232323"/>
            </w:rPr>
            <w:t xml:space="preserve"> </w:t>
          </w:r>
          <w:proofErr w:type="spellStart"/>
          <w:r w:rsidRPr="008F283E">
            <w:rPr>
              <w:color w:val="232323"/>
            </w:rPr>
            <w:t>akuisisi</w:t>
          </w:r>
          <w:proofErr w:type="spellEnd"/>
          <w:r w:rsidRPr="008F283E">
            <w:rPr>
              <w:color w:val="232323"/>
            </w:rPr>
            <w:t xml:space="preserve"> yang </w:t>
          </w:r>
          <w:proofErr w:type="spellStart"/>
          <w:r w:rsidRPr="008F283E">
            <w:rPr>
              <w:color w:val="232323"/>
            </w:rPr>
            <w:t>agresif</w:t>
          </w:r>
          <w:proofErr w:type="spellEnd"/>
          <w:r w:rsidRPr="008F283E">
            <w:rPr>
              <w:color w:val="232323"/>
            </w:rPr>
            <w:t xml:space="preserve">. Di </w:t>
          </w:r>
          <w:proofErr w:type="spellStart"/>
          <w:r w:rsidRPr="008F283E">
            <w:rPr>
              <w:color w:val="232323"/>
            </w:rPr>
            <w:t>sisi</w:t>
          </w:r>
          <w:proofErr w:type="spellEnd"/>
          <w:r w:rsidRPr="008F283E">
            <w:rPr>
              <w:color w:val="232323"/>
            </w:rPr>
            <w:t xml:space="preserve"> lain, </w:t>
          </w:r>
          <w:proofErr w:type="spellStart"/>
          <w:r w:rsidRPr="008F283E">
            <w:rPr>
              <w:color w:val="232323"/>
            </w:rPr>
            <w:t>ada</w:t>
          </w:r>
          <w:proofErr w:type="spellEnd"/>
          <w:r w:rsidRPr="008F283E">
            <w:rPr>
              <w:color w:val="232323"/>
            </w:rPr>
            <w:t xml:space="preserve"> juga </w:t>
          </w:r>
          <w:proofErr w:type="spellStart"/>
          <w:r w:rsidRPr="008F283E">
            <w:rPr>
              <w:color w:val="232323"/>
            </w:rPr>
            <w:t>perusahaan</w:t>
          </w:r>
          <w:proofErr w:type="spellEnd"/>
          <w:r w:rsidRPr="008F283E">
            <w:rPr>
              <w:color w:val="232323"/>
            </w:rPr>
            <w:t xml:space="preserve"> yang </w:t>
          </w:r>
          <w:proofErr w:type="spellStart"/>
          <w:r w:rsidRPr="008F283E">
            <w:rPr>
              <w:color w:val="232323"/>
            </w:rPr>
            <w:t>mengalami</w:t>
          </w:r>
          <w:proofErr w:type="spellEnd"/>
          <w:r w:rsidRPr="008F283E">
            <w:rPr>
              <w:color w:val="232323"/>
            </w:rPr>
            <w:t xml:space="preserve"> </w:t>
          </w:r>
          <w:proofErr w:type="spellStart"/>
          <w:r w:rsidRPr="008F283E">
            <w:rPr>
              <w:color w:val="232323"/>
            </w:rPr>
            <w:t>fluktuasi</w:t>
          </w:r>
          <w:proofErr w:type="spellEnd"/>
          <w:r w:rsidRPr="008F283E">
            <w:rPr>
              <w:color w:val="232323"/>
            </w:rPr>
            <w:t xml:space="preserve"> yang </w:t>
          </w:r>
          <w:proofErr w:type="spellStart"/>
          <w:r w:rsidRPr="008F283E">
            <w:rPr>
              <w:color w:val="232323"/>
            </w:rPr>
            <w:t>lebih</w:t>
          </w:r>
          <w:proofErr w:type="spellEnd"/>
          <w:r w:rsidRPr="008F283E">
            <w:rPr>
              <w:color w:val="232323"/>
            </w:rPr>
            <w:t xml:space="preserve"> </w:t>
          </w:r>
          <w:proofErr w:type="spellStart"/>
          <w:r w:rsidRPr="008F283E">
            <w:rPr>
              <w:color w:val="232323"/>
            </w:rPr>
            <w:t>besar</w:t>
          </w:r>
          <w:proofErr w:type="spellEnd"/>
          <w:r w:rsidRPr="008F283E">
            <w:rPr>
              <w:color w:val="232323"/>
            </w:rPr>
            <w:t xml:space="preserve">, </w:t>
          </w:r>
          <w:proofErr w:type="spellStart"/>
          <w:r w:rsidRPr="008F283E">
            <w:rPr>
              <w:color w:val="232323"/>
            </w:rPr>
            <w:t>seperti</w:t>
          </w:r>
          <w:proofErr w:type="spellEnd"/>
          <w:r w:rsidRPr="008F283E">
            <w:rPr>
              <w:color w:val="232323"/>
            </w:rPr>
            <w:t xml:space="preserve"> STTP dan DLTA, yang </w:t>
          </w:r>
          <w:proofErr w:type="spellStart"/>
          <w:r w:rsidRPr="008F283E">
            <w:rPr>
              <w:color w:val="232323"/>
            </w:rPr>
            <w:t>mungkin</w:t>
          </w:r>
          <w:proofErr w:type="spellEnd"/>
          <w:r w:rsidRPr="008F283E">
            <w:rPr>
              <w:color w:val="232323"/>
            </w:rPr>
            <w:t xml:space="preserve"> </w:t>
          </w:r>
          <w:proofErr w:type="spellStart"/>
          <w:r w:rsidRPr="008F283E">
            <w:rPr>
              <w:color w:val="232323"/>
            </w:rPr>
            <w:t>mengindikasikan</w:t>
          </w:r>
          <w:proofErr w:type="spellEnd"/>
          <w:r w:rsidRPr="008F283E">
            <w:rPr>
              <w:color w:val="232323"/>
            </w:rPr>
            <w:t xml:space="preserve"> </w:t>
          </w:r>
          <w:proofErr w:type="spellStart"/>
          <w:r w:rsidRPr="008F283E">
            <w:rPr>
              <w:color w:val="232323"/>
            </w:rPr>
            <w:t>volatilitas</w:t>
          </w:r>
          <w:proofErr w:type="spellEnd"/>
          <w:r w:rsidRPr="008F283E">
            <w:rPr>
              <w:color w:val="232323"/>
            </w:rPr>
            <w:t xml:space="preserve"> </w:t>
          </w:r>
          <w:proofErr w:type="spellStart"/>
          <w:r w:rsidRPr="008F283E">
            <w:rPr>
              <w:color w:val="232323"/>
            </w:rPr>
            <w:t>atau</w:t>
          </w:r>
          <w:proofErr w:type="spellEnd"/>
          <w:r w:rsidRPr="008F283E">
            <w:rPr>
              <w:color w:val="232323"/>
            </w:rPr>
            <w:t xml:space="preserve"> </w:t>
          </w:r>
          <w:proofErr w:type="spellStart"/>
          <w:r w:rsidRPr="008F283E">
            <w:rPr>
              <w:color w:val="232323"/>
            </w:rPr>
            <w:t>perubahan</w:t>
          </w:r>
          <w:proofErr w:type="spellEnd"/>
          <w:r w:rsidRPr="008F283E">
            <w:rPr>
              <w:color w:val="232323"/>
            </w:rPr>
            <w:t xml:space="preserve"> yang </w:t>
          </w:r>
          <w:proofErr w:type="spellStart"/>
          <w:r w:rsidRPr="008F283E">
            <w:rPr>
              <w:color w:val="232323"/>
            </w:rPr>
            <w:t>signifikan</w:t>
          </w:r>
          <w:proofErr w:type="spellEnd"/>
          <w:r w:rsidRPr="008F283E">
            <w:rPr>
              <w:color w:val="232323"/>
            </w:rPr>
            <w:t xml:space="preserve"> </w:t>
          </w:r>
          <w:proofErr w:type="spellStart"/>
          <w:r w:rsidRPr="008F283E">
            <w:rPr>
              <w:color w:val="232323"/>
            </w:rPr>
            <w:t>dalam</w:t>
          </w:r>
          <w:proofErr w:type="spellEnd"/>
          <w:r w:rsidRPr="008F283E">
            <w:rPr>
              <w:color w:val="232323"/>
            </w:rPr>
            <w:t xml:space="preserve"> </w:t>
          </w:r>
          <w:proofErr w:type="spellStart"/>
          <w:r w:rsidRPr="008F283E">
            <w:rPr>
              <w:color w:val="232323"/>
            </w:rPr>
            <w:t>struktur</w:t>
          </w:r>
          <w:proofErr w:type="spellEnd"/>
          <w:r w:rsidRPr="008F283E">
            <w:rPr>
              <w:color w:val="232323"/>
            </w:rPr>
            <w:t xml:space="preserve"> </w:t>
          </w:r>
          <w:proofErr w:type="spellStart"/>
          <w:r w:rsidRPr="008F283E">
            <w:rPr>
              <w:color w:val="232323"/>
            </w:rPr>
            <w:t>atau</w:t>
          </w:r>
          <w:proofErr w:type="spellEnd"/>
          <w:r w:rsidRPr="008F283E">
            <w:rPr>
              <w:color w:val="232323"/>
            </w:rPr>
            <w:t xml:space="preserve"> </w:t>
          </w:r>
          <w:proofErr w:type="spellStart"/>
          <w:r w:rsidRPr="008F283E">
            <w:rPr>
              <w:color w:val="232323"/>
            </w:rPr>
            <w:t>operasi</w:t>
          </w:r>
          <w:proofErr w:type="spellEnd"/>
          <w:r w:rsidRPr="008F283E">
            <w:rPr>
              <w:color w:val="232323"/>
            </w:rPr>
            <w:t xml:space="preserve"> </w:t>
          </w:r>
          <w:proofErr w:type="spellStart"/>
          <w:r w:rsidRPr="008F283E">
            <w:rPr>
              <w:color w:val="232323"/>
            </w:rPr>
            <w:t>bisnis</w:t>
          </w:r>
          <w:r>
            <w:rPr>
              <w:color w:val="232323"/>
            </w:rPr>
            <w:t>nya</w:t>
          </w:r>
          <w:proofErr w:type="spellEnd"/>
          <w:r w:rsidRPr="008F283E">
            <w:rPr>
              <w:color w:val="232323"/>
            </w:rPr>
            <w:t xml:space="preserve">. </w:t>
          </w:r>
          <w:proofErr w:type="spellStart"/>
          <w:r w:rsidRPr="008F283E">
            <w:rPr>
              <w:color w:val="232323"/>
            </w:rPr>
            <w:t>Dengan</w:t>
          </w:r>
          <w:proofErr w:type="spellEnd"/>
          <w:r w:rsidRPr="008F283E">
            <w:rPr>
              <w:color w:val="232323"/>
            </w:rPr>
            <w:t xml:space="preserve"> </w:t>
          </w:r>
          <w:proofErr w:type="spellStart"/>
          <w:r w:rsidRPr="008F283E">
            <w:rPr>
              <w:color w:val="232323"/>
            </w:rPr>
            <w:t>demikian</w:t>
          </w:r>
          <w:proofErr w:type="spellEnd"/>
          <w:r w:rsidRPr="008F283E">
            <w:rPr>
              <w:color w:val="232323"/>
            </w:rPr>
            <w:t xml:space="preserve">, </w:t>
          </w:r>
          <w:proofErr w:type="spellStart"/>
          <w:r w:rsidRPr="008F283E">
            <w:rPr>
              <w:color w:val="232323"/>
            </w:rPr>
            <w:t>selain</w:t>
          </w:r>
          <w:proofErr w:type="spellEnd"/>
          <w:r w:rsidRPr="008F283E">
            <w:rPr>
              <w:color w:val="232323"/>
            </w:rPr>
            <w:t xml:space="preserve"> </w:t>
          </w:r>
          <w:proofErr w:type="spellStart"/>
          <w:r w:rsidRPr="008F283E">
            <w:rPr>
              <w:color w:val="232323"/>
            </w:rPr>
            <w:t>pertumbuhan</w:t>
          </w:r>
          <w:proofErr w:type="spellEnd"/>
          <w:r w:rsidRPr="008F283E">
            <w:rPr>
              <w:color w:val="232323"/>
            </w:rPr>
            <w:t xml:space="preserve"> </w:t>
          </w:r>
          <w:proofErr w:type="spellStart"/>
          <w:r w:rsidRPr="008F283E">
            <w:rPr>
              <w:color w:val="232323"/>
            </w:rPr>
            <w:t>umum</w:t>
          </w:r>
          <w:proofErr w:type="spellEnd"/>
          <w:r w:rsidRPr="008F283E">
            <w:rPr>
              <w:color w:val="232323"/>
            </w:rPr>
            <w:t xml:space="preserve">, </w:t>
          </w:r>
          <w:proofErr w:type="spellStart"/>
          <w:r w:rsidRPr="008F283E">
            <w:rPr>
              <w:color w:val="232323"/>
            </w:rPr>
            <w:t>variasi</w:t>
          </w:r>
          <w:proofErr w:type="spellEnd"/>
          <w:r w:rsidRPr="008F283E">
            <w:rPr>
              <w:color w:val="232323"/>
            </w:rPr>
            <w:t xml:space="preserve"> </w:t>
          </w:r>
          <w:proofErr w:type="spellStart"/>
          <w:r w:rsidRPr="008F283E">
            <w:rPr>
              <w:color w:val="232323"/>
            </w:rPr>
            <w:t>dalam</w:t>
          </w:r>
          <w:proofErr w:type="spellEnd"/>
          <w:r w:rsidRPr="008F283E">
            <w:rPr>
              <w:color w:val="232323"/>
            </w:rPr>
            <w:t xml:space="preserve"> </w:t>
          </w:r>
          <w:proofErr w:type="spellStart"/>
          <w:r w:rsidRPr="008F283E">
            <w:rPr>
              <w:color w:val="232323"/>
            </w:rPr>
            <w:t>tren</w:t>
          </w:r>
          <w:proofErr w:type="spellEnd"/>
          <w:r w:rsidRPr="008F283E">
            <w:rPr>
              <w:color w:val="232323"/>
            </w:rPr>
            <w:t xml:space="preserve"> </w:t>
          </w:r>
          <w:proofErr w:type="spellStart"/>
          <w:r w:rsidRPr="008F283E">
            <w:rPr>
              <w:color w:val="232323"/>
            </w:rPr>
            <w:t>ukuran</w:t>
          </w:r>
          <w:proofErr w:type="spellEnd"/>
          <w:r w:rsidRPr="008F283E">
            <w:rPr>
              <w:color w:val="232323"/>
            </w:rPr>
            <w:t xml:space="preserve"> </w:t>
          </w:r>
          <w:proofErr w:type="spellStart"/>
          <w:r w:rsidRPr="008F283E">
            <w:rPr>
              <w:color w:val="232323"/>
            </w:rPr>
            <w:t>perusahaan</w:t>
          </w:r>
          <w:proofErr w:type="spellEnd"/>
          <w:r w:rsidRPr="008F283E">
            <w:rPr>
              <w:color w:val="232323"/>
            </w:rPr>
            <w:t xml:space="preserve"> juga </w:t>
          </w:r>
          <w:proofErr w:type="spellStart"/>
          <w:r w:rsidR="0092239D">
            <w:rPr>
              <w:color w:val="232323"/>
            </w:rPr>
            <w:t>memperlihatkan</w:t>
          </w:r>
          <w:proofErr w:type="spellEnd"/>
          <w:r w:rsidRPr="008F283E">
            <w:rPr>
              <w:color w:val="232323"/>
            </w:rPr>
            <w:t xml:space="preserve"> </w:t>
          </w:r>
          <w:proofErr w:type="spellStart"/>
          <w:r w:rsidRPr="008F283E">
            <w:rPr>
              <w:color w:val="232323"/>
            </w:rPr>
            <w:t>kompleksitas</w:t>
          </w:r>
          <w:proofErr w:type="spellEnd"/>
          <w:r w:rsidRPr="008F283E">
            <w:rPr>
              <w:color w:val="232323"/>
            </w:rPr>
            <w:t xml:space="preserve"> dan </w:t>
          </w:r>
          <w:proofErr w:type="spellStart"/>
          <w:r w:rsidRPr="008F283E">
            <w:rPr>
              <w:color w:val="232323"/>
            </w:rPr>
            <w:t>diversitas</w:t>
          </w:r>
          <w:proofErr w:type="spellEnd"/>
          <w:r w:rsidRPr="008F283E">
            <w:rPr>
              <w:color w:val="232323"/>
            </w:rPr>
            <w:t xml:space="preserve"> </w:t>
          </w:r>
          <w:proofErr w:type="spellStart"/>
          <w:r w:rsidRPr="008F283E">
            <w:rPr>
              <w:color w:val="232323"/>
            </w:rPr>
            <w:t>dalam</w:t>
          </w:r>
          <w:proofErr w:type="spellEnd"/>
          <w:r w:rsidRPr="008F283E">
            <w:rPr>
              <w:color w:val="232323"/>
            </w:rPr>
            <w:t xml:space="preserve"> strategi dan </w:t>
          </w:r>
          <w:proofErr w:type="spellStart"/>
          <w:r w:rsidRPr="008F283E">
            <w:rPr>
              <w:color w:val="232323"/>
            </w:rPr>
            <w:t>kondisi</w:t>
          </w:r>
          <w:proofErr w:type="spellEnd"/>
          <w:r w:rsidRPr="008F283E">
            <w:rPr>
              <w:color w:val="232323"/>
            </w:rPr>
            <w:t xml:space="preserve"> </w:t>
          </w:r>
          <w:proofErr w:type="spellStart"/>
          <w:r w:rsidRPr="008F283E">
            <w:rPr>
              <w:color w:val="232323"/>
            </w:rPr>
            <w:t>bisnis</w:t>
          </w:r>
          <w:proofErr w:type="spellEnd"/>
          <w:r w:rsidRPr="008F283E">
            <w:rPr>
              <w:color w:val="232323"/>
            </w:rPr>
            <w:t xml:space="preserve"> masing-masing </w:t>
          </w:r>
          <w:proofErr w:type="spellStart"/>
          <w:r w:rsidRPr="008F283E">
            <w:rPr>
              <w:color w:val="232323"/>
            </w:rPr>
            <w:t>perusahaan</w:t>
          </w:r>
          <w:proofErr w:type="spellEnd"/>
          <w:r>
            <w:rPr>
              <w:color w:val="232323"/>
            </w:rPr>
            <w:t>.</w:t>
          </w:r>
        </w:p>
        <w:p w14:paraId="6EC1B08B" w14:textId="13DBD93F" w:rsidR="002416F9" w:rsidRDefault="002416F9" w:rsidP="002416F9">
          <w:pPr>
            <w:ind w:firstLine="202"/>
            <w:rPr>
              <w:color w:val="232323"/>
            </w:rPr>
          </w:pPr>
          <w:proofErr w:type="spellStart"/>
          <w:r>
            <w:rPr>
              <w:color w:val="232323"/>
            </w:rPr>
            <w:t>M</w:t>
          </w:r>
          <w:r w:rsidR="00F338A0" w:rsidRPr="00F338A0">
            <w:rPr>
              <w:color w:val="232323"/>
            </w:rPr>
            <w:t>eskipun</w:t>
          </w:r>
          <w:proofErr w:type="spellEnd"/>
          <w:r w:rsidR="00F338A0" w:rsidRPr="00F338A0">
            <w:rPr>
              <w:color w:val="232323"/>
            </w:rPr>
            <w:t xml:space="preserve"> </w:t>
          </w:r>
          <w:proofErr w:type="spellStart"/>
          <w:r w:rsidR="00F338A0" w:rsidRPr="00F338A0">
            <w:rPr>
              <w:color w:val="232323"/>
            </w:rPr>
            <w:t>terjadi</w:t>
          </w:r>
          <w:proofErr w:type="spellEnd"/>
          <w:r w:rsidR="00F338A0" w:rsidRPr="00F338A0">
            <w:rPr>
              <w:color w:val="232323"/>
            </w:rPr>
            <w:t xml:space="preserve"> </w:t>
          </w:r>
          <w:proofErr w:type="spellStart"/>
          <w:r w:rsidR="00F338A0" w:rsidRPr="00F338A0">
            <w:rPr>
              <w:color w:val="232323"/>
            </w:rPr>
            <w:t>pertumbuhan</w:t>
          </w:r>
          <w:proofErr w:type="spellEnd"/>
          <w:r w:rsidR="00F338A0" w:rsidRPr="00F338A0">
            <w:rPr>
              <w:color w:val="232323"/>
            </w:rPr>
            <w:t xml:space="preserve"> </w:t>
          </w:r>
          <w:proofErr w:type="spellStart"/>
          <w:r w:rsidR="00F338A0" w:rsidRPr="00F338A0">
            <w:rPr>
              <w:color w:val="232323"/>
            </w:rPr>
            <w:t>stabil</w:t>
          </w:r>
          <w:proofErr w:type="spellEnd"/>
          <w:r w:rsidR="00F338A0" w:rsidRPr="00F338A0">
            <w:rPr>
              <w:color w:val="232323"/>
            </w:rPr>
            <w:t xml:space="preserve"> </w:t>
          </w:r>
          <w:proofErr w:type="spellStart"/>
          <w:r w:rsidR="00F338A0" w:rsidRPr="00F338A0">
            <w:rPr>
              <w:color w:val="232323"/>
            </w:rPr>
            <w:t>atau</w:t>
          </w:r>
          <w:proofErr w:type="spellEnd"/>
          <w:r w:rsidR="00F338A0" w:rsidRPr="00F338A0">
            <w:rPr>
              <w:color w:val="232323"/>
            </w:rPr>
            <w:t xml:space="preserve"> </w:t>
          </w:r>
          <w:proofErr w:type="spellStart"/>
          <w:r w:rsidR="00F338A0" w:rsidRPr="00F338A0">
            <w:rPr>
              <w:color w:val="232323"/>
            </w:rPr>
            <w:t>dinamis</w:t>
          </w:r>
          <w:proofErr w:type="spellEnd"/>
          <w:r w:rsidR="00F338A0" w:rsidRPr="00F338A0">
            <w:rPr>
              <w:color w:val="232323"/>
            </w:rPr>
            <w:t xml:space="preserve"> </w:t>
          </w:r>
          <w:proofErr w:type="spellStart"/>
          <w:r w:rsidR="00F338A0" w:rsidRPr="00F338A0">
            <w:rPr>
              <w:color w:val="232323"/>
            </w:rPr>
            <w:t>dalam</w:t>
          </w:r>
          <w:proofErr w:type="spellEnd"/>
          <w:r w:rsidR="00F338A0" w:rsidRPr="00F338A0">
            <w:rPr>
              <w:color w:val="232323"/>
            </w:rPr>
            <w:t xml:space="preserve"> </w:t>
          </w:r>
          <w:proofErr w:type="spellStart"/>
          <w:r w:rsidR="00F338A0" w:rsidRPr="00F338A0">
            <w:rPr>
              <w:color w:val="232323"/>
            </w:rPr>
            <w:t>ukuran</w:t>
          </w:r>
          <w:proofErr w:type="spellEnd"/>
          <w:r w:rsidR="00F338A0" w:rsidRPr="00F338A0">
            <w:rPr>
              <w:color w:val="232323"/>
            </w:rPr>
            <w:t xml:space="preserve"> </w:t>
          </w:r>
          <w:proofErr w:type="spellStart"/>
          <w:r w:rsidR="00F338A0" w:rsidRPr="00F338A0">
            <w:rPr>
              <w:color w:val="232323"/>
            </w:rPr>
            <w:t>perusahaan</w:t>
          </w:r>
          <w:proofErr w:type="spellEnd"/>
          <w:r w:rsidR="00F338A0" w:rsidRPr="00F338A0">
            <w:rPr>
              <w:color w:val="232323"/>
            </w:rPr>
            <w:t xml:space="preserve"> </w:t>
          </w:r>
          <w:proofErr w:type="spellStart"/>
          <w:r w:rsidR="00F338A0" w:rsidRPr="00F338A0">
            <w:rPr>
              <w:color w:val="232323"/>
            </w:rPr>
            <w:t>dari</w:t>
          </w:r>
          <w:proofErr w:type="spellEnd"/>
          <w:r w:rsidR="00F338A0" w:rsidRPr="00F338A0">
            <w:rPr>
              <w:color w:val="232323"/>
            </w:rPr>
            <w:t xml:space="preserve"> </w:t>
          </w:r>
          <w:proofErr w:type="spellStart"/>
          <w:r w:rsidR="00F338A0" w:rsidRPr="00F338A0">
            <w:rPr>
              <w:color w:val="232323"/>
            </w:rPr>
            <w:t>tahun</w:t>
          </w:r>
          <w:proofErr w:type="spellEnd"/>
          <w:r w:rsidR="00F338A0" w:rsidRPr="00F338A0">
            <w:rPr>
              <w:color w:val="232323"/>
            </w:rPr>
            <w:t xml:space="preserve"> </w:t>
          </w:r>
          <w:proofErr w:type="spellStart"/>
          <w:r w:rsidR="00F338A0" w:rsidRPr="00F338A0">
            <w:rPr>
              <w:color w:val="232323"/>
            </w:rPr>
            <w:t>ke</w:t>
          </w:r>
          <w:proofErr w:type="spellEnd"/>
          <w:r w:rsidR="00F338A0" w:rsidRPr="00F338A0">
            <w:rPr>
              <w:color w:val="232323"/>
            </w:rPr>
            <w:t xml:space="preserve"> </w:t>
          </w:r>
          <w:proofErr w:type="spellStart"/>
          <w:r w:rsidR="00F338A0" w:rsidRPr="00F338A0">
            <w:rPr>
              <w:color w:val="232323"/>
            </w:rPr>
            <w:t>tahun</w:t>
          </w:r>
          <w:proofErr w:type="spellEnd"/>
          <w:r w:rsidR="00F338A0" w:rsidRPr="00F338A0">
            <w:rPr>
              <w:color w:val="232323"/>
            </w:rPr>
            <w:t xml:space="preserve">, </w:t>
          </w:r>
          <w:proofErr w:type="spellStart"/>
          <w:r w:rsidR="00F338A0" w:rsidRPr="00F338A0">
            <w:rPr>
              <w:color w:val="232323"/>
            </w:rPr>
            <w:t>tidak</w:t>
          </w:r>
          <w:proofErr w:type="spellEnd"/>
          <w:r w:rsidR="00F338A0" w:rsidRPr="00F338A0">
            <w:rPr>
              <w:color w:val="232323"/>
            </w:rPr>
            <w:t xml:space="preserve"> </w:t>
          </w:r>
          <w:proofErr w:type="spellStart"/>
          <w:r w:rsidR="00F338A0" w:rsidRPr="00F338A0">
            <w:rPr>
              <w:color w:val="232323"/>
            </w:rPr>
            <w:t>dapat</w:t>
          </w:r>
          <w:proofErr w:type="spellEnd"/>
          <w:r w:rsidR="00F338A0" w:rsidRPr="00F338A0">
            <w:rPr>
              <w:color w:val="232323"/>
            </w:rPr>
            <w:t xml:space="preserve"> </w:t>
          </w:r>
          <w:proofErr w:type="spellStart"/>
          <w:r w:rsidR="00F338A0" w:rsidRPr="00F338A0">
            <w:rPr>
              <w:color w:val="232323"/>
            </w:rPr>
            <w:t>secara</w:t>
          </w:r>
          <w:proofErr w:type="spellEnd"/>
          <w:r w:rsidR="00F338A0" w:rsidRPr="00F338A0">
            <w:rPr>
              <w:color w:val="232323"/>
            </w:rPr>
            <w:t xml:space="preserve"> </w:t>
          </w:r>
          <w:proofErr w:type="spellStart"/>
          <w:r w:rsidR="00F338A0" w:rsidRPr="00F338A0">
            <w:rPr>
              <w:color w:val="232323"/>
            </w:rPr>
            <w:t>langsung</w:t>
          </w:r>
          <w:proofErr w:type="spellEnd"/>
          <w:r w:rsidR="00F338A0" w:rsidRPr="00F338A0">
            <w:rPr>
              <w:color w:val="232323"/>
            </w:rPr>
            <w:t xml:space="preserve"> </w:t>
          </w:r>
          <w:proofErr w:type="spellStart"/>
          <w:r w:rsidR="00F338A0" w:rsidRPr="00F338A0">
            <w:rPr>
              <w:color w:val="232323"/>
            </w:rPr>
            <w:t>disimpulkan</w:t>
          </w:r>
          <w:proofErr w:type="spellEnd"/>
          <w:r w:rsidR="00F338A0" w:rsidRPr="00F338A0">
            <w:rPr>
              <w:color w:val="232323"/>
            </w:rPr>
            <w:t xml:space="preserve"> </w:t>
          </w:r>
          <w:proofErr w:type="spellStart"/>
          <w:r w:rsidR="00F338A0" w:rsidRPr="00F338A0">
            <w:rPr>
              <w:color w:val="232323"/>
            </w:rPr>
            <w:t>bahwa</w:t>
          </w:r>
          <w:proofErr w:type="spellEnd"/>
          <w:r w:rsidR="00F338A0" w:rsidRPr="00F338A0">
            <w:rPr>
              <w:color w:val="232323"/>
            </w:rPr>
            <w:t xml:space="preserve"> </w:t>
          </w:r>
          <w:proofErr w:type="spellStart"/>
          <w:r w:rsidR="00F338A0" w:rsidRPr="00F338A0">
            <w:rPr>
              <w:color w:val="232323"/>
            </w:rPr>
            <w:t>hal</w:t>
          </w:r>
          <w:proofErr w:type="spellEnd"/>
          <w:r w:rsidR="00F338A0" w:rsidRPr="00F338A0">
            <w:rPr>
              <w:color w:val="232323"/>
            </w:rPr>
            <w:t xml:space="preserve"> </w:t>
          </w:r>
          <w:proofErr w:type="spellStart"/>
          <w:r w:rsidR="00F338A0" w:rsidRPr="00F338A0">
            <w:rPr>
              <w:color w:val="232323"/>
            </w:rPr>
            <w:t>itu</w:t>
          </w:r>
          <w:proofErr w:type="spellEnd"/>
          <w:r w:rsidR="00F338A0" w:rsidRPr="00F338A0">
            <w:rPr>
              <w:color w:val="232323"/>
            </w:rPr>
            <w:t xml:space="preserve"> </w:t>
          </w:r>
          <w:proofErr w:type="spellStart"/>
          <w:r w:rsidR="00F338A0" w:rsidRPr="00F338A0">
            <w:rPr>
              <w:color w:val="232323"/>
            </w:rPr>
            <w:t>berdampak</w:t>
          </w:r>
          <w:proofErr w:type="spellEnd"/>
          <w:r w:rsidR="00F338A0" w:rsidRPr="00F338A0">
            <w:rPr>
              <w:color w:val="232323"/>
            </w:rPr>
            <w:t xml:space="preserve"> pada </w:t>
          </w:r>
          <w:proofErr w:type="spellStart"/>
          <w:r w:rsidR="00F338A0" w:rsidRPr="00F338A0">
            <w:rPr>
              <w:color w:val="232323"/>
            </w:rPr>
            <w:t>praktik</w:t>
          </w:r>
          <w:proofErr w:type="spellEnd"/>
          <w:r w:rsidR="00F338A0" w:rsidRPr="00F338A0">
            <w:rPr>
              <w:color w:val="232323"/>
            </w:rPr>
            <w:t xml:space="preserve"> </w:t>
          </w:r>
          <w:r w:rsidR="00F338A0" w:rsidRPr="00F338A0">
            <w:rPr>
              <w:i/>
              <w:iCs/>
              <w:color w:val="232323"/>
            </w:rPr>
            <w:t>tax avoidance</w:t>
          </w:r>
          <w:r w:rsidR="00F338A0" w:rsidRPr="00F338A0">
            <w:rPr>
              <w:color w:val="232323"/>
            </w:rPr>
            <w:t xml:space="preserve">. </w:t>
          </w:r>
          <w:r>
            <w:rPr>
              <w:color w:val="232323"/>
            </w:rPr>
            <w:t>P</w:t>
          </w:r>
          <w:r w:rsidR="00F338A0" w:rsidRPr="00F338A0">
            <w:rPr>
              <w:color w:val="232323"/>
            </w:rPr>
            <w:t xml:space="preserve">erusahaan </w:t>
          </w:r>
          <w:proofErr w:type="spellStart"/>
          <w:r w:rsidR="00F338A0" w:rsidRPr="00F338A0">
            <w:rPr>
              <w:color w:val="232323"/>
            </w:rPr>
            <w:t>mungkin</w:t>
          </w:r>
          <w:proofErr w:type="spellEnd"/>
          <w:r w:rsidR="00F338A0" w:rsidRPr="00F338A0">
            <w:rPr>
              <w:color w:val="232323"/>
            </w:rPr>
            <w:t xml:space="preserve"> </w:t>
          </w:r>
          <w:proofErr w:type="spellStart"/>
          <w:r w:rsidR="00F338A0" w:rsidRPr="00F338A0">
            <w:rPr>
              <w:color w:val="232323"/>
            </w:rPr>
            <w:t>mengalami</w:t>
          </w:r>
          <w:proofErr w:type="spellEnd"/>
          <w:r w:rsidR="00F338A0" w:rsidRPr="00F338A0">
            <w:rPr>
              <w:color w:val="232323"/>
            </w:rPr>
            <w:t xml:space="preserve"> </w:t>
          </w:r>
          <w:proofErr w:type="spellStart"/>
          <w:r w:rsidR="00F338A0" w:rsidRPr="00F338A0">
            <w:rPr>
              <w:color w:val="232323"/>
            </w:rPr>
            <w:t>ekspansi</w:t>
          </w:r>
          <w:proofErr w:type="spellEnd"/>
          <w:r w:rsidR="00F338A0" w:rsidRPr="00F338A0">
            <w:rPr>
              <w:color w:val="232323"/>
            </w:rPr>
            <w:t xml:space="preserve"> </w:t>
          </w:r>
          <w:proofErr w:type="spellStart"/>
          <w:r w:rsidR="00F338A0" w:rsidRPr="00F338A0">
            <w:rPr>
              <w:color w:val="232323"/>
            </w:rPr>
            <w:t>atau</w:t>
          </w:r>
          <w:proofErr w:type="spellEnd"/>
          <w:r w:rsidR="00F338A0" w:rsidRPr="00F338A0">
            <w:rPr>
              <w:color w:val="232323"/>
            </w:rPr>
            <w:t xml:space="preserve"> </w:t>
          </w:r>
          <w:proofErr w:type="spellStart"/>
          <w:r w:rsidR="00F338A0" w:rsidRPr="00F338A0">
            <w:rPr>
              <w:color w:val="232323"/>
            </w:rPr>
            <w:t>pertumbuhan</w:t>
          </w:r>
          <w:proofErr w:type="spellEnd"/>
          <w:r w:rsidR="00F338A0" w:rsidRPr="00F338A0">
            <w:rPr>
              <w:color w:val="232323"/>
            </w:rPr>
            <w:t xml:space="preserve"> </w:t>
          </w:r>
          <w:proofErr w:type="spellStart"/>
          <w:r w:rsidR="00F338A0" w:rsidRPr="00F338A0">
            <w:rPr>
              <w:color w:val="232323"/>
            </w:rPr>
            <w:t>bisnis</w:t>
          </w:r>
          <w:proofErr w:type="spellEnd"/>
          <w:r w:rsidR="00F338A0" w:rsidRPr="00F338A0">
            <w:rPr>
              <w:color w:val="232323"/>
            </w:rPr>
            <w:t xml:space="preserve"> yang </w:t>
          </w:r>
          <w:proofErr w:type="spellStart"/>
          <w:r w:rsidR="00F338A0" w:rsidRPr="00F338A0">
            <w:rPr>
              <w:color w:val="232323"/>
            </w:rPr>
            <w:t>signifikan</w:t>
          </w:r>
          <w:proofErr w:type="spellEnd"/>
          <w:r w:rsidR="00F338A0" w:rsidRPr="00F338A0">
            <w:rPr>
              <w:color w:val="232323"/>
            </w:rPr>
            <w:t xml:space="preserve">, </w:t>
          </w:r>
          <w:proofErr w:type="spellStart"/>
          <w:r w:rsidR="00F338A0" w:rsidRPr="00F338A0">
            <w:rPr>
              <w:color w:val="232323"/>
            </w:rPr>
            <w:t>hal</w:t>
          </w:r>
          <w:proofErr w:type="spellEnd"/>
          <w:r w:rsidR="00F338A0" w:rsidRPr="00F338A0">
            <w:rPr>
              <w:color w:val="232323"/>
            </w:rPr>
            <w:t xml:space="preserve"> </w:t>
          </w:r>
          <w:proofErr w:type="spellStart"/>
          <w:r w:rsidR="00F338A0" w:rsidRPr="00F338A0">
            <w:rPr>
              <w:color w:val="232323"/>
            </w:rPr>
            <w:t>itu</w:t>
          </w:r>
          <w:proofErr w:type="spellEnd"/>
          <w:r w:rsidR="00F338A0" w:rsidRPr="00F338A0">
            <w:rPr>
              <w:color w:val="232323"/>
            </w:rPr>
            <w:t xml:space="preserve"> </w:t>
          </w:r>
          <w:proofErr w:type="spellStart"/>
          <w:r w:rsidR="00F338A0" w:rsidRPr="00F338A0">
            <w:rPr>
              <w:color w:val="232323"/>
            </w:rPr>
            <w:t>tidak</w:t>
          </w:r>
          <w:proofErr w:type="spellEnd"/>
          <w:r w:rsidR="00F338A0" w:rsidRPr="00F338A0">
            <w:rPr>
              <w:color w:val="232323"/>
            </w:rPr>
            <w:t xml:space="preserve"> </w:t>
          </w:r>
          <w:proofErr w:type="spellStart"/>
          <w:r w:rsidR="00F338A0" w:rsidRPr="00F338A0">
            <w:rPr>
              <w:color w:val="232323"/>
            </w:rPr>
            <w:t>selalu</w:t>
          </w:r>
          <w:proofErr w:type="spellEnd"/>
          <w:r w:rsidR="00F338A0" w:rsidRPr="00F338A0">
            <w:rPr>
              <w:color w:val="232323"/>
            </w:rPr>
            <w:t xml:space="preserve"> </w:t>
          </w:r>
          <w:proofErr w:type="spellStart"/>
          <w:r w:rsidR="00F338A0" w:rsidRPr="00F338A0">
            <w:rPr>
              <w:color w:val="232323"/>
            </w:rPr>
            <w:t>mengindikasikan</w:t>
          </w:r>
          <w:proofErr w:type="spellEnd"/>
          <w:r w:rsidR="00F338A0" w:rsidRPr="00F338A0">
            <w:rPr>
              <w:color w:val="232323"/>
            </w:rPr>
            <w:t xml:space="preserve"> </w:t>
          </w:r>
          <w:proofErr w:type="spellStart"/>
          <w:r w:rsidR="00F338A0" w:rsidRPr="00F338A0">
            <w:rPr>
              <w:color w:val="232323"/>
            </w:rPr>
            <w:t>kecenderungan</w:t>
          </w:r>
          <w:proofErr w:type="spellEnd"/>
          <w:r w:rsidR="00F338A0" w:rsidRPr="00F338A0">
            <w:rPr>
              <w:color w:val="232323"/>
            </w:rPr>
            <w:t xml:space="preserve"> </w:t>
          </w:r>
          <w:proofErr w:type="spellStart"/>
          <w:r w:rsidR="00F338A0" w:rsidRPr="00F338A0">
            <w:rPr>
              <w:color w:val="232323"/>
            </w:rPr>
            <w:t>untuk</w:t>
          </w:r>
          <w:proofErr w:type="spellEnd"/>
          <w:r w:rsidR="00F338A0" w:rsidRPr="00F338A0">
            <w:rPr>
              <w:color w:val="232323"/>
            </w:rPr>
            <w:t xml:space="preserve"> </w:t>
          </w:r>
          <w:proofErr w:type="spellStart"/>
          <w:r w:rsidR="00F338A0" w:rsidRPr="00F338A0">
            <w:rPr>
              <w:color w:val="232323"/>
            </w:rPr>
            <w:t>melakukan</w:t>
          </w:r>
          <w:proofErr w:type="spellEnd"/>
          <w:r w:rsidR="00F338A0" w:rsidRPr="00F338A0">
            <w:rPr>
              <w:color w:val="232323"/>
            </w:rPr>
            <w:t xml:space="preserve"> </w:t>
          </w:r>
          <w:r w:rsidR="00F338A0" w:rsidRPr="00F338A0">
            <w:rPr>
              <w:i/>
              <w:iCs/>
              <w:color w:val="232323"/>
            </w:rPr>
            <w:t>tax avoidance</w:t>
          </w:r>
          <w:r w:rsidR="00F338A0" w:rsidRPr="00F338A0">
            <w:rPr>
              <w:color w:val="232323"/>
            </w:rPr>
            <w:t xml:space="preserve"> yang </w:t>
          </w:r>
          <w:proofErr w:type="spellStart"/>
          <w:r w:rsidR="00F338A0" w:rsidRPr="00F338A0">
            <w:rPr>
              <w:color w:val="232323"/>
            </w:rPr>
            <w:t>lebih</w:t>
          </w:r>
          <w:proofErr w:type="spellEnd"/>
          <w:r w:rsidR="00F338A0" w:rsidRPr="00F338A0">
            <w:rPr>
              <w:color w:val="232323"/>
            </w:rPr>
            <w:t xml:space="preserve"> </w:t>
          </w:r>
          <w:proofErr w:type="spellStart"/>
          <w:r w:rsidR="00F338A0" w:rsidRPr="00F338A0">
            <w:rPr>
              <w:color w:val="232323"/>
            </w:rPr>
            <w:t>agresif</w:t>
          </w:r>
          <w:proofErr w:type="spellEnd"/>
          <w:r w:rsidR="00F338A0" w:rsidRPr="00F338A0">
            <w:rPr>
              <w:color w:val="232323"/>
            </w:rPr>
            <w:t xml:space="preserve">. </w:t>
          </w:r>
          <w:proofErr w:type="spellStart"/>
          <w:r w:rsidR="00F338A0" w:rsidRPr="00F338A0">
            <w:rPr>
              <w:color w:val="232323"/>
            </w:rPr>
            <w:t>Faktor-faktor</w:t>
          </w:r>
          <w:proofErr w:type="spellEnd"/>
          <w:r w:rsidR="00F338A0" w:rsidRPr="00F338A0">
            <w:rPr>
              <w:color w:val="232323"/>
            </w:rPr>
            <w:t xml:space="preserve"> </w:t>
          </w:r>
          <w:proofErr w:type="spellStart"/>
          <w:r w:rsidR="00F338A0" w:rsidRPr="00F338A0">
            <w:rPr>
              <w:color w:val="232323"/>
            </w:rPr>
            <w:t>seperti</w:t>
          </w:r>
          <w:proofErr w:type="spellEnd"/>
          <w:r w:rsidR="00F338A0" w:rsidRPr="00F338A0">
            <w:rPr>
              <w:color w:val="232323"/>
            </w:rPr>
            <w:t xml:space="preserve"> </w:t>
          </w:r>
          <w:proofErr w:type="spellStart"/>
          <w:r w:rsidR="00F338A0" w:rsidRPr="00F338A0">
            <w:rPr>
              <w:color w:val="232323"/>
            </w:rPr>
            <w:t>kebijakan</w:t>
          </w:r>
          <w:proofErr w:type="spellEnd"/>
          <w:r w:rsidR="00F338A0" w:rsidRPr="00F338A0">
            <w:rPr>
              <w:color w:val="232323"/>
            </w:rPr>
            <w:t xml:space="preserve"> </w:t>
          </w:r>
          <w:proofErr w:type="spellStart"/>
          <w:r w:rsidR="00F338A0" w:rsidRPr="00F338A0">
            <w:rPr>
              <w:color w:val="232323"/>
            </w:rPr>
            <w:t>perusahaan</w:t>
          </w:r>
          <w:proofErr w:type="spellEnd"/>
          <w:r w:rsidR="00F338A0" w:rsidRPr="00F338A0">
            <w:rPr>
              <w:color w:val="232323"/>
            </w:rPr>
            <w:t xml:space="preserve">, </w:t>
          </w:r>
          <w:proofErr w:type="spellStart"/>
          <w:r w:rsidR="00F338A0" w:rsidRPr="00F338A0">
            <w:rPr>
              <w:color w:val="232323"/>
            </w:rPr>
            <w:t>kepatuhan</w:t>
          </w:r>
          <w:proofErr w:type="spellEnd"/>
          <w:r w:rsidR="00F338A0" w:rsidRPr="00F338A0">
            <w:rPr>
              <w:color w:val="232323"/>
            </w:rPr>
            <w:t xml:space="preserve"> </w:t>
          </w:r>
          <w:proofErr w:type="spellStart"/>
          <w:r w:rsidR="00F338A0" w:rsidRPr="00F338A0">
            <w:rPr>
              <w:color w:val="232323"/>
            </w:rPr>
            <w:t>perpajakan</w:t>
          </w:r>
          <w:proofErr w:type="spellEnd"/>
          <w:r w:rsidR="00F338A0" w:rsidRPr="00F338A0">
            <w:rPr>
              <w:color w:val="232323"/>
            </w:rPr>
            <w:t xml:space="preserve">, dan </w:t>
          </w:r>
          <w:proofErr w:type="spellStart"/>
          <w:r w:rsidR="00F338A0" w:rsidRPr="00F338A0">
            <w:rPr>
              <w:color w:val="232323"/>
            </w:rPr>
            <w:t>faktor-faktor</w:t>
          </w:r>
          <w:proofErr w:type="spellEnd"/>
          <w:r w:rsidR="00F338A0" w:rsidRPr="00F338A0">
            <w:rPr>
              <w:color w:val="232323"/>
            </w:rPr>
            <w:t xml:space="preserve"> </w:t>
          </w:r>
          <w:proofErr w:type="spellStart"/>
          <w:r w:rsidR="00F338A0" w:rsidRPr="00F338A0">
            <w:rPr>
              <w:color w:val="232323"/>
            </w:rPr>
            <w:t>eksternal</w:t>
          </w:r>
          <w:proofErr w:type="spellEnd"/>
          <w:r w:rsidR="00F338A0" w:rsidRPr="00F338A0">
            <w:rPr>
              <w:color w:val="232323"/>
            </w:rPr>
            <w:t xml:space="preserve"> </w:t>
          </w:r>
          <w:proofErr w:type="spellStart"/>
          <w:r w:rsidR="00F338A0" w:rsidRPr="00F338A0">
            <w:rPr>
              <w:color w:val="232323"/>
            </w:rPr>
            <w:t>seperti</w:t>
          </w:r>
          <w:proofErr w:type="spellEnd"/>
          <w:r w:rsidR="00F338A0" w:rsidRPr="00F338A0">
            <w:rPr>
              <w:color w:val="232323"/>
            </w:rPr>
            <w:t xml:space="preserve"> </w:t>
          </w:r>
          <w:proofErr w:type="spellStart"/>
          <w:r w:rsidR="00F338A0" w:rsidRPr="00F338A0">
            <w:rPr>
              <w:color w:val="232323"/>
            </w:rPr>
            <w:t>regulasi</w:t>
          </w:r>
          <w:proofErr w:type="spellEnd"/>
          <w:r w:rsidR="00F338A0" w:rsidRPr="00F338A0">
            <w:rPr>
              <w:color w:val="232323"/>
            </w:rPr>
            <w:t xml:space="preserve"> </w:t>
          </w:r>
          <w:proofErr w:type="spellStart"/>
          <w:r w:rsidR="00F338A0" w:rsidRPr="00F338A0">
            <w:rPr>
              <w:color w:val="232323"/>
            </w:rPr>
            <w:t>perpajakan</w:t>
          </w:r>
          <w:proofErr w:type="spellEnd"/>
          <w:r w:rsidR="00F338A0" w:rsidRPr="00F338A0">
            <w:rPr>
              <w:color w:val="232323"/>
            </w:rPr>
            <w:t xml:space="preserve"> dan </w:t>
          </w:r>
          <w:proofErr w:type="spellStart"/>
          <w:r w:rsidR="00F338A0" w:rsidRPr="00F338A0">
            <w:rPr>
              <w:color w:val="232323"/>
            </w:rPr>
            <w:t>tekanan</w:t>
          </w:r>
          <w:proofErr w:type="spellEnd"/>
          <w:r w:rsidR="00F338A0" w:rsidRPr="00F338A0">
            <w:rPr>
              <w:color w:val="232323"/>
            </w:rPr>
            <w:t xml:space="preserve"> </w:t>
          </w:r>
          <w:proofErr w:type="spellStart"/>
          <w:r w:rsidR="00F338A0" w:rsidRPr="00F338A0">
            <w:rPr>
              <w:color w:val="232323"/>
            </w:rPr>
            <w:t>dari</w:t>
          </w:r>
          <w:proofErr w:type="spellEnd"/>
          <w:r w:rsidR="00F338A0" w:rsidRPr="00F338A0">
            <w:rPr>
              <w:color w:val="232323"/>
            </w:rPr>
            <w:t xml:space="preserve"> </w:t>
          </w:r>
          <w:proofErr w:type="spellStart"/>
          <w:r w:rsidR="00F338A0" w:rsidRPr="00F338A0">
            <w:rPr>
              <w:color w:val="232323"/>
            </w:rPr>
            <w:t>pemangku</w:t>
          </w:r>
          <w:proofErr w:type="spellEnd"/>
          <w:r w:rsidR="00F338A0" w:rsidRPr="00F338A0">
            <w:rPr>
              <w:color w:val="232323"/>
            </w:rPr>
            <w:t xml:space="preserve"> </w:t>
          </w:r>
          <w:proofErr w:type="spellStart"/>
          <w:r w:rsidR="00F338A0" w:rsidRPr="00F338A0">
            <w:rPr>
              <w:color w:val="232323"/>
            </w:rPr>
            <w:t>kepentingan</w:t>
          </w:r>
          <w:proofErr w:type="spellEnd"/>
          <w:r w:rsidR="00F338A0" w:rsidRPr="00F338A0">
            <w:rPr>
              <w:color w:val="232323"/>
            </w:rPr>
            <w:t xml:space="preserve"> </w:t>
          </w:r>
          <w:proofErr w:type="spellStart"/>
          <w:r w:rsidR="00F338A0" w:rsidRPr="00F338A0">
            <w:rPr>
              <w:color w:val="232323"/>
            </w:rPr>
            <w:t>dapat</w:t>
          </w:r>
          <w:proofErr w:type="spellEnd"/>
          <w:r w:rsidR="00F338A0" w:rsidRPr="00F338A0">
            <w:rPr>
              <w:color w:val="232323"/>
            </w:rPr>
            <w:t xml:space="preserve"> </w:t>
          </w:r>
          <w:proofErr w:type="spellStart"/>
          <w:r w:rsidR="00F338A0" w:rsidRPr="00F338A0">
            <w:rPr>
              <w:color w:val="232323"/>
            </w:rPr>
            <w:t>mempengaruhi</w:t>
          </w:r>
          <w:proofErr w:type="spellEnd"/>
          <w:r w:rsidR="00F338A0" w:rsidRPr="00F338A0">
            <w:rPr>
              <w:color w:val="232323"/>
            </w:rPr>
            <w:t xml:space="preserve"> </w:t>
          </w:r>
          <w:proofErr w:type="spellStart"/>
          <w:r w:rsidR="00F338A0" w:rsidRPr="00F338A0">
            <w:rPr>
              <w:color w:val="232323"/>
            </w:rPr>
            <w:t>apakah</w:t>
          </w:r>
          <w:proofErr w:type="spellEnd"/>
          <w:r w:rsidR="00F338A0" w:rsidRPr="00F338A0">
            <w:rPr>
              <w:color w:val="232323"/>
            </w:rPr>
            <w:t xml:space="preserve"> </w:t>
          </w:r>
          <w:proofErr w:type="spellStart"/>
          <w:r w:rsidR="00F338A0" w:rsidRPr="00F338A0">
            <w:rPr>
              <w:color w:val="232323"/>
            </w:rPr>
            <w:t>perusahaan</w:t>
          </w:r>
          <w:proofErr w:type="spellEnd"/>
          <w:r w:rsidR="00F338A0" w:rsidRPr="00F338A0">
            <w:rPr>
              <w:color w:val="232323"/>
            </w:rPr>
            <w:t xml:space="preserve"> </w:t>
          </w:r>
          <w:proofErr w:type="spellStart"/>
          <w:r w:rsidR="00F338A0" w:rsidRPr="00F338A0">
            <w:rPr>
              <w:color w:val="232323"/>
            </w:rPr>
            <w:t>akan</w:t>
          </w:r>
          <w:proofErr w:type="spellEnd"/>
          <w:r w:rsidR="00F338A0" w:rsidRPr="00F338A0">
            <w:rPr>
              <w:color w:val="232323"/>
            </w:rPr>
            <w:t xml:space="preserve"> </w:t>
          </w:r>
          <w:proofErr w:type="spellStart"/>
          <w:r w:rsidR="00F338A0" w:rsidRPr="00F338A0">
            <w:rPr>
              <w:color w:val="232323"/>
            </w:rPr>
            <w:t>memilih</w:t>
          </w:r>
          <w:proofErr w:type="spellEnd"/>
          <w:r w:rsidR="00F338A0" w:rsidRPr="00F338A0">
            <w:rPr>
              <w:color w:val="232323"/>
            </w:rPr>
            <w:t xml:space="preserve"> </w:t>
          </w:r>
          <w:proofErr w:type="spellStart"/>
          <w:r w:rsidR="00F338A0" w:rsidRPr="00F338A0">
            <w:rPr>
              <w:color w:val="232323"/>
            </w:rPr>
            <w:t>untuk</w:t>
          </w:r>
          <w:proofErr w:type="spellEnd"/>
          <w:r w:rsidR="00F338A0" w:rsidRPr="00F338A0">
            <w:rPr>
              <w:color w:val="232323"/>
            </w:rPr>
            <w:t xml:space="preserve"> </w:t>
          </w:r>
          <w:proofErr w:type="spellStart"/>
          <w:r w:rsidR="00F338A0" w:rsidRPr="00F338A0">
            <w:rPr>
              <w:color w:val="232323"/>
            </w:rPr>
            <w:t>melakukan</w:t>
          </w:r>
          <w:proofErr w:type="spellEnd"/>
          <w:r w:rsidR="00F338A0" w:rsidRPr="00F338A0">
            <w:rPr>
              <w:color w:val="232323"/>
            </w:rPr>
            <w:t xml:space="preserve"> </w:t>
          </w:r>
          <w:proofErr w:type="spellStart"/>
          <w:r w:rsidR="00F338A0" w:rsidRPr="00F338A0">
            <w:rPr>
              <w:color w:val="232323"/>
            </w:rPr>
            <w:t>praktik</w:t>
          </w:r>
          <w:proofErr w:type="spellEnd"/>
          <w:r w:rsidR="00F338A0" w:rsidRPr="00F338A0">
            <w:rPr>
              <w:color w:val="232323"/>
            </w:rPr>
            <w:t xml:space="preserve"> </w:t>
          </w:r>
          <w:r w:rsidR="00F338A0" w:rsidRPr="00F338A0">
            <w:rPr>
              <w:i/>
              <w:iCs/>
              <w:color w:val="232323"/>
            </w:rPr>
            <w:t>tax avoidance</w:t>
          </w:r>
          <w:r w:rsidR="00F338A0" w:rsidRPr="00F338A0">
            <w:rPr>
              <w:color w:val="232323"/>
            </w:rPr>
            <w:t xml:space="preserve"> </w:t>
          </w:r>
          <w:proofErr w:type="spellStart"/>
          <w:r w:rsidR="00F338A0" w:rsidRPr="00F338A0">
            <w:rPr>
              <w:color w:val="232323"/>
            </w:rPr>
            <w:t>atau</w:t>
          </w:r>
          <w:proofErr w:type="spellEnd"/>
          <w:r w:rsidR="00F338A0" w:rsidRPr="00F338A0">
            <w:rPr>
              <w:color w:val="232323"/>
            </w:rPr>
            <w:t xml:space="preserve"> </w:t>
          </w:r>
          <w:proofErr w:type="spellStart"/>
          <w:r w:rsidR="00F338A0" w:rsidRPr="00F338A0">
            <w:rPr>
              <w:color w:val="232323"/>
            </w:rPr>
            <w:t>tidak</w:t>
          </w:r>
          <w:proofErr w:type="spellEnd"/>
          <w:r w:rsidR="00F338A0" w:rsidRPr="00F338A0">
            <w:rPr>
              <w:color w:val="232323"/>
            </w:rPr>
            <w:t xml:space="preserve">. </w:t>
          </w:r>
          <w:proofErr w:type="spellStart"/>
          <w:r w:rsidR="00F338A0" w:rsidRPr="00F338A0">
            <w:rPr>
              <w:color w:val="232323"/>
            </w:rPr>
            <w:t>Dengan</w:t>
          </w:r>
          <w:proofErr w:type="spellEnd"/>
          <w:r w:rsidR="00F338A0" w:rsidRPr="00F338A0">
            <w:rPr>
              <w:color w:val="232323"/>
            </w:rPr>
            <w:t xml:space="preserve"> </w:t>
          </w:r>
          <w:proofErr w:type="spellStart"/>
          <w:r w:rsidR="00F338A0" w:rsidRPr="00F338A0">
            <w:rPr>
              <w:color w:val="232323"/>
            </w:rPr>
            <w:t>demikian</w:t>
          </w:r>
          <w:proofErr w:type="spellEnd"/>
          <w:r w:rsidR="00F338A0" w:rsidRPr="00F338A0">
            <w:rPr>
              <w:color w:val="232323"/>
            </w:rPr>
            <w:t xml:space="preserve">, </w:t>
          </w:r>
          <w:proofErr w:type="spellStart"/>
          <w:r w:rsidR="00F338A0" w:rsidRPr="00F338A0">
            <w:rPr>
              <w:color w:val="232323"/>
            </w:rPr>
            <w:t>sementara</w:t>
          </w:r>
          <w:proofErr w:type="spellEnd"/>
          <w:r w:rsidR="00F338A0" w:rsidRPr="00F338A0">
            <w:rPr>
              <w:color w:val="232323"/>
            </w:rPr>
            <w:t xml:space="preserve"> </w:t>
          </w:r>
          <w:proofErr w:type="spellStart"/>
          <w:r w:rsidR="00F338A0" w:rsidRPr="00F338A0">
            <w:rPr>
              <w:color w:val="232323"/>
            </w:rPr>
            <w:t>ukuran</w:t>
          </w:r>
          <w:proofErr w:type="spellEnd"/>
          <w:r w:rsidR="00F338A0" w:rsidRPr="00F338A0">
            <w:rPr>
              <w:color w:val="232323"/>
            </w:rPr>
            <w:t xml:space="preserve"> </w:t>
          </w:r>
          <w:proofErr w:type="spellStart"/>
          <w:r w:rsidR="00F338A0" w:rsidRPr="00F338A0">
            <w:rPr>
              <w:color w:val="232323"/>
            </w:rPr>
            <w:t>perusahaan</w:t>
          </w:r>
          <w:proofErr w:type="spellEnd"/>
          <w:r w:rsidR="00F338A0" w:rsidRPr="00F338A0">
            <w:rPr>
              <w:color w:val="232323"/>
            </w:rPr>
            <w:t xml:space="preserve"> </w:t>
          </w:r>
          <w:proofErr w:type="spellStart"/>
          <w:r w:rsidR="00F338A0" w:rsidRPr="00F338A0">
            <w:rPr>
              <w:color w:val="232323"/>
            </w:rPr>
            <w:t>dapat</w:t>
          </w:r>
          <w:proofErr w:type="spellEnd"/>
          <w:r w:rsidR="00F338A0" w:rsidRPr="00F338A0">
            <w:rPr>
              <w:color w:val="232323"/>
            </w:rPr>
            <w:t xml:space="preserve"> </w:t>
          </w:r>
          <w:proofErr w:type="spellStart"/>
          <w:r w:rsidR="00F338A0" w:rsidRPr="00F338A0">
            <w:rPr>
              <w:color w:val="232323"/>
            </w:rPr>
            <w:t>mencerminkan</w:t>
          </w:r>
          <w:proofErr w:type="spellEnd"/>
          <w:r w:rsidR="00F338A0" w:rsidRPr="00F338A0">
            <w:rPr>
              <w:color w:val="232323"/>
            </w:rPr>
            <w:t xml:space="preserve"> </w:t>
          </w:r>
          <w:proofErr w:type="spellStart"/>
          <w:r w:rsidR="00F338A0" w:rsidRPr="00F338A0">
            <w:rPr>
              <w:color w:val="232323"/>
            </w:rPr>
            <w:t>kompleksitas</w:t>
          </w:r>
          <w:proofErr w:type="spellEnd"/>
          <w:r w:rsidR="00F338A0" w:rsidRPr="00F338A0">
            <w:rPr>
              <w:color w:val="232323"/>
            </w:rPr>
            <w:t xml:space="preserve"> dan </w:t>
          </w:r>
          <w:proofErr w:type="spellStart"/>
          <w:r w:rsidR="00F338A0" w:rsidRPr="00F338A0">
            <w:rPr>
              <w:color w:val="232323"/>
            </w:rPr>
            <w:t>diversitas</w:t>
          </w:r>
          <w:proofErr w:type="spellEnd"/>
          <w:r w:rsidR="00F338A0" w:rsidRPr="00F338A0">
            <w:rPr>
              <w:color w:val="232323"/>
            </w:rPr>
            <w:t xml:space="preserve"> </w:t>
          </w:r>
          <w:proofErr w:type="spellStart"/>
          <w:r w:rsidR="00F338A0" w:rsidRPr="00F338A0">
            <w:rPr>
              <w:color w:val="232323"/>
            </w:rPr>
            <w:t>dalam</w:t>
          </w:r>
          <w:proofErr w:type="spellEnd"/>
          <w:r w:rsidR="00F338A0" w:rsidRPr="00F338A0">
            <w:rPr>
              <w:color w:val="232323"/>
            </w:rPr>
            <w:t xml:space="preserve"> strategi dan </w:t>
          </w:r>
          <w:proofErr w:type="spellStart"/>
          <w:r w:rsidR="00F338A0" w:rsidRPr="00F338A0">
            <w:rPr>
              <w:color w:val="232323"/>
            </w:rPr>
            <w:t>kondisi</w:t>
          </w:r>
          <w:proofErr w:type="spellEnd"/>
          <w:r w:rsidR="00F338A0" w:rsidRPr="00F338A0">
            <w:rPr>
              <w:color w:val="232323"/>
            </w:rPr>
            <w:t xml:space="preserve"> </w:t>
          </w:r>
          <w:proofErr w:type="spellStart"/>
          <w:r w:rsidR="00F338A0" w:rsidRPr="00F338A0">
            <w:rPr>
              <w:color w:val="232323"/>
            </w:rPr>
            <w:t>bisnis</w:t>
          </w:r>
          <w:proofErr w:type="spellEnd"/>
          <w:r w:rsidR="00F338A0" w:rsidRPr="00F338A0">
            <w:rPr>
              <w:color w:val="232323"/>
            </w:rPr>
            <w:t xml:space="preserve">, </w:t>
          </w:r>
          <w:proofErr w:type="spellStart"/>
          <w:r w:rsidR="00F338A0" w:rsidRPr="00F338A0">
            <w:rPr>
              <w:color w:val="232323"/>
            </w:rPr>
            <w:t>itu</w:t>
          </w:r>
          <w:proofErr w:type="spellEnd"/>
          <w:r w:rsidR="00F338A0" w:rsidRPr="00F338A0">
            <w:rPr>
              <w:color w:val="232323"/>
            </w:rPr>
            <w:t xml:space="preserve"> </w:t>
          </w:r>
          <w:proofErr w:type="spellStart"/>
          <w:r w:rsidR="00F338A0" w:rsidRPr="00F338A0">
            <w:rPr>
              <w:color w:val="232323"/>
            </w:rPr>
            <w:t>tidak</w:t>
          </w:r>
          <w:proofErr w:type="spellEnd"/>
          <w:r w:rsidR="00F338A0" w:rsidRPr="00F338A0">
            <w:rPr>
              <w:color w:val="232323"/>
            </w:rPr>
            <w:t xml:space="preserve"> </w:t>
          </w:r>
          <w:proofErr w:type="spellStart"/>
          <w:r w:rsidR="00F338A0" w:rsidRPr="00F338A0">
            <w:rPr>
              <w:color w:val="232323"/>
            </w:rPr>
            <w:t>selalu</w:t>
          </w:r>
          <w:proofErr w:type="spellEnd"/>
          <w:r w:rsidR="00F338A0" w:rsidRPr="00F338A0">
            <w:rPr>
              <w:color w:val="232323"/>
            </w:rPr>
            <w:t xml:space="preserve"> </w:t>
          </w:r>
          <w:proofErr w:type="spellStart"/>
          <w:r w:rsidR="00F338A0" w:rsidRPr="00F338A0">
            <w:rPr>
              <w:color w:val="232323"/>
            </w:rPr>
            <w:t>menentukan</w:t>
          </w:r>
          <w:proofErr w:type="spellEnd"/>
          <w:r w:rsidR="00F338A0" w:rsidRPr="00F338A0">
            <w:rPr>
              <w:color w:val="232323"/>
            </w:rPr>
            <w:t xml:space="preserve"> </w:t>
          </w:r>
          <w:proofErr w:type="spellStart"/>
          <w:r w:rsidR="00F338A0" w:rsidRPr="00F338A0">
            <w:rPr>
              <w:color w:val="232323"/>
            </w:rPr>
            <w:t>apakah</w:t>
          </w:r>
          <w:proofErr w:type="spellEnd"/>
          <w:r w:rsidR="00F338A0" w:rsidRPr="00F338A0">
            <w:rPr>
              <w:color w:val="232323"/>
            </w:rPr>
            <w:t xml:space="preserve"> </w:t>
          </w:r>
          <w:proofErr w:type="spellStart"/>
          <w:r w:rsidR="00F338A0" w:rsidRPr="00F338A0">
            <w:rPr>
              <w:color w:val="232323"/>
            </w:rPr>
            <w:t>perusahaan</w:t>
          </w:r>
          <w:proofErr w:type="spellEnd"/>
          <w:r w:rsidR="00F338A0" w:rsidRPr="00F338A0">
            <w:rPr>
              <w:color w:val="232323"/>
            </w:rPr>
            <w:t xml:space="preserve"> </w:t>
          </w:r>
          <w:proofErr w:type="spellStart"/>
          <w:r w:rsidR="00F338A0" w:rsidRPr="00F338A0">
            <w:rPr>
              <w:color w:val="232323"/>
            </w:rPr>
            <w:t>akan</w:t>
          </w:r>
          <w:proofErr w:type="spellEnd"/>
          <w:r w:rsidR="00F338A0" w:rsidRPr="00F338A0">
            <w:rPr>
              <w:color w:val="232323"/>
            </w:rPr>
            <w:t xml:space="preserve"> </w:t>
          </w:r>
          <w:proofErr w:type="spellStart"/>
          <w:r w:rsidR="00F338A0" w:rsidRPr="00F338A0">
            <w:rPr>
              <w:color w:val="232323"/>
            </w:rPr>
            <w:t>terlibat</w:t>
          </w:r>
          <w:proofErr w:type="spellEnd"/>
          <w:r w:rsidR="00F338A0" w:rsidRPr="00F338A0">
            <w:rPr>
              <w:color w:val="232323"/>
            </w:rPr>
            <w:t xml:space="preserve"> </w:t>
          </w:r>
          <w:proofErr w:type="spellStart"/>
          <w:r w:rsidR="00F338A0" w:rsidRPr="00F338A0">
            <w:rPr>
              <w:color w:val="232323"/>
            </w:rPr>
            <w:t>dalam</w:t>
          </w:r>
          <w:proofErr w:type="spellEnd"/>
          <w:r w:rsidR="00F338A0" w:rsidRPr="00F338A0">
            <w:rPr>
              <w:color w:val="232323"/>
            </w:rPr>
            <w:t xml:space="preserve"> </w:t>
          </w:r>
          <w:proofErr w:type="spellStart"/>
          <w:r w:rsidR="00F338A0" w:rsidRPr="00F338A0">
            <w:rPr>
              <w:color w:val="232323"/>
            </w:rPr>
            <w:t>praktik</w:t>
          </w:r>
          <w:proofErr w:type="spellEnd"/>
          <w:r w:rsidR="00F338A0" w:rsidRPr="00F338A0">
            <w:rPr>
              <w:color w:val="232323"/>
            </w:rPr>
            <w:t xml:space="preserve"> </w:t>
          </w:r>
          <w:r w:rsidR="00F338A0" w:rsidRPr="00F338A0">
            <w:rPr>
              <w:i/>
              <w:iCs/>
              <w:color w:val="232323"/>
            </w:rPr>
            <w:t>tax avoidance</w:t>
          </w:r>
          <w:r w:rsidR="00F338A0" w:rsidRPr="00F338A0">
            <w:rPr>
              <w:color w:val="232323"/>
            </w:rPr>
            <w:t>.</w:t>
          </w:r>
        </w:p>
        <w:p w14:paraId="46369648" w14:textId="77777777" w:rsidR="002416F9" w:rsidRDefault="002416F9" w:rsidP="00380422">
          <w:pPr>
            <w:rPr>
              <w:color w:val="232323"/>
            </w:rPr>
          </w:pPr>
        </w:p>
        <w:p w14:paraId="13AB1D8F" w14:textId="1BB607DF" w:rsidR="00E155C8" w:rsidRPr="005C5138" w:rsidRDefault="005C5138" w:rsidP="005C5138">
          <w:pPr>
            <w:ind w:firstLine="0"/>
            <w:jc w:val="center"/>
            <w:rPr>
              <w:b/>
              <w:bCs/>
              <w:color w:val="232323"/>
            </w:rPr>
          </w:pPr>
          <w:proofErr w:type="spellStart"/>
          <w:r w:rsidRPr="00131A80">
            <w:rPr>
              <w:b/>
              <w:bCs/>
              <w:color w:val="232323"/>
            </w:rPr>
            <w:t>Tabel</w:t>
          </w:r>
          <w:proofErr w:type="spellEnd"/>
          <w:r w:rsidRPr="00131A80">
            <w:rPr>
              <w:b/>
              <w:bCs/>
              <w:color w:val="232323"/>
            </w:rPr>
            <w:t xml:space="preserve"> 14. Leverage</w:t>
          </w:r>
        </w:p>
        <w:tbl>
          <w:tblPr>
            <w:tblW w:w="6100" w:type="dxa"/>
            <w:jc w:val="center"/>
            <w:tblLook w:val="04A0" w:firstRow="1" w:lastRow="0" w:firstColumn="1" w:lastColumn="0" w:noHBand="0" w:noVBand="1"/>
          </w:tblPr>
          <w:tblGrid>
            <w:gridCol w:w="477"/>
            <w:gridCol w:w="1219"/>
            <w:gridCol w:w="1101"/>
            <w:gridCol w:w="1101"/>
            <w:gridCol w:w="1101"/>
            <w:gridCol w:w="1101"/>
          </w:tblGrid>
          <w:tr w:rsidR="005C5138" w:rsidRPr="007F665F" w14:paraId="5527E383" w14:textId="77777777" w:rsidTr="002416F9">
            <w:trPr>
              <w:trHeight w:val="300"/>
              <w:tblHeader/>
              <w:jc w:val="center"/>
            </w:trPr>
            <w:tc>
              <w:tcPr>
                <w:tcW w:w="6100"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3DECB3E" w14:textId="69536E61" w:rsidR="005C5138" w:rsidRPr="002416F9" w:rsidRDefault="005C5138" w:rsidP="0008606A">
                <w:pPr>
                  <w:ind w:firstLine="0"/>
                  <w:jc w:val="center"/>
                  <w:rPr>
                    <w:b/>
                    <w:bCs/>
                    <w:i/>
                    <w:iCs/>
                    <w:color w:val="000000"/>
                    <w:lang w:val="en-ID" w:eastAsia="en-ID"/>
                  </w:rPr>
                </w:pPr>
                <w:r w:rsidRPr="002416F9">
                  <w:rPr>
                    <w:b/>
                    <w:bCs/>
                    <w:i/>
                    <w:iCs/>
                    <w:color w:val="000000"/>
                    <w:lang w:val="en-ID" w:eastAsia="en-ID"/>
                  </w:rPr>
                  <w:t>Debt to Equity Ratio</w:t>
                </w:r>
              </w:p>
            </w:tc>
          </w:tr>
          <w:tr w:rsidR="005C5138" w:rsidRPr="007F665F" w14:paraId="47327258" w14:textId="77777777" w:rsidTr="002416F9">
            <w:trPr>
              <w:trHeight w:val="300"/>
              <w:tblHeader/>
              <w:jc w:val="center"/>
            </w:trPr>
            <w:tc>
              <w:tcPr>
                <w:tcW w:w="477" w:type="dxa"/>
                <w:tcBorders>
                  <w:top w:val="nil"/>
                  <w:left w:val="single" w:sz="4" w:space="0" w:color="auto"/>
                  <w:bottom w:val="single" w:sz="4" w:space="0" w:color="auto"/>
                  <w:right w:val="single" w:sz="4" w:space="0" w:color="auto"/>
                </w:tcBorders>
                <w:shd w:val="clear" w:color="000000" w:fill="D6DCE4"/>
                <w:noWrap/>
                <w:vAlign w:val="center"/>
                <w:hideMark/>
              </w:tcPr>
              <w:p w14:paraId="764FF832" w14:textId="77777777" w:rsidR="005C5138" w:rsidRPr="002416F9" w:rsidRDefault="005C5138" w:rsidP="0008606A">
                <w:pPr>
                  <w:ind w:firstLine="0"/>
                  <w:jc w:val="center"/>
                  <w:rPr>
                    <w:b/>
                    <w:bCs/>
                    <w:color w:val="000000"/>
                    <w:lang w:val="en-ID" w:eastAsia="en-ID"/>
                  </w:rPr>
                </w:pPr>
                <w:r w:rsidRPr="002416F9">
                  <w:rPr>
                    <w:b/>
                    <w:bCs/>
                    <w:color w:val="000000"/>
                    <w:lang w:val="en-ID" w:eastAsia="en-ID"/>
                  </w:rPr>
                  <w:t>No</w:t>
                </w:r>
              </w:p>
            </w:tc>
            <w:tc>
              <w:tcPr>
                <w:tcW w:w="1219" w:type="dxa"/>
                <w:tcBorders>
                  <w:top w:val="nil"/>
                  <w:left w:val="nil"/>
                  <w:bottom w:val="single" w:sz="4" w:space="0" w:color="auto"/>
                  <w:right w:val="single" w:sz="4" w:space="0" w:color="auto"/>
                </w:tcBorders>
                <w:shd w:val="clear" w:color="000000" w:fill="D6DCE4"/>
                <w:noWrap/>
                <w:vAlign w:val="center"/>
                <w:hideMark/>
              </w:tcPr>
              <w:p w14:paraId="74F18DAC" w14:textId="6240DC5E" w:rsidR="005C5138" w:rsidRPr="002416F9" w:rsidRDefault="005C5138" w:rsidP="0008606A">
                <w:pPr>
                  <w:ind w:firstLine="0"/>
                  <w:jc w:val="center"/>
                  <w:rPr>
                    <w:b/>
                    <w:bCs/>
                    <w:color w:val="000000"/>
                    <w:lang w:val="en-ID" w:eastAsia="en-ID"/>
                  </w:rPr>
                </w:pPr>
                <w:r w:rsidRPr="002416F9">
                  <w:rPr>
                    <w:b/>
                    <w:bCs/>
                    <w:color w:val="000000"/>
                    <w:lang w:val="en-ID" w:eastAsia="en-ID"/>
                  </w:rPr>
                  <w:t>Kode</w:t>
                </w:r>
              </w:p>
            </w:tc>
            <w:tc>
              <w:tcPr>
                <w:tcW w:w="1101" w:type="dxa"/>
                <w:tcBorders>
                  <w:top w:val="nil"/>
                  <w:left w:val="nil"/>
                  <w:bottom w:val="single" w:sz="4" w:space="0" w:color="auto"/>
                  <w:right w:val="single" w:sz="4" w:space="0" w:color="auto"/>
                </w:tcBorders>
                <w:shd w:val="clear" w:color="000000" w:fill="D6DCE4"/>
                <w:noWrap/>
                <w:vAlign w:val="center"/>
                <w:hideMark/>
              </w:tcPr>
              <w:p w14:paraId="71D4F4E5" w14:textId="77777777" w:rsidR="005C5138" w:rsidRPr="002416F9" w:rsidRDefault="005C5138" w:rsidP="0008606A">
                <w:pPr>
                  <w:ind w:firstLine="0"/>
                  <w:jc w:val="center"/>
                  <w:rPr>
                    <w:b/>
                    <w:bCs/>
                    <w:color w:val="000000"/>
                    <w:lang w:val="en-ID" w:eastAsia="en-ID"/>
                  </w:rPr>
                </w:pPr>
                <w:r w:rsidRPr="002416F9">
                  <w:rPr>
                    <w:b/>
                    <w:bCs/>
                    <w:color w:val="000000"/>
                    <w:lang w:val="en-ID" w:eastAsia="en-ID"/>
                  </w:rPr>
                  <w:t>2019</w:t>
                </w:r>
              </w:p>
            </w:tc>
            <w:tc>
              <w:tcPr>
                <w:tcW w:w="1101" w:type="dxa"/>
                <w:tcBorders>
                  <w:top w:val="nil"/>
                  <w:left w:val="nil"/>
                  <w:bottom w:val="single" w:sz="4" w:space="0" w:color="auto"/>
                  <w:right w:val="single" w:sz="4" w:space="0" w:color="auto"/>
                </w:tcBorders>
                <w:shd w:val="clear" w:color="000000" w:fill="D6DCE4"/>
                <w:noWrap/>
                <w:vAlign w:val="center"/>
                <w:hideMark/>
              </w:tcPr>
              <w:p w14:paraId="11C3E74F" w14:textId="77777777" w:rsidR="005C5138" w:rsidRPr="002416F9" w:rsidRDefault="005C5138" w:rsidP="0008606A">
                <w:pPr>
                  <w:ind w:firstLine="0"/>
                  <w:jc w:val="center"/>
                  <w:rPr>
                    <w:b/>
                    <w:bCs/>
                    <w:color w:val="000000"/>
                    <w:lang w:val="en-ID" w:eastAsia="en-ID"/>
                  </w:rPr>
                </w:pPr>
                <w:r w:rsidRPr="002416F9">
                  <w:rPr>
                    <w:b/>
                    <w:bCs/>
                    <w:color w:val="000000"/>
                    <w:lang w:val="en-ID" w:eastAsia="en-ID"/>
                  </w:rPr>
                  <w:t>2020</w:t>
                </w:r>
              </w:p>
            </w:tc>
            <w:tc>
              <w:tcPr>
                <w:tcW w:w="1101" w:type="dxa"/>
                <w:tcBorders>
                  <w:top w:val="nil"/>
                  <w:left w:val="nil"/>
                  <w:bottom w:val="single" w:sz="4" w:space="0" w:color="auto"/>
                  <w:right w:val="single" w:sz="4" w:space="0" w:color="auto"/>
                </w:tcBorders>
                <w:shd w:val="clear" w:color="000000" w:fill="D6DCE4"/>
                <w:noWrap/>
                <w:vAlign w:val="center"/>
                <w:hideMark/>
              </w:tcPr>
              <w:p w14:paraId="238D8DC1" w14:textId="77777777" w:rsidR="005C5138" w:rsidRPr="002416F9" w:rsidRDefault="005C5138" w:rsidP="0008606A">
                <w:pPr>
                  <w:ind w:firstLine="0"/>
                  <w:jc w:val="center"/>
                  <w:rPr>
                    <w:b/>
                    <w:bCs/>
                    <w:color w:val="000000"/>
                    <w:lang w:val="en-ID" w:eastAsia="en-ID"/>
                  </w:rPr>
                </w:pPr>
                <w:r w:rsidRPr="002416F9">
                  <w:rPr>
                    <w:b/>
                    <w:bCs/>
                    <w:color w:val="000000"/>
                    <w:lang w:val="en-ID" w:eastAsia="en-ID"/>
                  </w:rPr>
                  <w:t>2021</w:t>
                </w:r>
              </w:p>
            </w:tc>
            <w:tc>
              <w:tcPr>
                <w:tcW w:w="1101" w:type="dxa"/>
                <w:tcBorders>
                  <w:top w:val="nil"/>
                  <w:left w:val="nil"/>
                  <w:bottom w:val="single" w:sz="4" w:space="0" w:color="auto"/>
                  <w:right w:val="single" w:sz="4" w:space="0" w:color="auto"/>
                </w:tcBorders>
                <w:shd w:val="clear" w:color="000000" w:fill="D6DCE4"/>
                <w:noWrap/>
                <w:vAlign w:val="center"/>
                <w:hideMark/>
              </w:tcPr>
              <w:p w14:paraId="0883E69B" w14:textId="77777777" w:rsidR="005C5138" w:rsidRPr="002416F9" w:rsidRDefault="005C5138" w:rsidP="0008606A">
                <w:pPr>
                  <w:ind w:firstLine="0"/>
                  <w:jc w:val="center"/>
                  <w:rPr>
                    <w:b/>
                    <w:bCs/>
                    <w:color w:val="000000"/>
                    <w:lang w:val="en-ID" w:eastAsia="en-ID"/>
                  </w:rPr>
                </w:pPr>
                <w:r w:rsidRPr="002416F9">
                  <w:rPr>
                    <w:b/>
                    <w:bCs/>
                    <w:color w:val="000000"/>
                    <w:lang w:val="en-ID" w:eastAsia="en-ID"/>
                  </w:rPr>
                  <w:t>2022</w:t>
                </w:r>
              </w:p>
            </w:tc>
          </w:tr>
          <w:tr w:rsidR="005C5138" w:rsidRPr="007F665F" w14:paraId="3FDBC080"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5596FFC" w14:textId="77777777" w:rsidR="005C5138" w:rsidRPr="002416F9" w:rsidRDefault="005C5138" w:rsidP="0008606A">
                <w:pPr>
                  <w:ind w:firstLine="0"/>
                  <w:jc w:val="center"/>
                  <w:rPr>
                    <w:color w:val="000000"/>
                    <w:lang w:val="en-ID" w:eastAsia="en-ID"/>
                  </w:rPr>
                </w:pPr>
                <w:r w:rsidRPr="002416F9">
                  <w:rPr>
                    <w:color w:val="000000"/>
                    <w:lang w:val="en-ID" w:eastAsia="en-ID"/>
                  </w:rPr>
                  <w:t>1</w:t>
                </w:r>
              </w:p>
            </w:tc>
            <w:tc>
              <w:tcPr>
                <w:tcW w:w="1219" w:type="dxa"/>
                <w:tcBorders>
                  <w:top w:val="nil"/>
                  <w:left w:val="nil"/>
                  <w:bottom w:val="single" w:sz="4" w:space="0" w:color="auto"/>
                  <w:right w:val="single" w:sz="4" w:space="0" w:color="auto"/>
                </w:tcBorders>
                <w:shd w:val="clear" w:color="auto" w:fill="auto"/>
                <w:noWrap/>
                <w:vAlign w:val="center"/>
                <w:hideMark/>
              </w:tcPr>
              <w:p w14:paraId="032A0479" w14:textId="77777777" w:rsidR="005C5138" w:rsidRPr="002416F9" w:rsidRDefault="005C5138" w:rsidP="0008606A">
                <w:pPr>
                  <w:ind w:firstLine="0"/>
                  <w:jc w:val="left"/>
                  <w:rPr>
                    <w:color w:val="000000"/>
                    <w:lang w:val="en-ID" w:eastAsia="en-ID"/>
                  </w:rPr>
                </w:pPr>
                <w:r w:rsidRPr="002416F9">
                  <w:rPr>
                    <w:color w:val="000000"/>
                    <w:lang w:val="en-ID" w:eastAsia="en-ID"/>
                  </w:rPr>
                  <w:t>DMND</w:t>
                </w:r>
              </w:p>
            </w:tc>
            <w:tc>
              <w:tcPr>
                <w:tcW w:w="1101" w:type="dxa"/>
                <w:tcBorders>
                  <w:top w:val="nil"/>
                  <w:left w:val="nil"/>
                  <w:bottom w:val="single" w:sz="4" w:space="0" w:color="auto"/>
                  <w:right w:val="single" w:sz="4" w:space="0" w:color="auto"/>
                </w:tcBorders>
                <w:shd w:val="clear" w:color="auto" w:fill="auto"/>
                <w:noWrap/>
                <w:vAlign w:val="center"/>
                <w:hideMark/>
              </w:tcPr>
              <w:p w14:paraId="7DFA350C" w14:textId="77777777" w:rsidR="005C5138" w:rsidRPr="002416F9" w:rsidRDefault="005C5138" w:rsidP="0008606A">
                <w:pPr>
                  <w:ind w:firstLine="0"/>
                  <w:jc w:val="right"/>
                  <w:rPr>
                    <w:color w:val="000000"/>
                    <w:lang w:val="en-ID" w:eastAsia="en-ID"/>
                  </w:rPr>
                </w:pPr>
                <w:r w:rsidRPr="002416F9">
                  <w:rPr>
                    <w:color w:val="000000"/>
                    <w:lang w:val="en-ID" w:eastAsia="en-ID"/>
                  </w:rPr>
                  <w:t>0,6965</w:t>
                </w:r>
              </w:p>
            </w:tc>
            <w:tc>
              <w:tcPr>
                <w:tcW w:w="1101" w:type="dxa"/>
                <w:tcBorders>
                  <w:top w:val="nil"/>
                  <w:left w:val="nil"/>
                  <w:bottom w:val="single" w:sz="4" w:space="0" w:color="auto"/>
                  <w:right w:val="single" w:sz="4" w:space="0" w:color="auto"/>
                </w:tcBorders>
                <w:shd w:val="clear" w:color="auto" w:fill="auto"/>
                <w:noWrap/>
                <w:vAlign w:val="center"/>
                <w:hideMark/>
              </w:tcPr>
              <w:p w14:paraId="02D21C2E" w14:textId="77777777" w:rsidR="005C5138" w:rsidRPr="002416F9" w:rsidRDefault="005C5138" w:rsidP="0008606A">
                <w:pPr>
                  <w:ind w:firstLine="0"/>
                  <w:jc w:val="right"/>
                  <w:rPr>
                    <w:color w:val="000000"/>
                    <w:lang w:val="en-ID" w:eastAsia="en-ID"/>
                  </w:rPr>
                </w:pPr>
                <w:r w:rsidRPr="002416F9">
                  <w:rPr>
                    <w:color w:val="000000"/>
                    <w:lang w:val="en-ID" w:eastAsia="en-ID"/>
                  </w:rPr>
                  <w:t>0,2202</w:t>
                </w:r>
              </w:p>
            </w:tc>
            <w:tc>
              <w:tcPr>
                <w:tcW w:w="1101" w:type="dxa"/>
                <w:tcBorders>
                  <w:top w:val="nil"/>
                  <w:left w:val="nil"/>
                  <w:bottom w:val="single" w:sz="4" w:space="0" w:color="auto"/>
                  <w:right w:val="single" w:sz="4" w:space="0" w:color="auto"/>
                </w:tcBorders>
                <w:shd w:val="clear" w:color="auto" w:fill="auto"/>
                <w:noWrap/>
                <w:vAlign w:val="center"/>
                <w:hideMark/>
              </w:tcPr>
              <w:p w14:paraId="518FBCB1" w14:textId="77777777" w:rsidR="005C5138" w:rsidRPr="002416F9" w:rsidRDefault="005C5138" w:rsidP="0008606A">
                <w:pPr>
                  <w:ind w:firstLine="0"/>
                  <w:jc w:val="right"/>
                  <w:rPr>
                    <w:color w:val="000000"/>
                    <w:lang w:val="en-ID" w:eastAsia="en-ID"/>
                  </w:rPr>
                </w:pPr>
                <w:r w:rsidRPr="002416F9">
                  <w:rPr>
                    <w:color w:val="000000"/>
                    <w:lang w:val="en-ID" w:eastAsia="en-ID"/>
                  </w:rPr>
                  <w:t>0,2546</w:t>
                </w:r>
              </w:p>
            </w:tc>
            <w:tc>
              <w:tcPr>
                <w:tcW w:w="1101" w:type="dxa"/>
                <w:tcBorders>
                  <w:top w:val="nil"/>
                  <w:left w:val="nil"/>
                  <w:bottom w:val="single" w:sz="4" w:space="0" w:color="auto"/>
                  <w:right w:val="single" w:sz="4" w:space="0" w:color="auto"/>
                </w:tcBorders>
                <w:shd w:val="clear" w:color="auto" w:fill="auto"/>
                <w:noWrap/>
                <w:vAlign w:val="center"/>
                <w:hideMark/>
              </w:tcPr>
              <w:p w14:paraId="1246C40C" w14:textId="77777777" w:rsidR="005C5138" w:rsidRPr="002416F9" w:rsidRDefault="005C5138" w:rsidP="0008606A">
                <w:pPr>
                  <w:ind w:firstLine="0"/>
                  <w:jc w:val="right"/>
                  <w:rPr>
                    <w:color w:val="000000"/>
                    <w:lang w:val="en-ID" w:eastAsia="en-ID"/>
                  </w:rPr>
                </w:pPr>
                <w:r w:rsidRPr="002416F9">
                  <w:rPr>
                    <w:color w:val="000000"/>
                    <w:lang w:val="en-ID" w:eastAsia="en-ID"/>
                  </w:rPr>
                  <w:t>0,2711</w:t>
                </w:r>
              </w:p>
            </w:tc>
          </w:tr>
          <w:tr w:rsidR="005C5138" w:rsidRPr="007F665F" w14:paraId="21D0FFD6"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C74B48E" w14:textId="77777777" w:rsidR="005C5138" w:rsidRPr="002416F9" w:rsidRDefault="005C5138" w:rsidP="0008606A">
                <w:pPr>
                  <w:ind w:firstLine="0"/>
                  <w:jc w:val="center"/>
                  <w:rPr>
                    <w:color w:val="000000"/>
                    <w:lang w:val="en-ID" w:eastAsia="en-ID"/>
                  </w:rPr>
                </w:pPr>
                <w:r w:rsidRPr="002416F9">
                  <w:rPr>
                    <w:color w:val="000000"/>
                    <w:lang w:val="en-ID" w:eastAsia="en-ID"/>
                  </w:rPr>
                  <w:t>2</w:t>
                </w:r>
              </w:p>
            </w:tc>
            <w:tc>
              <w:tcPr>
                <w:tcW w:w="1219" w:type="dxa"/>
                <w:tcBorders>
                  <w:top w:val="nil"/>
                  <w:left w:val="nil"/>
                  <w:bottom w:val="single" w:sz="4" w:space="0" w:color="auto"/>
                  <w:right w:val="single" w:sz="4" w:space="0" w:color="auto"/>
                </w:tcBorders>
                <w:shd w:val="clear" w:color="auto" w:fill="auto"/>
                <w:noWrap/>
                <w:vAlign w:val="center"/>
                <w:hideMark/>
              </w:tcPr>
              <w:p w14:paraId="543FA56B" w14:textId="77777777" w:rsidR="005C5138" w:rsidRPr="002416F9" w:rsidRDefault="005C5138" w:rsidP="0008606A">
                <w:pPr>
                  <w:ind w:firstLine="0"/>
                  <w:jc w:val="left"/>
                  <w:rPr>
                    <w:color w:val="000000"/>
                    <w:lang w:val="en-ID" w:eastAsia="en-ID"/>
                  </w:rPr>
                </w:pPr>
                <w:r w:rsidRPr="002416F9">
                  <w:rPr>
                    <w:color w:val="000000"/>
                    <w:lang w:val="en-ID" w:eastAsia="en-ID"/>
                  </w:rPr>
                  <w:t>EMPT</w:t>
                </w:r>
              </w:p>
            </w:tc>
            <w:tc>
              <w:tcPr>
                <w:tcW w:w="1101" w:type="dxa"/>
                <w:tcBorders>
                  <w:top w:val="nil"/>
                  <w:left w:val="nil"/>
                  <w:bottom w:val="single" w:sz="4" w:space="0" w:color="auto"/>
                  <w:right w:val="single" w:sz="4" w:space="0" w:color="auto"/>
                </w:tcBorders>
                <w:shd w:val="clear" w:color="auto" w:fill="auto"/>
                <w:noWrap/>
                <w:vAlign w:val="center"/>
                <w:hideMark/>
              </w:tcPr>
              <w:p w14:paraId="28B9E10D" w14:textId="77777777" w:rsidR="005C5138" w:rsidRPr="002416F9" w:rsidRDefault="005C5138" w:rsidP="0008606A">
                <w:pPr>
                  <w:ind w:firstLine="0"/>
                  <w:jc w:val="right"/>
                  <w:rPr>
                    <w:color w:val="000000"/>
                    <w:lang w:val="en-ID" w:eastAsia="en-ID"/>
                  </w:rPr>
                </w:pPr>
                <w:r w:rsidRPr="002416F9">
                  <w:rPr>
                    <w:color w:val="000000"/>
                    <w:lang w:val="en-ID" w:eastAsia="en-ID"/>
                  </w:rPr>
                  <w:t>0,4202</w:t>
                </w:r>
              </w:p>
            </w:tc>
            <w:tc>
              <w:tcPr>
                <w:tcW w:w="1101" w:type="dxa"/>
                <w:tcBorders>
                  <w:top w:val="nil"/>
                  <w:left w:val="nil"/>
                  <w:bottom w:val="single" w:sz="4" w:space="0" w:color="auto"/>
                  <w:right w:val="single" w:sz="4" w:space="0" w:color="auto"/>
                </w:tcBorders>
                <w:shd w:val="clear" w:color="auto" w:fill="auto"/>
                <w:noWrap/>
                <w:vAlign w:val="center"/>
                <w:hideMark/>
              </w:tcPr>
              <w:p w14:paraId="7DFB67C4" w14:textId="77777777" w:rsidR="005C5138" w:rsidRPr="002416F9" w:rsidRDefault="005C5138" w:rsidP="0008606A">
                <w:pPr>
                  <w:ind w:firstLine="0"/>
                  <w:jc w:val="right"/>
                  <w:rPr>
                    <w:color w:val="000000"/>
                    <w:lang w:val="en-ID" w:eastAsia="en-ID"/>
                  </w:rPr>
                </w:pPr>
                <w:r w:rsidRPr="002416F9">
                  <w:rPr>
                    <w:color w:val="000000"/>
                    <w:lang w:val="en-ID" w:eastAsia="en-ID"/>
                  </w:rPr>
                  <w:t>0,4043</w:t>
                </w:r>
              </w:p>
            </w:tc>
            <w:tc>
              <w:tcPr>
                <w:tcW w:w="1101" w:type="dxa"/>
                <w:tcBorders>
                  <w:top w:val="nil"/>
                  <w:left w:val="nil"/>
                  <w:bottom w:val="single" w:sz="4" w:space="0" w:color="auto"/>
                  <w:right w:val="single" w:sz="4" w:space="0" w:color="auto"/>
                </w:tcBorders>
                <w:shd w:val="clear" w:color="auto" w:fill="auto"/>
                <w:noWrap/>
                <w:vAlign w:val="center"/>
                <w:hideMark/>
              </w:tcPr>
              <w:p w14:paraId="30C8C550" w14:textId="77777777" w:rsidR="005C5138" w:rsidRPr="002416F9" w:rsidRDefault="005C5138" w:rsidP="0008606A">
                <w:pPr>
                  <w:ind w:firstLine="0"/>
                  <w:jc w:val="right"/>
                  <w:rPr>
                    <w:color w:val="000000"/>
                    <w:lang w:val="en-ID" w:eastAsia="en-ID"/>
                  </w:rPr>
                </w:pPr>
                <w:r w:rsidRPr="002416F9">
                  <w:rPr>
                    <w:color w:val="000000"/>
                    <w:lang w:val="en-ID" w:eastAsia="en-ID"/>
                  </w:rPr>
                  <w:t>0,4211</w:t>
                </w:r>
              </w:p>
            </w:tc>
            <w:tc>
              <w:tcPr>
                <w:tcW w:w="1101" w:type="dxa"/>
                <w:tcBorders>
                  <w:top w:val="nil"/>
                  <w:left w:val="nil"/>
                  <w:bottom w:val="single" w:sz="4" w:space="0" w:color="auto"/>
                  <w:right w:val="single" w:sz="4" w:space="0" w:color="auto"/>
                </w:tcBorders>
                <w:shd w:val="clear" w:color="auto" w:fill="auto"/>
                <w:noWrap/>
                <w:vAlign w:val="center"/>
                <w:hideMark/>
              </w:tcPr>
              <w:p w14:paraId="21465253" w14:textId="77777777" w:rsidR="005C5138" w:rsidRPr="002416F9" w:rsidRDefault="005C5138" w:rsidP="0008606A">
                <w:pPr>
                  <w:ind w:firstLine="0"/>
                  <w:jc w:val="right"/>
                  <w:rPr>
                    <w:color w:val="000000"/>
                    <w:lang w:val="en-ID" w:eastAsia="en-ID"/>
                  </w:rPr>
                </w:pPr>
                <w:r w:rsidRPr="002416F9">
                  <w:rPr>
                    <w:color w:val="000000"/>
                    <w:lang w:val="en-ID" w:eastAsia="en-ID"/>
                  </w:rPr>
                  <w:t>0,4574</w:t>
                </w:r>
              </w:p>
            </w:tc>
          </w:tr>
          <w:tr w:rsidR="005C5138" w:rsidRPr="007F665F" w14:paraId="72C97EED"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9F38BBB" w14:textId="77777777" w:rsidR="005C5138" w:rsidRPr="002416F9" w:rsidRDefault="005C5138" w:rsidP="0008606A">
                <w:pPr>
                  <w:ind w:firstLine="0"/>
                  <w:jc w:val="center"/>
                  <w:rPr>
                    <w:color w:val="000000"/>
                    <w:lang w:val="en-ID" w:eastAsia="en-ID"/>
                  </w:rPr>
                </w:pPr>
                <w:r w:rsidRPr="002416F9">
                  <w:rPr>
                    <w:color w:val="000000"/>
                    <w:lang w:val="en-ID" w:eastAsia="en-ID"/>
                  </w:rPr>
                  <w:t>3</w:t>
                </w:r>
              </w:p>
            </w:tc>
            <w:tc>
              <w:tcPr>
                <w:tcW w:w="1219" w:type="dxa"/>
                <w:tcBorders>
                  <w:top w:val="nil"/>
                  <w:left w:val="nil"/>
                  <w:bottom w:val="single" w:sz="4" w:space="0" w:color="auto"/>
                  <w:right w:val="single" w:sz="4" w:space="0" w:color="auto"/>
                </w:tcBorders>
                <w:shd w:val="clear" w:color="auto" w:fill="auto"/>
                <w:noWrap/>
                <w:vAlign w:val="center"/>
                <w:hideMark/>
              </w:tcPr>
              <w:p w14:paraId="3F4480B7" w14:textId="77777777" w:rsidR="005C5138" w:rsidRPr="002416F9" w:rsidRDefault="005C5138" w:rsidP="0008606A">
                <w:pPr>
                  <w:ind w:firstLine="0"/>
                  <w:jc w:val="left"/>
                  <w:rPr>
                    <w:color w:val="000000"/>
                    <w:lang w:val="en-ID" w:eastAsia="en-ID"/>
                  </w:rPr>
                </w:pPr>
                <w:r w:rsidRPr="002416F9">
                  <w:rPr>
                    <w:color w:val="000000"/>
                    <w:lang w:val="en-ID" w:eastAsia="en-ID"/>
                  </w:rPr>
                  <w:t>ADES</w:t>
                </w:r>
              </w:p>
            </w:tc>
            <w:tc>
              <w:tcPr>
                <w:tcW w:w="1101" w:type="dxa"/>
                <w:tcBorders>
                  <w:top w:val="nil"/>
                  <w:left w:val="nil"/>
                  <w:bottom w:val="single" w:sz="4" w:space="0" w:color="auto"/>
                  <w:right w:val="single" w:sz="4" w:space="0" w:color="auto"/>
                </w:tcBorders>
                <w:shd w:val="clear" w:color="auto" w:fill="auto"/>
                <w:noWrap/>
                <w:vAlign w:val="center"/>
                <w:hideMark/>
              </w:tcPr>
              <w:p w14:paraId="420AC904" w14:textId="77777777" w:rsidR="005C5138" w:rsidRPr="002416F9" w:rsidRDefault="005C5138" w:rsidP="0008606A">
                <w:pPr>
                  <w:ind w:firstLine="0"/>
                  <w:jc w:val="right"/>
                  <w:rPr>
                    <w:color w:val="000000"/>
                    <w:lang w:val="en-ID" w:eastAsia="en-ID"/>
                  </w:rPr>
                </w:pPr>
                <w:r w:rsidRPr="002416F9">
                  <w:rPr>
                    <w:color w:val="000000"/>
                    <w:lang w:val="en-ID" w:eastAsia="en-ID"/>
                  </w:rPr>
                  <w:t>0,4480</w:t>
                </w:r>
              </w:p>
            </w:tc>
            <w:tc>
              <w:tcPr>
                <w:tcW w:w="1101" w:type="dxa"/>
                <w:tcBorders>
                  <w:top w:val="nil"/>
                  <w:left w:val="nil"/>
                  <w:bottom w:val="single" w:sz="4" w:space="0" w:color="auto"/>
                  <w:right w:val="single" w:sz="4" w:space="0" w:color="auto"/>
                </w:tcBorders>
                <w:shd w:val="clear" w:color="auto" w:fill="auto"/>
                <w:noWrap/>
                <w:vAlign w:val="center"/>
                <w:hideMark/>
              </w:tcPr>
              <w:p w14:paraId="32CE84CE" w14:textId="77777777" w:rsidR="005C5138" w:rsidRPr="002416F9" w:rsidRDefault="005C5138" w:rsidP="0008606A">
                <w:pPr>
                  <w:ind w:firstLine="0"/>
                  <w:jc w:val="right"/>
                  <w:rPr>
                    <w:color w:val="000000"/>
                    <w:lang w:val="en-ID" w:eastAsia="en-ID"/>
                  </w:rPr>
                </w:pPr>
                <w:r w:rsidRPr="002416F9">
                  <w:rPr>
                    <w:color w:val="000000"/>
                    <w:lang w:val="en-ID" w:eastAsia="en-ID"/>
                  </w:rPr>
                  <w:t>0,3687</w:t>
                </w:r>
              </w:p>
            </w:tc>
            <w:tc>
              <w:tcPr>
                <w:tcW w:w="1101" w:type="dxa"/>
                <w:tcBorders>
                  <w:top w:val="nil"/>
                  <w:left w:val="nil"/>
                  <w:bottom w:val="single" w:sz="4" w:space="0" w:color="auto"/>
                  <w:right w:val="single" w:sz="4" w:space="0" w:color="auto"/>
                </w:tcBorders>
                <w:shd w:val="clear" w:color="auto" w:fill="auto"/>
                <w:noWrap/>
                <w:vAlign w:val="center"/>
                <w:hideMark/>
              </w:tcPr>
              <w:p w14:paraId="37C9B152" w14:textId="77777777" w:rsidR="005C5138" w:rsidRPr="002416F9" w:rsidRDefault="005C5138" w:rsidP="0008606A">
                <w:pPr>
                  <w:ind w:firstLine="0"/>
                  <w:jc w:val="right"/>
                  <w:rPr>
                    <w:color w:val="000000"/>
                    <w:lang w:val="en-ID" w:eastAsia="en-ID"/>
                  </w:rPr>
                </w:pPr>
                <w:r w:rsidRPr="002416F9">
                  <w:rPr>
                    <w:color w:val="000000"/>
                    <w:lang w:val="en-ID" w:eastAsia="en-ID"/>
                  </w:rPr>
                  <w:t>0,3447</w:t>
                </w:r>
              </w:p>
            </w:tc>
            <w:tc>
              <w:tcPr>
                <w:tcW w:w="1101" w:type="dxa"/>
                <w:tcBorders>
                  <w:top w:val="nil"/>
                  <w:left w:val="nil"/>
                  <w:bottom w:val="single" w:sz="4" w:space="0" w:color="auto"/>
                  <w:right w:val="single" w:sz="4" w:space="0" w:color="auto"/>
                </w:tcBorders>
                <w:shd w:val="clear" w:color="auto" w:fill="auto"/>
                <w:noWrap/>
                <w:vAlign w:val="center"/>
                <w:hideMark/>
              </w:tcPr>
              <w:p w14:paraId="4FA47280" w14:textId="77777777" w:rsidR="005C5138" w:rsidRPr="002416F9" w:rsidRDefault="005C5138" w:rsidP="0008606A">
                <w:pPr>
                  <w:ind w:firstLine="0"/>
                  <w:jc w:val="right"/>
                  <w:rPr>
                    <w:color w:val="000000"/>
                    <w:lang w:val="en-ID" w:eastAsia="en-ID"/>
                  </w:rPr>
                </w:pPr>
                <w:r w:rsidRPr="002416F9">
                  <w:rPr>
                    <w:color w:val="000000"/>
                    <w:lang w:val="en-ID" w:eastAsia="en-ID"/>
                  </w:rPr>
                  <w:t>0,2328</w:t>
                </w:r>
              </w:p>
            </w:tc>
          </w:tr>
          <w:tr w:rsidR="005C5138" w:rsidRPr="007F665F" w14:paraId="39CF4C84"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7172F8D" w14:textId="77777777" w:rsidR="005C5138" w:rsidRPr="002416F9" w:rsidRDefault="005C5138" w:rsidP="0008606A">
                <w:pPr>
                  <w:ind w:firstLine="0"/>
                  <w:jc w:val="center"/>
                  <w:rPr>
                    <w:color w:val="000000"/>
                    <w:lang w:val="en-ID" w:eastAsia="en-ID"/>
                  </w:rPr>
                </w:pPr>
                <w:r w:rsidRPr="002416F9">
                  <w:rPr>
                    <w:color w:val="000000"/>
                    <w:lang w:val="en-ID" w:eastAsia="en-ID"/>
                  </w:rPr>
                  <w:t>4</w:t>
                </w:r>
              </w:p>
            </w:tc>
            <w:tc>
              <w:tcPr>
                <w:tcW w:w="1219" w:type="dxa"/>
                <w:tcBorders>
                  <w:top w:val="nil"/>
                  <w:left w:val="nil"/>
                  <w:bottom w:val="single" w:sz="4" w:space="0" w:color="auto"/>
                  <w:right w:val="single" w:sz="4" w:space="0" w:color="auto"/>
                </w:tcBorders>
                <w:shd w:val="clear" w:color="auto" w:fill="auto"/>
                <w:noWrap/>
                <w:vAlign w:val="center"/>
                <w:hideMark/>
              </w:tcPr>
              <w:p w14:paraId="0F880BD1" w14:textId="77777777" w:rsidR="005C5138" w:rsidRPr="002416F9" w:rsidRDefault="005C5138" w:rsidP="0008606A">
                <w:pPr>
                  <w:ind w:firstLine="0"/>
                  <w:jc w:val="left"/>
                  <w:rPr>
                    <w:color w:val="000000"/>
                    <w:lang w:val="en-ID" w:eastAsia="en-ID"/>
                  </w:rPr>
                </w:pPr>
                <w:r w:rsidRPr="002416F9">
                  <w:rPr>
                    <w:color w:val="000000"/>
                    <w:lang w:val="en-ID" w:eastAsia="en-ID"/>
                  </w:rPr>
                  <w:t>BISI</w:t>
                </w:r>
              </w:p>
            </w:tc>
            <w:tc>
              <w:tcPr>
                <w:tcW w:w="1101" w:type="dxa"/>
                <w:tcBorders>
                  <w:top w:val="nil"/>
                  <w:left w:val="nil"/>
                  <w:bottom w:val="single" w:sz="4" w:space="0" w:color="auto"/>
                  <w:right w:val="single" w:sz="4" w:space="0" w:color="auto"/>
                </w:tcBorders>
                <w:shd w:val="clear" w:color="auto" w:fill="auto"/>
                <w:noWrap/>
                <w:vAlign w:val="center"/>
                <w:hideMark/>
              </w:tcPr>
              <w:p w14:paraId="713A115D" w14:textId="77777777" w:rsidR="005C5138" w:rsidRPr="002416F9" w:rsidRDefault="005C5138" w:rsidP="0008606A">
                <w:pPr>
                  <w:ind w:firstLine="0"/>
                  <w:jc w:val="right"/>
                  <w:rPr>
                    <w:color w:val="000000"/>
                    <w:lang w:val="en-ID" w:eastAsia="en-ID"/>
                  </w:rPr>
                </w:pPr>
                <w:r w:rsidRPr="002416F9">
                  <w:rPr>
                    <w:color w:val="000000"/>
                    <w:lang w:val="en-ID" w:eastAsia="en-ID"/>
                  </w:rPr>
                  <w:t>0,2696</w:t>
                </w:r>
              </w:p>
            </w:tc>
            <w:tc>
              <w:tcPr>
                <w:tcW w:w="1101" w:type="dxa"/>
                <w:tcBorders>
                  <w:top w:val="nil"/>
                  <w:left w:val="nil"/>
                  <w:bottom w:val="single" w:sz="4" w:space="0" w:color="auto"/>
                  <w:right w:val="single" w:sz="4" w:space="0" w:color="auto"/>
                </w:tcBorders>
                <w:shd w:val="clear" w:color="auto" w:fill="auto"/>
                <w:noWrap/>
                <w:vAlign w:val="center"/>
                <w:hideMark/>
              </w:tcPr>
              <w:p w14:paraId="5BB8FEB7" w14:textId="77777777" w:rsidR="005C5138" w:rsidRPr="002416F9" w:rsidRDefault="005C5138" w:rsidP="0008606A">
                <w:pPr>
                  <w:ind w:firstLine="0"/>
                  <w:jc w:val="right"/>
                  <w:rPr>
                    <w:color w:val="000000"/>
                    <w:lang w:val="en-ID" w:eastAsia="en-ID"/>
                  </w:rPr>
                </w:pPr>
                <w:r w:rsidRPr="002416F9">
                  <w:rPr>
                    <w:color w:val="000000"/>
                    <w:lang w:val="en-ID" w:eastAsia="en-ID"/>
                  </w:rPr>
                  <w:t>0,1857</w:t>
                </w:r>
              </w:p>
            </w:tc>
            <w:tc>
              <w:tcPr>
                <w:tcW w:w="1101" w:type="dxa"/>
                <w:tcBorders>
                  <w:top w:val="nil"/>
                  <w:left w:val="nil"/>
                  <w:bottom w:val="single" w:sz="4" w:space="0" w:color="auto"/>
                  <w:right w:val="single" w:sz="4" w:space="0" w:color="auto"/>
                </w:tcBorders>
                <w:shd w:val="clear" w:color="auto" w:fill="auto"/>
                <w:noWrap/>
                <w:vAlign w:val="center"/>
                <w:hideMark/>
              </w:tcPr>
              <w:p w14:paraId="63109BE7" w14:textId="77777777" w:rsidR="005C5138" w:rsidRPr="002416F9" w:rsidRDefault="005C5138" w:rsidP="0008606A">
                <w:pPr>
                  <w:ind w:firstLine="0"/>
                  <w:jc w:val="right"/>
                  <w:rPr>
                    <w:color w:val="000000"/>
                    <w:lang w:val="en-ID" w:eastAsia="en-ID"/>
                  </w:rPr>
                </w:pPr>
                <w:r w:rsidRPr="002416F9">
                  <w:rPr>
                    <w:color w:val="000000"/>
                    <w:lang w:val="en-ID" w:eastAsia="en-ID"/>
                  </w:rPr>
                  <w:t>0,1481</w:t>
                </w:r>
              </w:p>
            </w:tc>
            <w:tc>
              <w:tcPr>
                <w:tcW w:w="1101" w:type="dxa"/>
                <w:tcBorders>
                  <w:top w:val="nil"/>
                  <w:left w:val="nil"/>
                  <w:bottom w:val="single" w:sz="4" w:space="0" w:color="auto"/>
                  <w:right w:val="single" w:sz="4" w:space="0" w:color="auto"/>
                </w:tcBorders>
                <w:shd w:val="clear" w:color="auto" w:fill="auto"/>
                <w:noWrap/>
                <w:vAlign w:val="center"/>
                <w:hideMark/>
              </w:tcPr>
              <w:p w14:paraId="0F39DC90" w14:textId="77777777" w:rsidR="005C5138" w:rsidRPr="002416F9" w:rsidRDefault="005C5138" w:rsidP="0008606A">
                <w:pPr>
                  <w:ind w:firstLine="0"/>
                  <w:jc w:val="right"/>
                  <w:rPr>
                    <w:color w:val="000000"/>
                    <w:lang w:val="en-ID" w:eastAsia="en-ID"/>
                  </w:rPr>
                </w:pPr>
                <w:r w:rsidRPr="002416F9">
                  <w:rPr>
                    <w:color w:val="000000"/>
                    <w:lang w:val="en-ID" w:eastAsia="en-ID"/>
                  </w:rPr>
                  <w:t>0,1181</w:t>
                </w:r>
              </w:p>
            </w:tc>
          </w:tr>
          <w:tr w:rsidR="005C5138" w:rsidRPr="007F665F" w14:paraId="0A1FAB9B"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0B73360" w14:textId="77777777" w:rsidR="005C5138" w:rsidRPr="002416F9" w:rsidRDefault="005C5138" w:rsidP="0008606A">
                <w:pPr>
                  <w:ind w:firstLine="0"/>
                  <w:jc w:val="center"/>
                  <w:rPr>
                    <w:color w:val="000000"/>
                    <w:lang w:val="en-ID" w:eastAsia="en-ID"/>
                  </w:rPr>
                </w:pPr>
                <w:r w:rsidRPr="002416F9">
                  <w:rPr>
                    <w:color w:val="000000"/>
                    <w:lang w:val="en-ID" w:eastAsia="en-ID"/>
                  </w:rPr>
                  <w:t>5</w:t>
                </w:r>
              </w:p>
            </w:tc>
            <w:tc>
              <w:tcPr>
                <w:tcW w:w="1219" w:type="dxa"/>
                <w:tcBorders>
                  <w:top w:val="nil"/>
                  <w:left w:val="nil"/>
                  <w:bottom w:val="single" w:sz="4" w:space="0" w:color="auto"/>
                  <w:right w:val="single" w:sz="4" w:space="0" w:color="auto"/>
                </w:tcBorders>
                <w:shd w:val="clear" w:color="auto" w:fill="auto"/>
                <w:noWrap/>
                <w:vAlign w:val="center"/>
                <w:hideMark/>
              </w:tcPr>
              <w:p w14:paraId="6F3AD864" w14:textId="77777777" w:rsidR="005C5138" w:rsidRPr="002416F9" w:rsidRDefault="005C5138" w:rsidP="0008606A">
                <w:pPr>
                  <w:ind w:firstLine="0"/>
                  <w:jc w:val="left"/>
                  <w:rPr>
                    <w:color w:val="000000"/>
                    <w:lang w:val="en-ID" w:eastAsia="en-ID"/>
                  </w:rPr>
                </w:pPr>
                <w:r w:rsidRPr="002416F9">
                  <w:rPr>
                    <w:color w:val="000000"/>
                    <w:lang w:val="en-ID" w:eastAsia="en-ID"/>
                  </w:rPr>
                  <w:t>CAMP</w:t>
                </w:r>
              </w:p>
            </w:tc>
            <w:tc>
              <w:tcPr>
                <w:tcW w:w="1101" w:type="dxa"/>
                <w:tcBorders>
                  <w:top w:val="nil"/>
                  <w:left w:val="nil"/>
                  <w:bottom w:val="single" w:sz="4" w:space="0" w:color="auto"/>
                  <w:right w:val="single" w:sz="4" w:space="0" w:color="auto"/>
                </w:tcBorders>
                <w:shd w:val="clear" w:color="auto" w:fill="auto"/>
                <w:noWrap/>
                <w:vAlign w:val="center"/>
                <w:hideMark/>
              </w:tcPr>
              <w:p w14:paraId="3F8C7175" w14:textId="77777777" w:rsidR="005C5138" w:rsidRPr="002416F9" w:rsidRDefault="005C5138" w:rsidP="0008606A">
                <w:pPr>
                  <w:ind w:firstLine="0"/>
                  <w:jc w:val="right"/>
                  <w:rPr>
                    <w:color w:val="000000"/>
                    <w:lang w:val="en-ID" w:eastAsia="en-ID"/>
                  </w:rPr>
                </w:pPr>
                <w:r w:rsidRPr="002416F9">
                  <w:rPr>
                    <w:color w:val="000000"/>
                    <w:lang w:val="en-ID" w:eastAsia="en-ID"/>
                  </w:rPr>
                  <w:t>0,1306</w:t>
                </w:r>
              </w:p>
            </w:tc>
            <w:tc>
              <w:tcPr>
                <w:tcW w:w="1101" w:type="dxa"/>
                <w:tcBorders>
                  <w:top w:val="nil"/>
                  <w:left w:val="nil"/>
                  <w:bottom w:val="single" w:sz="4" w:space="0" w:color="auto"/>
                  <w:right w:val="single" w:sz="4" w:space="0" w:color="auto"/>
                </w:tcBorders>
                <w:shd w:val="clear" w:color="auto" w:fill="auto"/>
                <w:noWrap/>
                <w:vAlign w:val="center"/>
                <w:hideMark/>
              </w:tcPr>
              <w:p w14:paraId="09E97C62" w14:textId="77777777" w:rsidR="005C5138" w:rsidRPr="002416F9" w:rsidRDefault="005C5138" w:rsidP="0008606A">
                <w:pPr>
                  <w:ind w:firstLine="0"/>
                  <w:jc w:val="right"/>
                  <w:rPr>
                    <w:color w:val="000000"/>
                    <w:lang w:val="en-ID" w:eastAsia="en-ID"/>
                  </w:rPr>
                </w:pPr>
                <w:r w:rsidRPr="002416F9">
                  <w:rPr>
                    <w:color w:val="000000"/>
                    <w:lang w:val="en-ID" w:eastAsia="en-ID"/>
                  </w:rPr>
                  <w:t>0,1301</w:t>
                </w:r>
              </w:p>
            </w:tc>
            <w:tc>
              <w:tcPr>
                <w:tcW w:w="1101" w:type="dxa"/>
                <w:tcBorders>
                  <w:top w:val="nil"/>
                  <w:left w:val="nil"/>
                  <w:bottom w:val="single" w:sz="4" w:space="0" w:color="auto"/>
                  <w:right w:val="single" w:sz="4" w:space="0" w:color="auto"/>
                </w:tcBorders>
                <w:shd w:val="clear" w:color="auto" w:fill="auto"/>
                <w:noWrap/>
                <w:vAlign w:val="center"/>
                <w:hideMark/>
              </w:tcPr>
              <w:p w14:paraId="5D557E23" w14:textId="77777777" w:rsidR="005C5138" w:rsidRPr="002416F9" w:rsidRDefault="005C5138" w:rsidP="0008606A">
                <w:pPr>
                  <w:ind w:firstLine="0"/>
                  <w:jc w:val="right"/>
                  <w:rPr>
                    <w:color w:val="000000"/>
                    <w:lang w:val="en-ID" w:eastAsia="en-ID"/>
                  </w:rPr>
                </w:pPr>
                <w:r w:rsidRPr="002416F9">
                  <w:rPr>
                    <w:color w:val="000000"/>
                    <w:lang w:val="en-ID" w:eastAsia="en-ID"/>
                  </w:rPr>
                  <w:t>0,1217</w:t>
                </w:r>
              </w:p>
            </w:tc>
            <w:tc>
              <w:tcPr>
                <w:tcW w:w="1101" w:type="dxa"/>
                <w:tcBorders>
                  <w:top w:val="nil"/>
                  <w:left w:val="nil"/>
                  <w:bottom w:val="single" w:sz="4" w:space="0" w:color="auto"/>
                  <w:right w:val="single" w:sz="4" w:space="0" w:color="auto"/>
                </w:tcBorders>
                <w:shd w:val="clear" w:color="auto" w:fill="auto"/>
                <w:noWrap/>
                <w:vAlign w:val="center"/>
                <w:hideMark/>
              </w:tcPr>
              <w:p w14:paraId="33D4E9F2" w14:textId="77777777" w:rsidR="005C5138" w:rsidRPr="002416F9" w:rsidRDefault="005C5138" w:rsidP="0008606A">
                <w:pPr>
                  <w:ind w:firstLine="0"/>
                  <w:jc w:val="right"/>
                  <w:rPr>
                    <w:color w:val="000000"/>
                    <w:lang w:val="en-ID" w:eastAsia="en-ID"/>
                  </w:rPr>
                </w:pPr>
                <w:r w:rsidRPr="002416F9">
                  <w:rPr>
                    <w:color w:val="000000"/>
                    <w:lang w:val="en-ID" w:eastAsia="en-ID"/>
                  </w:rPr>
                  <w:t>0,1416</w:t>
                </w:r>
              </w:p>
            </w:tc>
          </w:tr>
          <w:tr w:rsidR="005C5138" w:rsidRPr="007F665F" w14:paraId="2B3BDCDF"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C06FFBE" w14:textId="77777777" w:rsidR="005C5138" w:rsidRPr="002416F9" w:rsidRDefault="005C5138" w:rsidP="0008606A">
                <w:pPr>
                  <w:ind w:firstLine="0"/>
                  <w:jc w:val="center"/>
                  <w:rPr>
                    <w:color w:val="000000"/>
                    <w:lang w:val="en-ID" w:eastAsia="en-ID"/>
                  </w:rPr>
                </w:pPr>
                <w:r w:rsidRPr="002416F9">
                  <w:rPr>
                    <w:color w:val="000000"/>
                    <w:lang w:val="en-ID" w:eastAsia="en-ID"/>
                  </w:rPr>
                  <w:t>6</w:t>
                </w:r>
              </w:p>
            </w:tc>
            <w:tc>
              <w:tcPr>
                <w:tcW w:w="1219" w:type="dxa"/>
                <w:tcBorders>
                  <w:top w:val="nil"/>
                  <w:left w:val="nil"/>
                  <w:bottom w:val="single" w:sz="4" w:space="0" w:color="auto"/>
                  <w:right w:val="single" w:sz="4" w:space="0" w:color="auto"/>
                </w:tcBorders>
                <w:shd w:val="clear" w:color="auto" w:fill="auto"/>
                <w:noWrap/>
                <w:vAlign w:val="center"/>
                <w:hideMark/>
              </w:tcPr>
              <w:p w14:paraId="338E2332" w14:textId="77777777" w:rsidR="005C5138" w:rsidRPr="002416F9" w:rsidRDefault="005C5138" w:rsidP="0008606A">
                <w:pPr>
                  <w:ind w:firstLine="0"/>
                  <w:jc w:val="left"/>
                  <w:rPr>
                    <w:color w:val="000000"/>
                    <w:lang w:val="en-ID" w:eastAsia="en-ID"/>
                  </w:rPr>
                </w:pPr>
                <w:r w:rsidRPr="002416F9">
                  <w:rPr>
                    <w:color w:val="000000"/>
                    <w:lang w:val="en-ID" w:eastAsia="en-ID"/>
                  </w:rPr>
                  <w:t>CEKA</w:t>
                </w:r>
              </w:p>
            </w:tc>
            <w:tc>
              <w:tcPr>
                <w:tcW w:w="1101" w:type="dxa"/>
                <w:tcBorders>
                  <w:top w:val="nil"/>
                  <w:left w:val="nil"/>
                  <w:bottom w:val="single" w:sz="4" w:space="0" w:color="auto"/>
                  <w:right w:val="single" w:sz="4" w:space="0" w:color="auto"/>
                </w:tcBorders>
                <w:shd w:val="clear" w:color="auto" w:fill="auto"/>
                <w:noWrap/>
                <w:vAlign w:val="center"/>
                <w:hideMark/>
              </w:tcPr>
              <w:p w14:paraId="6EE902B6" w14:textId="77777777" w:rsidR="005C5138" w:rsidRPr="002416F9" w:rsidRDefault="005C5138" w:rsidP="0008606A">
                <w:pPr>
                  <w:ind w:firstLine="0"/>
                  <w:jc w:val="right"/>
                  <w:rPr>
                    <w:color w:val="000000"/>
                    <w:lang w:val="en-ID" w:eastAsia="en-ID"/>
                  </w:rPr>
                </w:pPr>
                <w:r w:rsidRPr="002416F9">
                  <w:rPr>
                    <w:color w:val="000000"/>
                    <w:lang w:val="en-ID" w:eastAsia="en-ID"/>
                  </w:rPr>
                  <w:t>0,2314</w:t>
                </w:r>
              </w:p>
            </w:tc>
            <w:tc>
              <w:tcPr>
                <w:tcW w:w="1101" w:type="dxa"/>
                <w:tcBorders>
                  <w:top w:val="nil"/>
                  <w:left w:val="nil"/>
                  <w:bottom w:val="single" w:sz="4" w:space="0" w:color="auto"/>
                  <w:right w:val="single" w:sz="4" w:space="0" w:color="auto"/>
                </w:tcBorders>
                <w:shd w:val="clear" w:color="auto" w:fill="auto"/>
                <w:noWrap/>
                <w:vAlign w:val="center"/>
                <w:hideMark/>
              </w:tcPr>
              <w:p w14:paraId="7C1A003E" w14:textId="77777777" w:rsidR="005C5138" w:rsidRPr="002416F9" w:rsidRDefault="005C5138" w:rsidP="0008606A">
                <w:pPr>
                  <w:ind w:firstLine="0"/>
                  <w:jc w:val="right"/>
                  <w:rPr>
                    <w:color w:val="000000"/>
                    <w:lang w:val="en-ID" w:eastAsia="en-ID"/>
                  </w:rPr>
                </w:pPr>
                <w:r w:rsidRPr="002416F9">
                  <w:rPr>
                    <w:color w:val="000000"/>
                    <w:lang w:val="en-ID" w:eastAsia="en-ID"/>
                  </w:rPr>
                  <w:t>0,2427</w:t>
                </w:r>
              </w:p>
            </w:tc>
            <w:tc>
              <w:tcPr>
                <w:tcW w:w="1101" w:type="dxa"/>
                <w:tcBorders>
                  <w:top w:val="nil"/>
                  <w:left w:val="nil"/>
                  <w:bottom w:val="single" w:sz="4" w:space="0" w:color="auto"/>
                  <w:right w:val="single" w:sz="4" w:space="0" w:color="auto"/>
                </w:tcBorders>
                <w:shd w:val="clear" w:color="auto" w:fill="auto"/>
                <w:noWrap/>
                <w:vAlign w:val="center"/>
                <w:hideMark/>
              </w:tcPr>
              <w:p w14:paraId="0C883B98" w14:textId="77777777" w:rsidR="005C5138" w:rsidRPr="002416F9" w:rsidRDefault="005C5138" w:rsidP="0008606A">
                <w:pPr>
                  <w:ind w:firstLine="0"/>
                  <w:jc w:val="right"/>
                  <w:rPr>
                    <w:color w:val="000000"/>
                    <w:lang w:val="en-ID" w:eastAsia="en-ID"/>
                  </w:rPr>
                </w:pPr>
                <w:r w:rsidRPr="002416F9">
                  <w:rPr>
                    <w:color w:val="000000"/>
                    <w:lang w:val="en-ID" w:eastAsia="en-ID"/>
                  </w:rPr>
                  <w:t>0,2235</w:t>
                </w:r>
              </w:p>
            </w:tc>
            <w:tc>
              <w:tcPr>
                <w:tcW w:w="1101" w:type="dxa"/>
                <w:tcBorders>
                  <w:top w:val="nil"/>
                  <w:left w:val="nil"/>
                  <w:bottom w:val="single" w:sz="4" w:space="0" w:color="auto"/>
                  <w:right w:val="single" w:sz="4" w:space="0" w:color="auto"/>
                </w:tcBorders>
                <w:shd w:val="clear" w:color="auto" w:fill="auto"/>
                <w:noWrap/>
                <w:vAlign w:val="center"/>
                <w:hideMark/>
              </w:tcPr>
              <w:p w14:paraId="6162ED70" w14:textId="77777777" w:rsidR="005C5138" w:rsidRPr="002416F9" w:rsidRDefault="005C5138" w:rsidP="0008606A">
                <w:pPr>
                  <w:ind w:firstLine="0"/>
                  <w:jc w:val="right"/>
                  <w:rPr>
                    <w:color w:val="000000"/>
                    <w:lang w:val="en-ID" w:eastAsia="en-ID"/>
                  </w:rPr>
                </w:pPr>
                <w:r w:rsidRPr="002416F9">
                  <w:rPr>
                    <w:color w:val="000000"/>
                    <w:lang w:val="en-ID" w:eastAsia="en-ID"/>
                  </w:rPr>
                  <w:t>0,1085</w:t>
                </w:r>
              </w:p>
            </w:tc>
          </w:tr>
          <w:tr w:rsidR="005C5138" w:rsidRPr="007F665F" w14:paraId="3174CF43"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295222A" w14:textId="77777777" w:rsidR="005C5138" w:rsidRPr="002416F9" w:rsidRDefault="005C5138" w:rsidP="0008606A">
                <w:pPr>
                  <w:ind w:firstLine="0"/>
                  <w:jc w:val="center"/>
                  <w:rPr>
                    <w:color w:val="000000"/>
                    <w:lang w:val="en-ID" w:eastAsia="en-ID"/>
                  </w:rPr>
                </w:pPr>
                <w:r w:rsidRPr="002416F9">
                  <w:rPr>
                    <w:color w:val="000000"/>
                    <w:lang w:val="en-ID" w:eastAsia="en-ID"/>
                  </w:rPr>
                  <w:lastRenderedPageBreak/>
                  <w:t>7</w:t>
                </w:r>
              </w:p>
            </w:tc>
            <w:tc>
              <w:tcPr>
                <w:tcW w:w="1219" w:type="dxa"/>
                <w:tcBorders>
                  <w:top w:val="nil"/>
                  <w:left w:val="nil"/>
                  <w:bottom w:val="single" w:sz="4" w:space="0" w:color="auto"/>
                  <w:right w:val="single" w:sz="4" w:space="0" w:color="auto"/>
                </w:tcBorders>
                <w:shd w:val="clear" w:color="auto" w:fill="auto"/>
                <w:noWrap/>
                <w:vAlign w:val="center"/>
                <w:hideMark/>
              </w:tcPr>
              <w:p w14:paraId="1E4C8638" w14:textId="77777777" w:rsidR="005C5138" w:rsidRPr="002416F9" w:rsidRDefault="005C5138" w:rsidP="0008606A">
                <w:pPr>
                  <w:ind w:firstLine="0"/>
                  <w:jc w:val="left"/>
                  <w:rPr>
                    <w:color w:val="000000"/>
                    <w:lang w:val="en-ID" w:eastAsia="en-ID"/>
                  </w:rPr>
                </w:pPr>
                <w:r w:rsidRPr="002416F9">
                  <w:rPr>
                    <w:color w:val="000000"/>
                    <w:lang w:val="en-ID" w:eastAsia="en-ID"/>
                  </w:rPr>
                  <w:t>CLEO</w:t>
                </w:r>
              </w:p>
            </w:tc>
            <w:tc>
              <w:tcPr>
                <w:tcW w:w="1101" w:type="dxa"/>
                <w:tcBorders>
                  <w:top w:val="nil"/>
                  <w:left w:val="nil"/>
                  <w:bottom w:val="single" w:sz="4" w:space="0" w:color="auto"/>
                  <w:right w:val="single" w:sz="4" w:space="0" w:color="auto"/>
                </w:tcBorders>
                <w:shd w:val="clear" w:color="auto" w:fill="auto"/>
                <w:noWrap/>
                <w:vAlign w:val="center"/>
                <w:hideMark/>
              </w:tcPr>
              <w:p w14:paraId="78C5C777" w14:textId="77777777" w:rsidR="005C5138" w:rsidRPr="002416F9" w:rsidRDefault="005C5138" w:rsidP="0008606A">
                <w:pPr>
                  <w:ind w:firstLine="0"/>
                  <w:jc w:val="right"/>
                  <w:rPr>
                    <w:color w:val="000000"/>
                    <w:lang w:val="en-ID" w:eastAsia="en-ID"/>
                  </w:rPr>
                </w:pPr>
                <w:r w:rsidRPr="002416F9">
                  <w:rPr>
                    <w:color w:val="000000"/>
                    <w:lang w:val="en-ID" w:eastAsia="en-ID"/>
                  </w:rPr>
                  <w:t>0,6249</w:t>
                </w:r>
              </w:p>
            </w:tc>
            <w:tc>
              <w:tcPr>
                <w:tcW w:w="1101" w:type="dxa"/>
                <w:tcBorders>
                  <w:top w:val="nil"/>
                  <w:left w:val="nil"/>
                  <w:bottom w:val="single" w:sz="4" w:space="0" w:color="auto"/>
                  <w:right w:val="single" w:sz="4" w:space="0" w:color="auto"/>
                </w:tcBorders>
                <w:shd w:val="clear" w:color="auto" w:fill="auto"/>
                <w:noWrap/>
                <w:vAlign w:val="center"/>
                <w:hideMark/>
              </w:tcPr>
              <w:p w14:paraId="5682181D" w14:textId="77777777" w:rsidR="005C5138" w:rsidRPr="002416F9" w:rsidRDefault="005C5138" w:rsidP="0008606A">
                <w:pPr>
                  <w:ind w:firstLine="0"/>
                  <w:jc w:val="right"/>
                  <w:rPr>
                    <w:color w:val="000000"/>
                    <w:lang w:val="en-ID" w:eastAsia="en-ID"/>
                  </w:rPr>
                </w:pPr>
                <w:r w:rsidRPr="002416F9">
                  <w:rPr>
                    <w:color w:val="000000"/>
                    <w:lang w:val="en-ID" w:eastAsia="en-ID"/>
                  </w:rPr>
                  <w:t>0,4652</w:t>
                </w:r>
              </w:p>
            </w:tc>
            <w:tc>
              <w:tcPr>
                <w:tcW w:w="1101" w:type="dxa"/>
                <w:tcBorders>
                  <w:top w:val="nil"/>
                  <w:left w:val="nil"/>
                  <w:bottom w:val="single" w:sz="4" w:space="0" w:color="auto"/>
                  <w:right w:val="single" w:sz="4" w:space="0" w:color="auto"/>
                </w:tcBorders>
                <w:shd w:val="clear" w:color="auto" w:fill="auto"/>
                <w:noWrap/>
                <w:vAlign w:val="center"/>
                <w:hideMark/>
              </w:tcPr>
              <w:p w14:paraId="57E4025A" w14:textId="77777777" w:rsidR="005C5138" w:rsidRPr="002416F9" w:rsidRDefault="005C5138" w:rsidP="0008606A">
                <w:pPr>
                  <w:ind w:firstLine="0"/>
                  <w:jc w:val="right"/>
                  <w:rPr>
                    <w:color w:val="000000"/>
                    <w:lang w:val="en-ID" w:eastAsia="en-ID"/>
                  </w:rPr>
                </w:pPr>
                <w:r w:rsidRPr="002416F9">
                  <w:rPr>
                    <w:color w:val="000000"/>
                    <w:lang w:val="en-ID" w:eastAsia="en-ID"/>
                  </w:rPr>
                  <w:t>0,3461</w:t>
                </w:r>
              </w:p>
            </w:tc>
            <w:tc>
              <w:tcPr>
                <w:tcW w:w="1101" w:type="dxa"/>
                <w:tcBorders>
                  <w:top w:val="nil"/>
                  <w:left w:val="nil"/>
                  <w:bottom w:val="single" w:sz="4" w:space="0" w:color="auto"/>
                  <w:right w:val="single" w:sz="4" w:space="0" w:color="auto"/>
                </w:tcBorders>
                <w:shd w:val="clear" w:color="auto" w:fill="auto"/>
                <w:noWrap/>
                <w:vAlign w:val="center"/>
                <w:hideMark/>
              </w:tcPr>
              <w:p w14:paraId="613B0D29" w14:textId="77777777" w:rsidR="005C5138" w:rsidRPr="002416F9" w:rsidRDefault="005C5138" w:rsidP="0008606A">
                <w:pPr>
                  <w:ind w:firstLine="0"/>
                  <w:jc w:val="right"/>
                  <w:rPr>
                    <w:color w:val="000000"/>
                    <w:lang w:val="en-ID" w:eastAsia="en-ID"/>
                  </w:rPr>
                </w:pPr>
                <w:r w:rsidRPr="002416F9">
                  <w:rPr>
                    <w:color w:val="000000"/>
                    <w:lang w:val="en-ID" w:eastAsia="en-ID"/>
                  </w:rPr>
                  <w:t>0,4290</w:t>
                </w:r>
              </w:p>
            </w:tc>
          </w:tr>
          <w:tr w:rsidR="005C5138" w:rsidRPr="007F665F" w14:paraId="78705DAE"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940105C" w14:textId="77777777" w:rsidR="005C5138" w:rsidRPr="002416F9" w:rsidRDefault="005C5138" w:rsidP="0008606A">
                <w:pPr>
                  <w:ind w:firstLine="0"/>
                  <w:jc w:val="center"/>
                  <w:rPr>
                    <w:color w:val="000000"/>
                    <w:lang w:val="en-ID" w:eastAsia="en-ID"/>
                  </w:rPr>
                </w:pPr>
                <w:r w:rsidRPr="002416F9">
                  <w:rPr>
                    <w:color w:val="000000"/>
                    <w:lang w:val="en-ID" w:eastAsia="en-ID"/>
                  </w:rPr>
                  <w:t>8</w:t>
                </w:r>
              </w:p>
            </w:tc>
            <w:tc>
              <w:tcPr>
                <w:tcW w:w="1219" w:type="dxa"/>
                <w:tcBorders>
                  <w:top w:val="nil"/>
                  <w:left w:val="nil"/>
                  <w:bottom w:val="single" w:sz="4" w:space="0" w:color="auto"/>
                  <w:right w:val="single" w:sz="4" w:space="0" w:color="auto"/>
                </w:tcBorders>
                <w:shd w:val="clear" w:color="auto" w:fill="auto"/>
                <w:noWrap/>
                <w:vAlign w:val="center"/>
                <w:hideMark/>
              </w:tcPr>
              <w:p w14:paraId="59C07D26" w14:textId="77777777" w:rsidR="005C5138" w:rsidRPr="002416F9" w:rsidRDefault="005C5138" w:rsidP="0008606A">
                <w:pPr>
                  <w:ind w:firstLine="0"/>
                  <w:jc w:val="left"/>
                  <w:rPr>
                    <w:color w:val="000000"/>
                    <w:lang w:val="en-ID" w:eastAsia="en-ID"/>
                  </w:rPr>
                </w:pPr>
                <w:r w:rsidRPr="002416F9">
                  <w:rPr>
                    <w:color w:val="000000"/>
                    <w:lang w:val="en-ID" w:eastAsia="en-ID"/>
                  </w:rPr>
                  <w:t>CPIN</w:t>
                </w:r>
              </w:p>
            </w:tc>
            <w:tc>
              <w:tcPr>
                <w:tcW w:w="1101" w:type="dxa"/>
                <w:tcBorders>
                  <w:top w:val="nil"/>
                  <w:left w:val="nil"/>
                  <w:bottom w:val="single" w:sz="4" w:space="0" w:color="auto"/>
                  <w:right w:val="single" w:sz="4" w:space="0" w:color="auto"/>
                </w:tcBorders>
                <w:shd w:val="clear" w:color="auto" w:fill="auto"/>
                <w:noWrap/>
                <w:vAlign w:val="center"/>
                <w:hideMark/>
              </w:tcPr>
              <w:p w14:paraId="488E11F1" w14:textId="77777777" w:rsidR="005C5138" w:rsidRPr="002416F9" w:rsidRDefault="005C5138" w:rsidP="0008606A">
                <w:pPr>
                  <w:ind w:firstLine="0"/>
                  <w:jc w:val="right"/>
                  <w:rPr>
                    <w:color w:val="000000"/>
                    <w:lang w:val="en-ID" w:eastAsia="en-ID"/>
                  </w:rPr>
                </w:pPr>
                <w:r w:rsidRPr="002416F9">
                  <w:rPr>
                    <w:color w:val="000000"/>
                    <w:lang w:val="en-ID" w:eastAsia="en-ID"/>
                  </w:rPr>
                  <w:t>0,3930</w:t>
                </w:r>
              </w:p>
            </w:tc>
            <w:tc>
              <w:tcPr>
                <w:tcW w:w="1101" w:type="dxa"/>
                <w:tcBorders>
                  <w:top w:val="nil"/>
                  <w:left w:val="nil"/>
                  <w:bottom w:val="single" w:sz="4" w:space="0" w:color="auto"/>
                  <w:right w:val="single" w:sz="4" w:space="0" w:color="auto"/>
                </w:tcBorders>
                <w:shd w:val="clear" w:color="auto" w:fill="auto"/>
                <w:noWrap/>
                <w:vAlign w:val="center"/>
                <w:hideMark/>
              </w:tcPr>
              <w:p w14:paraId="0D531D0D" w14:textId="77777777" w:rsidR="005C5138" w:rsidRPr="002416F9" w:rsidRDefault="005C5138" w:rsidP="0008606A">
                <w:pPr>
                  <w:ind w:firstLine="0"/>
                  <w:jc w:val="right"/>
                  <w:rPr>
                    <w:color w:val="000000"/>
                    <w:lang w:val="en-ID" w:eastAsia="en-ID"/>
                  </w:rPr>
                </w:pPr>
                <w:r w:rsidRPr="002416F9">
                  <w:rPr>
                    <w:color w:val="000000"/>
                    <w:lang w:val="en-ID" w:eastAsia="en-ID"/>
                  </w:rPr>
                  <w:t>0,3345</w:t>
                </w:r>
              </w:p>
            </w:tc>
            <w:tc>
              <w:tcPr>
                <w:tcW w:w="1101" w:type="dxa"/>
                <w:tcBorders>
                  <w:top w:val="nil"/>
                  <w:left w:val="nil"/>
                  <w:bottom w:val="single" w:sz="4" w:space="0" w:color="auto"/>
                  <w:right w:val="single" w:sz="4" w:space="0" w:color="auto"/>
                </w:tcBorders>
                <w:shd w:val="clear" w:color="auto" w:fill="auto"/>
                <w:noWrap/>
                <w:vAlign w:val="center"/>
                <w:hideMark/>
              </w:tcPr>
              <w:p w14:paraId="488E2EAC" w14:textId="77777777" w:rsidR="005C5138" w:rsidRPr="002416F9" w:rsidRDefault="005C5138" w:rsidP="0008606A">
                <w:pPr>
                  <w:ind w:firstLine="0"/>
                  <w:jc w:val="right"/>
                  <w:rPr>
                    <w:color w:val="000000"/>
                    <w:lang w:val="en-ID" w:eastAsia="en-ID"/>
                  </w:rPr>
                </w:pPr>
                <w:r w:rsidRPr="002416F9">
                  <w:rPr>
                    <w:color w:val="000000"/>
                    <w:lang w:val="en-ID" w:eastAsia="en-ID"/>
                  </w:rPr>
                  <w:t>0,4094</w:t>
                </w:r>
              </w:p>
            </w:tc>
            <w:tc>
              <w:tcPr>
                <w:tcW w:w="1101" w:type="dxa"/>
                <w:tcBorders>
                  <w:top w:val="nil"/>
                  <w:left w:val="nil"/>
                  <w:bottom w:val="single" w:sz="4" w:space="0" w:color="auto"/>
                  <w:right w:val="single" w:sz="4" w:space="0" w:color="auto"/>
                </w:tcBorders>
                <w:shd w:val="clear" w:color="auto" w:fill="auto"/>
                <w:noWrap/>
                <w:vAlign w:val="center"/>
                <w:hideMark/>
              </w:tcPr>
              <w:p w14:paraId="11A16A1C" w14:textId="77777777" w:rsidR="005C5138" w:rsidRPr="002416F9" w:rsidRDefault="005C5138" w:rsidP="0008606A">
                <w:pPr>
                  <w:ind w:firstLine="0"/>
                  <w:jc w:val="right"/>
                  <w:rPr>
                    <w:color w:val="000000"/>
                    <w:lang w:val="en-ID" w:eastAsia="en-ID"/>
                  </w:rPr>
                </w:pPr>
                <w:r w:rsidRPr="002416F9">
                  <w:rPr>
                    <w:color w:val="000000"/>
                    <w:lang w:val="en-ID" w:eastAsia="en-ID"/>
                  </w:rPr>
                  <w:t>0,5135</w:t>
                </w:r>
              </w:p>
            </w:tc>
          </w:tr>
          <w:tr w:rsidR="005C5138" w:rsidRPr="007F665F" w14:paraId="1F1F7958"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9C6CE2E" w14:textId="77777777" w:rsidR="005C5138" w:rsidRPr="002416F9" w:rsidRDefault="005C5138" w:rsidP="0008606A">
                <w:pPr>
                  <w:ind w:firstLine="0"/>
                  <w:jc w:val="center"/>
                  <w:rPr>
                    <w:color w:val="000000"/>
                    <w:lang w:val="en-ID" w:eastAsia="en-ID"/>
                  </w:rPr>
                </w:pPr>
                <w:r w:rsidRPr="002416F9">
                  <w:rPr>
                    <w:color w:val="000000"/>
                    <w:lang w:val="en-ID" w:eastAsia="en-ID"/>
                  </w:rPr>
                  <w:t>9</w:t>
                </w:r>
              </w:p>
            </w:tc>
            <w:tc>
              <w:tcPr>
                <w:tcW w:w="1219" w:type="dxa"/>
                <w:tcBorders>
                  <w:top w:val="nil"/>
                  <w:left w:val="nil"/>
                  <w:bottom w:val="single" w:sz="4" w:space="0" w:color="auto"/>
                  <w:right w:val="single" w:sz="4" w:space="0" w:color="auto"/>
                </w:tcBorders>
                <w:shd w:val="clear" w:color="auto" w:fill="auto"/>
                <w:noWrap/>
                <w:vAlign w:val="center"/>
                <w:hideMark/>
              </w:tcPr>
              <w:p w14:paraId="2AE078D4" w14:textId="77777777" w:rsidR="005C5138" w:rsidRPr="002416F9" w:rsidRDefault="005C5138" w:rsidP="0008606A">
                <w:pPr>
                  <w:ind w:firstLine="0"/>
                  <w:jc w:val="left"/>
                  <w:rPr>
                    <w:color w:val="000000"/>
                    <w:lang w:val="en-ID" w:eastAsia="en-ID"/>
                  </w:rPr>
                </w:pPr>
                <w:r w:rsidRPr="002416F9">
                  <w:rPr>
                    <w:color w:val="000000"/>
                    <w:lang w:val="en-ID" w:eastAsia="en-ID"/>
                  </w:rPr>
                  <w:t>DLTA</w:t>
                </w:r>
              </w:p>
            </w:tc>
            <w:tc>
              <w:tcPr>
                <w:tcW w:w="1101" w:type="dxa"/>
                <w:tcBorders>
                  <w:top w:val="nil"/>
                  <w:left w:val="nil"/>
                  <w:bottom w:val="single" w:sz="4" w:space="0" w:color="auto"/>
                  <w:right w:val="single" w:sz="4" w:space="0" w:color="auto"/>
                </w:tcBorders>
                <w:shd w:val="clear" w:color="auto" w:fill="auto"/>
                <w:noWrap/>
                <w:vAlign w:val="center"/>
                <w:hideMark/>
              </w:tcPr>
              <w:p w14:paraId="008826C0" w14:textId="77777777" w:rsidR="005C5138" w:rsidRPr="002416F9" w:rsidRDefault="005C5138" w:rsidP="0008606A">
                <w:pPr>
                  <w:ind w:firstLine="0"/>
                  <w:jc w:val="right"/>
                  <w:rPr>
                    <w:color w:val="000000"/>
                    <w:lang w:val="en-ID" w:eastAsia="en-ID"/>
                  </w:rPr>
                </w:pPr>
                <w:r w:rsidRPr="002416F9">
                  <w:rPr>
                    <w:color w:val="000000"/>
                    <w:lang w:val="en-ID" w:eastAsia="en-ID"/>
                  </w:rPr>
                  <w:t>0,1750</w:t>
                </w:r>
              </w:p>
            </w:tc>
            <w:tc>
              <w:tcPr>
                <w:tcW w:w="1101" w:type="dxa"/>
                <w:tcBorders>
                  <w:top w:val="nil"/>
                  <w:left w:val="nil"/>
                  <w:bottom w:val="single" w:sz="4" w:space="0" w:color="auto"/>
                  <w:right w:val="single" w:sz="4" w:space="0" w:color="auto"/>
                </w:tcBorders>
                <w:shd w:val="clear" w:color="auto" w:fill="auto"/>
                <w:noWrap/>
                <w:vAlign w:val="center"/>
                <w:hideMark/>
              </w:tcPr>
              <w:p w14:paraId="02433D0A" w14:textId="77777777" w:rsidR="005C5138" w:rsidRPr="002416F9" w:rsidRDefault="005C5138" w:rsidP="0008606A">
                <w:pPr>
                  <w:ind w:firstLine="0"/>
                  <w:jc w:val="right"/>
                  <w:rPr>
                    <w:color w:val="000000"/>
                    <w:lang w:val="en-ID" w:eastAsia="en-ID"/>
                  </w:rPr>
                </w:pPr>
                <w:r w:rsidRPr="002416F9">
                  <w:rPr>
                    <w:color w:val="000000"/>
                    <w:lang w:val="en-ID" w:eastAsia="en-ID"/>
                  </w:rPr>
                  <w:t>0,2017</w:t>
                </w:r>
              </w:p>
            </w:tc>
            <w:tc>
              <w:tcPr>
                <w:tcW w:w="1101" w:type="dxa"/>
                <w:tcBorders>
                  <w:top w:val="nil"/>
                  <w:left w:val="nil"/>
                  <w:bottom w:val="single" w:sz="4" w:space="0" w:color="auto"/>
                  <w:right w:val="single" w:sz="4" w:space="0" w:color="auto"/>
                </w:tcBorders>
                <w:shd w:val="clear" w:color="auto" w:fill="auto"/>
                <w:noWrap/>
                <w:vAlign w:val="center"/>
                <w:hideMark/>
              </w:tcPr>
              <w:p w14:paraId="68895F54" w14:textId="77777777" w:rsidR="005C5138" w:rsidRPr="002416F9" w:rsidRDefault="005C5138" w:rsidP="0008606A">
                <w:pPr>
                  <w:ind w:firstLine="0"/>
                  <w:jc w:val="right"/>
                  <w:rPr>
                    <w:color w:val="000000"/>
                    <w:lang w:val="en-ID" w:eastAsia="en-ID"/>
                  </w:rPr>
                </w:pPr>
                <w:r w:rsidRPr="002416F9">
                  <w:rPr>
                    <w:color w:val="000000"/>
                    <w:lang w:val="en-ID" w:eastAsia="en-ID"/>
                  </w:rPr>
                  <w:t>0,2955</w:t>
                </w:r>
              </w:p>
            </w:tc>
            <w:tc>
              <w:tcPr>
                <w:tcW w:w="1101" w:type="dxa"/>
                <w:tcBorders>
                  <w:top w:val="nil"/>
                  <w:left w:val="nil"/>
                  <w:bottom w:val="single" w:sz="4" w:space="0" w:color="auto"/>
                  <w:right w:val="single" w:sz="4" w:space="0" w:color="auto"/>
                </w:tcBorders>
                <w:shd w:val="clear" w:color="auto" w:fill="auto"/>
                <w:noWrap/>
                <w:vAlign w:val="center"/>
                <w:hideMark/>
              </w:tcPr>
              <w:p w14:paraId="791B15C7" w14:textId="77777777" w:rsidR="005C5138" w:rsidRPr="002416F9" w:rsidRDefault="005C5138" w:rsidP="0008606A">
                <w:pPr>
                  <w:ind w:firstLine="0"/>
                  <w:jc w:val="right"/>
                  <w:rPr>
                    <w:color w:val="000000"/>
                    <w:lang w:val="en-ID" w:eastAsia="en-ID"/>
                  </w:rPr>
                </w:pPr>
                <w:r w:rsidRPr="002416F9">
                  <w:rPr>
                    <w:color w:val="000000"/>
                    <w:lang w:val="en-ID" w:eastAsia="en-ID"/>
                  </w:rPr>
                  <w:t>0,3062</w:t>
                </w:r>
              </w:p>
            </w:tc>
          </w:tr>
          <w:tr w:rsidR="005C5138" w:rsidRPr="007F665F" w14:paraId="0C8447FC"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157ED6CD" w14:textId="77777777" w:rsidR="005C5138" w:rsidRPr="002416F9" w:rsidRDefault="005C5138" w:rsidP="0008606A">
                <w:pPr>
                  <w:ind w:firstLine="0"/>
                  <w:jc w:val="center"/>
                  <w:rPr>
                    <w:color w:val="000000"/>
                    <w:lang w:val="en-ID" w:eastAsia="en-ID"/>
                  </w:rPr>
                </w:pPr>
                <w:r w:rsidRPr="002416F9">
                  <w:rPr>
                    <w:color w:val="000000"/>
                    <w:lang w:val="en-ID" w:eastAsia="en-ID"/>
                  </w:rPr>
                  <w:t>10</w:t>
                </w:r>
              </w:p>
            </w:tc>
            <w:tc>
              <w:tcPr>
                <w:tcW w:w="1219" w:type="dxa"/>
                <w:tcBorders>
                  <w:top w:val="nil"/>
                  <w:left w:val="nil"/>
                  <w:bottom w:val="single" w:sz="4" w:space="0" w:color="auto"/>
                  <w:right w:val="single" w:sz="4" w:space="0" w:color="auto"/>
                </w:tcBorders>
                <w:shd w:val="clear" w:color="auto" w:fill="auto"/>
                <w:noWrap/>
                <w:vAlign w:val="center"/>
                <w:hideMark/>
              </w:tcPr>
              <w:p w14:paraId="3E0321EE" w14:textId="77777777" w:rsidR="005C5138" w:rsidRPr="002416F9" w:rsidRDefault="005C5138" w:rsidP="0008606A">
                <w:pPr>
                  <w:ind w:firstLine="0"/>
                  <w:jc w:val="left"/>
                  <w:rPr>
                    <w:color w:val="000000"/>
                    <w:lang w:val="en-ID" w:eastAsia="en-ID"/>
                  </w:rPr>
                </w:pPr>
                <w:r w:rsidRPr="002416F9">
                  <w:rPr>
                    <w:color w:val="000000"/>
                    <w:lang w:val="en-ID" w:eastAsia="en-ID"/>
                  </w:rPr>
                  <w:t>GOOD</w:t>
                </w:r>
              </w:p>
            </w:tc>
            <w:tc>
              <w:tcPr>
                <w:tcW w:w="1101" w:type="dxa"/>
                <w:tcBorders>
                  <w:top w:val="nil"/>
                  <w:left w:val="nil"/>
                  <w:bottom w:val="single" w:sz="4" w:space="0" w:color="auto"/>
                  <w:right w:val="single" w:sz="4" w:space="0" w:color="auto"/>
                </w:tcBorders>
                <w:shd w:val="clear" w:color="auto" w:fill="auto"/>
                <w:noWrap/>
                <w:vAlign w:val="center"/>
                <w:hideMark/>
              </w:tcPr>
              <w:p w14:paraId="19398ECA" w14:textId="77777777" w:rsidR="005C5138" w:rsidRPr="002416F9" w:rsidRDefault="005C5138" w:rsidP="0008606A">
                <w:pPr>
                  <w:ind w:firstLine="0"/>
                  <w:jc w:val="right"/>
                  <w:rPr>
                    <w:color w:val="000000"/>
                    <w:lang w:val="en-ID" w:eastAsia="en-ID"/>
                  </w:rPr>
                </w:pPr>
                <w:r w:rsidRPr="002416F9">
                  <w:rPr>
                    <w:color w:val="000000"/>
                    <w:lang w:val="en-ID" w:eastAsia="en-ID"/>
                  </w:rPr>
                  <w:t>0,8308</w:t>
                </w:r>
              </w:p>
            </w:tc>
            <w:tc>
              <w:tcPr>
                <w:tcW w:w="1101" w:type="dxa"/>
                <w:tcBorders>
                  <w:top w:val="nil"/>
                  <w:left w:val="nil"/>
                  <w:bottom w:val="single" w:sz="4" w:space="0" w:color="auto"/>
                  <w:right w:val="single" w:sz="4" w:space="0" w:color="auto"/>
                </w:tcBorders>
                <w:shd w:val="clear" w:color="auto" w:fill="auto"/>
                <w:noWrap/>
                <w:vAlign w:val="center"/>
                <w:hideMark/>
              </w:tcPr>
              <w:p w14:paraId="5027A15D" w14:textId="77777777" w:rsidR="005C5138" w:rsidRPr="002416F9" w:rsidRDefault="005C5138" w:rsidP="0008606A">
                <w:pPr>
                  <w:ind w:firstLine="0"/>
                  <w:jc w:val="right"/>
                  <w:rPr>
                    <w:color w:val="000000"/>
                    <w:lang w:val="en-ID" w:eastAsia="en-ID"/>
                  </w:rPr>
                </w:pPr>
                <w:r w:rsidRPr="002416F9">
                  <w:rPr>
                    <w:color w:val="000000"/>
                    <w:lang w:val="en-ID" w:eastAsia="en-ID"/>
                  </w:rPr>
                  <w:t>1,2702</w:t>
                </w:r>
              </w:p>
            </w:tc>
            <w:tc>
              <w:tcPr>
                <w:tcW w:w="1101" w:type="dxa"/>
                <w:tcBorders>
                  <w:top w:val="nil"/>
                  <w:left w:val="nil"/>
                  <w:bottom w:val="single" w:sz="4" w:space="0" w:color="auto"/>
                  <w:right w:val="single" w:sz="4" w:space="0" w:color="auto"/>
                </w:tcBorders>
                <w:shd w:val="clear" w:color="auto" w:fill="auto"/>
                <w:noWrap/>
                <w:vAlign w:val="center"/>
                <w:hideMark/>
              </w:tcPr>
              <w:p w14:paraId="1B665FA7" w14:textId="77777777" w:rsidR="005C5138" w:rsidRPr="002416F9" w:rsidRDefault="005C5138" w:rsidP="0008606A">
                <w:pPr>
                  <w:ind w:firstLine="0"/>
                  <w:jc w:val="right"/>
                  <w:rPr>
                    <w:color w:val="000000"/>
                    <w:lang w:val="en-ID" w:eastAsia="en-ID"/>
                  </w:rPr>
                </w:pPr>
                <w:r w:rsidRPr="002416F9">
                  <w:rPr>
                    <w:color w:val="000000"/>
                    <w:lang w:val="en-ID" w:eastAsia="en-ID"/>
                  </w:rPr>
                  <w:t>1,2327</w:t>
                </w:r>
              </w:p>
            </w:tc>
            <w:tc>
              <w:tcPr>
                <w:tcW w:w="1101" w:type="dxa"/>
                <w:tcBorders>
                  <w:top w:val="nil"/>
                  <w:left w:val="nil"/>
                  <w:bottom w:val="single" w:sz="4" w:space="0" w:color="auto"/>
                  <w:right w:val="single" w:sz="4" w:space="0" w:color="auto"/>
                </w:tcBorders>
                <w:shd w:val="clear" w:color="auto" w:fill="auto"/>
                <w:noWrap/>
                <w:vAlign w:val="center"/>
                <w:hideMark/>
              </w:tcPr>
              <w:p w14:paraId="41704E9A" w14:textId="77777777" w:rsidR="005C5138" w:rsidRPr="002416F9" w:rsidRDefault="005C5138" w:rsidP="0008606A">
                <w:pPr>
                  <w:ind w:firstLine="0"/>
                  <w:jc w:val="right"/>
                  <w:rPr>
                    <w:color w:val="000000"/>
                    <w:lang w:val="en-ID" w:eastAsia="en-ID"/>
                  </w:rPr>
                </w:pPr>
                <w:r w:rsidRPr="002416F9">
                  <w:rPr>
                    <w:color w:val="000000"/>
                    <w:lang w:val="en-ID" w:eastAsia="en-ID"/>
                  </w:rPr>
                  <w:t>1,1863</w:t>
                </w:r>
              </w:p>
            </w:tc>
          </w:tr>
          <w:tr w:rsidR="005C5138" w:rsidRPr="007F665F" w14:paraId="20E9017B"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9CA4073" w14:textId="77777777" w:rsidR="005C5138" w:rsidRPr="002416F9" w:rsidRDefault="005C5138" w:rsidP="0008606A">
                <w:pPr>
                  <w:ind w:firstLine="0"/>
                  <w:jc w:val="center"/>
                  <w:rPr>
                    <w:color w:val="000000"/>
                    <w:lang w:val="en-ID" w:eastAsia="en-ID"/>
                  </w:rPr>
                </w:pPr>
                <w:r w:rsidRPr="002416F9">
                  <w:rPr>
                    <w:color w:val="000000"/>
                    <w:lang w:val="en-ID" w:eastAsia="en-ID"/>
                  </w:rPr>
                  <w:t>11</w:t>
                </w:r>
              </w:p>
            </w:tc>
            <w:tc>
              <w:tcPr>
                <w:tcW w:w="1219" w:type="dxa"/>
                <w:tcBorders>
                  <w:top w:val="nil"/>
                  <w:left w:val="nil"/>
                  <w:bottom w:val="single" w:sz="4" w:space="0" w:color="auto"/>
                  <w:right w:val="single" w:sz="4" w:space="0" w:color="auto"/>
                </w:tcBorders>
                <w:shd w:val="clear" w:color="auto" w:fill="auto"/>
                <w:noWrap/>
                <w:vAlign w:val="center"/>
                <w:hideMark/>
              </w:tcPr>
              <w:p w14:paraId="6F175491" w14:textId="77777777" w:rsidR="005C5138" w:rsidRPr="002416F9" w:rsidRDefault="005C5138" w:rsidP="0008606A">
                <w:pPr>
                  <w:ind w:firstLine="0"/>
                  <w:jc w:val="left"/>
                  <w:rPr>
                    <w:color w:val="000000"/>
                    <w:lang w:val="en-ID" w:eastAsia="en-ID"/>
                  </w:rPr>
                </w:pPr>
                <w:r w:rsidRPr="002416F9">
                  <w:rPr>
                    <w:color w:val="000000"/>
                    <w:lang w:val="en-ID" w:eastAsia="en-ID"/>
                  </w:rPr>
                  <w:t>ICBP</w:t>
                </w:r>
              </w:p>
            </w:tc>
            <w:tc>
              <w:tcPr>
                <w:tcW w:w="1101" w:type="dxa"/>
                <w:tcBorders>
                  <w:top w:val="nil"/>
                  <w:left w:val="nil"/>
                  <w:bottom w:val="single" w:sz="4" w:space="0" w:color="auto"/>
                  <w:right w:val="single" w:sz="4" w:space="0" w:color="auto"/>
                </w:tcBorders>
                <w:shd w:val="clear" w:color="auto" w:fill="auto"/>
                <w:noWrap/>
                <w:vAlign w:val="center"/>
                <w:hideMark/>
              </w:tcPr>
              <w:p w14:paraId="6D1421E1" w14:textId="77777777" w:rsidR="005C5138" w:rsidRPr="002416F9" w:rsidRDefault="005C5138" w:rsidP="0008606A">
                <w:pPr>
                  <w:ind w:firstLine="0"/>
                  <w:jc w:val="right"/>
                  <w:rPr>
                    <w:color w:val="000000"/>
                    <w:lang w:val="en-ID" w:eastAsia="en-ID"/>
                  </w:rPr>
                </w:pPr>
                <w:r w:rsidRPr="002416F9">
                  <w:rPr>
                    <w:color w:val="000000"/>
                    <w:lang w:val="en-ID" w:eastAsia="en-ID"/>
                  </w:rPr>
                  <w:t>0,4514</w:t>
                </w:r>
              </w:p>
            </w:tc>
            <w:tc>
              <w:tcPr>
                <w:tcW w:w="1101" w:type="dxa"/>
                <w:tcBorders>
                  <w:top w:val="nil"/>
                  <w:left w:val="nil"/>
                  <w:bottom w:val="single" w:sz="4" w:space="0" w:color="auto"/>
                  <w:right w:val="single" w:sz="4" w:space="0" w:color="auto"/>
                </w:tcBorders>
                <w:shd w:val="clear" w:color="auto" w:fill="auto"/>
                <w:noWrap/>
                <w:vAlign w:val="center"/>
                <w:hideMark/>
              </w:tcPr>
              <w:p w14:paraId="3864A176" w14:textId="77777777" w:rsidR="005C5138" w:rsidRPr="002416F9" w:rsidRDefault="005C5138" w:rsidP="0008606A">
                <w:pPr>
                  <w:ind w:firstLine="0"/>
                  <w:jc w:val="right"/>
                  <w:rPr>
                    <w:color w:val="000000"/>
                    <w:lang w:val="en-ID" w:eastAsia="en-ID"/>
                  </w:rPr>
                </w:pPr>
                <w:r w:rsidRPr="002416F9">
                  <w:rPr>
                    <w:color w:val="000000"/>
                    <w:lang w:val="en-ID" w:eastAsia="en-ID"/>
                  </w:rPr>
                  <w:t>1,0587</w:t>
                </w:r>
              </w:p>
            </w:tc>
            <w:tc>
              <w:tcPr>
                <w:tcW w:w="1101" w:type="dxa"/>
                <w:tcBorders>
                  <w:top w:val="nil"/>
                  <w:left w:val="nil"/>
                  <w:bottom w:val="single" w:sz="4" w:space="0" w:color="auto"/>
                  <w:right w:val="single" w:sz="4" w:space="0" w:color="auto"/>
                </w:tcBorders>
                <w:shd w:val="clear" w:color="auto" w:fill="auto"/>
                <w:noWrap/>
                <w:vAlign w:val="center"/>
                <w:hideMark/>
              </w:tcPr>
              <w:p w14:paraId="0792F4ED" w14:textId="77777777" w:rsidR="005C5138" w:rsidRPr="002416F9" w:rsidRDefault="005C5138" w:rsidP="0008606A">
                <w:pPr>
                  <w:ind w:firstLine="0"/>
                  <w:jc w:val="right"/>
                  <w:rPr>
                    <w:color w:val="000000"/>
                    <w:lang w:val="en-ID" w:eastAsia="en-ID"/>
                  </w:rPr>
                </w:pPr>
                <w:r w:rsidRPr="002416F9">
                  <w:rPr>
                    <w:color w:val="000000"/>
                    <w:lang w:val="en-ID" w:eastAsia="en-ID"/>
                  </w:rPr>
                  <w:t>1,1575</w:t>
                </w:r>
              </w:p>
            </w:tc>
            <w:tc>
              <w:tcPr>
                <w:tcW w:w="1101" w:type="dxa"/>
                <w:tcBorders>
                  <w:top w:val="nil"/>
                  <w:left w:val="nil"/>
                  <w:bottom w:val="single" w:sz="4" w:space="0" w:color="auto"/>
                  <w:right w:val="single" w:sz="4" w:space="0" w:color="auto"/>
                </w:tcBorders>
                <w:shd w:val="clear" w:color="auto" w:fill="auto"/>
                <w:noWrap/>
                <w:vAlign w:val="center"/>
                <w:hideMark/>
              </w:tcPr>
              <w:p w14:paraId="2BCADF65" w14:textId="77777777" w:rsidR="005C5138" w:rsidRPr="002416F9" w:rsidRDefault="005C5138" w:rsidP="0008606A">
                <w:pPr>
                  <w:ind w:firstLine="0"/>
                  <w:jc w:val="right"/>
                  <w:rPr>
                    <w:color w:val="000000"/>
                    <w:lang w:val="en-ID" w:eastAsia="en-ID"/>
                  </w:rPr>
                </w:pPr>
                <w:r w:rsidRPr="002416F9">
                  <w:rPr>
                    <w:color w:val="000000"/>
                    <w:lang w:val="en-ID" w:eastAsia="en-ID"/>
                  </w:rPr>
                  <w:t>1,0063</w:t>
                </w:r>
              </w:p>
            </w:tc>
          </w:tr>
          <w:tr w:rsidR="005C5138" w:rsidRPr="007F665F" w14:paraId="1F7FAB91"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5EA92B8" w14:textId="77777777" w:rsidR="005C5138" w:rsidRPr="002416F9" w:rsidRDefault="005C5138" w:rsidP="0008606A">
                <w:pPr>
                  <w:ind w:firstLine="0"/>
                  <w:jc w:val="center"/>
                  <w:rPr>
                    <w:color w:val="000000"/>
                    <w:lang w:val="en-ID" w:eastAsia="en-ID"/>
                  </w:rPr>
                </w:pPr>
                <w:r w:rsidRPr="002416F9">
                  <w:rPr>
                    <w:color w:val="000000"/>
                    <w:lang w:val="en-ID" w:eastAsia="en-ID"/>
                  </w:rPr>
                  <w:t>12</w:t>
                </w:r>
              </w:p>
            </w:tc>
            <w:tc>
              <w:tcPr>
                <w:tcW w:w="1219" w:type="dxa"/>
                <w:tcBorders>
                  <w:top w:val="nil"/>
                  <w:left w:val="nil"/>
                  <w:bottom w:val="single" w:sz="4" w:space="0" w:color="auto"/>
                  <w:right w:val="single" w:sz="4" w:space="0" w:color="auto"/>
                </w:tcBorders>
                <w:shd w:val="clear" w:color="auto" w:fill="auto"/>
                <w:noWrap/>
                <w:vAlign w:val="center"/>
                <w:hideMark/>
              </w:tcPr>
              <w:p w14:paraId="330B57D0" w14:textId="77777777" w:rsidR="005C5138" w:rsidRPr="002416F9" w:rsidRDefault="005C5138" w:rsidP="0008606A">
                <w:pPr>
                  <w:ind w:firstLine="0"/>
                  <w:jc w:val="left"/>
                  <w:rPr>
                    <w:color w:val="000000"/>
                    <w:lang w:val="en-ID" w:eastAsia="en-ID"/>
                  </w:rPr>
                </w:pPr>
                <w:r w:rsidRPr="002416F9">
                  <w:rPr>
                    <w:color w:val="000000"/>
                    <w:lang w:val="en-ID" w:eastAsia="en-ID"/>
                  </w:rPr>
                  <w:t>JPFA</w:t>
                </w:r>
              </w:p>
            </w:tc>
            <w:tc>
              <w:tcPr>
                <w:tcW w:w="1101" w:type="dxa"/>
                <w:tcBorders>
                  <w:top w:val="nil"/>
                  <w:left w:val="nil"/>
                  <w:bottom w:val="single" w:sz="4" w:space="0" w:color="auto"/>
                  <w:right w:val="single" w:sz="4" w:space="0" w:color="auto"/>
                </w:tcBorders>
                <w:shd w:val="clear" w:color="auto" w:fill="auto"/>
                <w:noWrap/>
                <w:vAlign w:val="center"/>
                <w:hideMark/>
              </w:tcPr>
              <w:p w14:paraId="55349E87" w14:textId="77777777" w:rsidR="005C5138" w:rsidRPr="002416F9" w:rsidRDefault="005C5138" w:rsidP="0008606A">
                <w:pPr>
                  <w:ind w:firstLine="0"/>
                  <w:jc w:val="right"/>
                  <w:rPr>
                    <w:color w:val="000000"/>
                    <w:lang w:val="en-ID" w:eastAsia="en-ID"/>
                  </w:rPr>
                </w:pPr>
                <w:r w:rsidRPr="002416F9">
                  <w:rPr>
                    <w:color w:val="000000"/>
                    <w:lang w:val="en-ID" w:eastAsia="en-ID"/>
                  </w:rPr>
                  <w:t>1,1999</w:t>
                </w:r>
              </w:p>
            </w:tc>
            <w:tc>
              <w:tcPr>
                <w:tcW w:w="1101" w:type="dxa"/>
                <w:tcBorders>
                  <w:top w:val="nil"/>
                  <w:left w:val="nil"/>
                  <w:bottom w:val="single" w:sz="4" w:space="0" w:color="auto"/>
                  <w:right w:val="single" w:sz="4" w:space="0" w:color="auto"/>
                </w:tcBorders>
                <w:shd w:val="clear" w:color="auto" w:fill="auto"/>
                <w:noWrap/>
                <w:vAlign w:val="center"/>
                <w:hideMark/>
              </w:tcPr>
              <w:p w14:paraId="5EB28452" w14:textId="77777777" w:rsidR="005C5138" w:rsidRPr="002416F9" w:rsidRDefault="005C5138" w:rsidP="0008606A">
                <w:pPr>
                  <w:ind w:firstLine="0"/>
                  <w:jc w:val="right"/>
                  <w:rPr>
                    <w:color w:val="000000"/>
                    <w:lang w:val="en-ID" w:eastAsia="en-ID"/>
                  </w:rPr>
                </w:pPr>
                <w:r w:rsidRPr="002416F9">
                  <w:rPr>
                    <w:color w:val="000000"/>
                    <w:lang w:val="en-ID" w:eastAsia="en-ID"/>
                  </w:rPr>
                  <w:t>1,2741</w:t>
                </w:r>
              </w:p>
            </w:tc>
            <w:tc>
              <w:tcPr>
                <w:tcW w:w="1101" w:type="dxa"/>
                <w:tcBorders>
                  <w:top w:val="nil"/>
                  <w:left w:val="nil"/>
                  <w:bottom w:val="single" w:sz="4" w:space="0" w:color="auto"/>
                  <w:right w:val="single" w:sz="4" w:space="0" w:color="auto"/>
                </w:tcBorders>
                <w:shd w:val="clear" w:color="auto" w:fill="auto"/>
                <w:noWrap/>
                <w:vAlign w:val="center"/>
                <w:hideMark/>
              </w:tcPr>
              <w:p w14:paraId="018B317C" w14:textId="77777777" w:rsidR="005C5138" w:rsidRPr="002416F9" w:rsidRDefault="005C5138" w:rsidP="0008606A">
                <w:pPr>
                  <w:ind w:firstLine="0"/>
                  <w:jc w:val="right"/>
                  <w:rPr>
                    <w:color w:val="000000"/>
                    <w:lang w:val="en-ID" w:eastAsia="en-ID"/>
                  </w:rPr>
                </w:pPr>
                <w:r w:rsidRPr="002416F9">
                  <w:rPr>
                    <w:color w:val="000000"/>
                    <w:lang w:val="en-ID" w:eastAsia="en-ID"/>
                  </w:rPr>
                  <w:t>1,1820</w:t>
                </w:r>
              </w:p>
            </w:tc>
            <w:tc>
              <w:tcPr>
                <w:tcW w:w="1101" w:type="dxa"/>
                <w:tcBorders>
                  <w:top w:val="nil"/>
                  <w:left w:val="nil"/>
                  <w:bottom w:val="single" w:sz="4" w:space="0" w:color="auto"/>
                  <w:right w:val="single" w:sz="4" w:space="0" w:color="auto"/>
                </w:tcBorders>
                <w:shd w:val="clear" w:color="auto" w:fill="auto"/>
                <w:noWrap/>
                <w:vAlign w:val="center"/>
                <w:hideMark/>
              </w:tcPr>
              <w:p w14:paraId="53F6008B" w14:textId="77777777" w:rsidR="005C5138" w:rsidRPr="002416F9" w:rsidRDefault="005C5138" w:rsidP="0008606A">
                <w:pPr>
                  <w:ind w:firstLine="0"/>
                  <w:jc w:val="right"/>
                  <w:rPr>
                    <w:color w:val="000000"/>
                    <w:lang w:val="en-ID" w:eastAsia="en-ID"/>
                  </w:rPr>
                </w:pPr>
                <w:r w:rsidRPr="002416F9">
                  <w:rPr>
                    <w:color w:val="000000"/>
                    <w:lang w:val="en-ID" w:eastAsia="en-ID"/>
                  </w:rPr>
                  <w:t>1,3941</w:t>
                </w:r>
              </w:p>
            </w:tc>
          </w:tr>
          <w:tr w:rsidR="005C5138" w:rsidRPr="007F665F" w14:paraId="03F9B550"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FE59B29" w14:textId="77777777" w:rsidR="005C5138" w:rsidRPr="002416F9" w:rsidRDefault="005C5138" w:rsidP="0008606A">
                <w:pPr>
                  <w:ind w:firstLine="0"/>
                  <w:jc w:val="center"/>
                  <w:rPr>
                    <w:color w:val="000000"/>
                    <w:lang w:val="en-ID" w:eastAsia="en-ID"/>
                  </w:rPr>
                </w:pPr>
                <w:r w:rsidRPr="002416F9">
                  <w:rPr>
                    <w:color w:val="000000"/>
                    <w:lang w:val="en-ID" w:eastAsia="en-ID"/>
                  </w:rPr>
                  <w:t>13</w:t>
                </w:r>
              </w:p>
            </w:tc>
            <w:tc>
              <w:tcPr>
                <w:tcW w:w="1219" w:type="dxa"/>
                <w:tcBorders>
                  <w:top w:val="nil"/>
                  <w:left w:val="nil"/>
                  <w:bottom w:val="single" w:sz="4" w:space="0" w:color="auto"/>
                  <w:right w:val="single" w:sz="4" w:space="0" w:color="auto"/>
                </w:tcBorders>
                <w:shd w:val="clear" w:color="auto" w:fill="auto"/>
                <w:noWrap/>
                <w:vAlign w:val="center"/>
                <w:hideMark/>
              </w:tcPr>
              <w:p w14:paraId="267E6AA8" w14:textId="77777777" w:rsidR="005C5138" w:rsidRPr="002416F9" w:rsidRDefault="005C5138" w:rsidP="0008606A">
                <w:pPr>
                  <w:ind w:firstLine="0"/>
                  <w:jc w:val="left"/>
                  <w:rPr>
                    <w:color w:val="000000"/>
                    <w:lang w:val="en-ID" w:eastAsia="en-ID"/>
                  </w:rPr>
                </w:pPr>
                <w:r w:rsidRPr="002416F9">
                  <w:rPr>
                    <w:color w:val="000000"/>
                    <w:lang w:val="en-ID" w:eastAsia="en-ID"/>
                  </w:rPr>
                  <w:t>MYOR</w:t>
                </w:r>
              </w:p>
            </w:tc>
            <w:tc>
              <w:tcPr>
                <w:tcW w:w="1101" w:type="dxa"/>
                <w:tcBorders>
                  <w:top w:val="nil"/>
                  <w:left w:val="nil"/>
                  <w:bottom w:val="single" w:sz="4" w:space="0" w:color="auto"/>
                  <w:right w:val="single" w:sz="4" w:space="0" w:color="auto"/>
                </w:tcBorders>
                <w:shd w:val="clear" w:color="auto" w:fill="auto"/>
                <w:noWrap/>
                <w:vAlign w:val="center"/>
                <w:hideMark/>
              </w:tcPr>
              <w:p w14:paraId="5ACE851F" w14:textId="77777777" w:rsidR="005C5138" w:rsidRPr="002416F9" w:rsidRDefault="005C5138" w:rsidP="0008606A">
                <w:pPr>
                  <w:ind w:firstLine="0"/>
                  <w:jc w:val="right"/>
                  <w:rPr>
                    <w:color w:val="000000"/>
                    <w:lang w:val="en-ID" w:eastAsia="en-ID"/>
                  </w:rPr>
                </w:pPr>
                <w:r w:rsidRPr="002416F9">
                  <w:rPr>
                    <w:color w:val="000000"/>
                    <w:lang w:val="en-ID" w:eastAsia="en-ID"/>
                  </w:rPr>
                  <w:t>0,9230</w:t>
                </w:r>
              </w:p>
            </w:tc>
            <w:tc>
              <w:tcPr>
                <w:tcW w:w="1101" w:type="dxa"/>
                <w:tcBorders>
                  <w:top w:val="nil"/>
                  <w:left w:val="nil"/>
                  <w:bottom w:val="single" w:sz="4" w:space="0" w:color="auto"/>
                  <w:right w:val="single" w:sz="4" w:space="0" w:color="auto"/>
                </w:tcBorders>
                <w:shd w:val="clear" w:color="auto" w:fill="auto"/>
                <w:noWrap/>
                <w:vAlign w:val="center"/>
                <w:hideMark/>
              </w:tcPr>
              <w:p w14:paraId="3FD5EB26" w14:textId="77777777" w:rsidR="005C5138" w:rsidRPr="002416F9" w:rsidRDefault="005C5138" w:rsidP="0008606A">
                <w:pPr>
                  <w:ind w:firstLine="0"/>
                  <w:jc w:val="right"/>
                  <w:rPr>
                    <w:color w:val="000000"/>
                    <w:lang w:val="en-ID" w:eastAsia="en-ID"/>
                  </w:rPr>
                </w:pPr>
                <w:r w:rsidRPr="002416F9">
                  <w:rPr>
                    <w:color w:val="000000"/>
                    <w:lang w:val="en-ID" w:eastAsia="en-ID"/>
                  </w:rPr>
                  <w:t>0,7547</w:t>
                </w:r>
              </w:p>
            </w:tc>
            <w:tc>
              <w:tcPr>
                <w:tcW w:w="1101" w:type="dxa"/>
                <w:tcBorders>
                  <w:top w:val="nil"/>
                  <w:left w:val="nil"/>
                  <w:bottom w:val="single" w:sz="4" w:space="0" w:color="auto"/>
                  <w:right w:val="single" w:sz="4" w:space="0" w:color="auto"/>
                </w:tcBorders>
                <w:shd w:val="clear" w:color="auto" w:fill="auto"/>
                <w:noWrap/>
                <w:vAlign w:val="center"/>
                <w:hideMark/>
              </w:tcPr>
              <w:p w14:paraId="0CAAF86F" w14:textId="77777777" w:rsidR="005C5138" w:rsidRPr="002416F9" w:rsidRDefault="005C5138" w:rsidP="0008606A">
                <w:pPr>
                  <w:ind w:firstLine="0"/>
                  <w:jc w:val="right"/>
                  <w:rPr>
                    <w:color w:val="000000"/>
                    <w:lang w:val="en-ID" w:eastAsia="en-ID"/>
                  </w:rPr>
                </w:pPr>
                <w:r w:rsidRPr="002416F9">
                  <w:rPr>
                    <w:color w:val="000000"/>
                    <w:lang w:val="en-ID" w:eastAsia="en-ID"/>
                  </w:rPr>
                  <w:t>0,7533</w:t>
                </w:r>
              </w:p>
            </w:tc>
            <w:tc>
              <w:tcPr>
                <w:tcW w:w="1101" w:type="dxa"/>
                <w:tcBorders>
                  <w:top w:val="nil"/>
                  <w:left w:val="nil"/>
                  <w:bottom w:val="single" w:sz="4" w:space="0" w:color="auto"/>
                  <w:right w:val="single" w:sz="4" w:space="0" w:color="auto"/>
                </w:tcBorders>
                <w:shd w:val="clear" w:color="auto" w:fill="auto"/>
                <w:noWrap/>
                <w:vAlign w:val="center"/>
                <w:hideMark/>
              </w:tcPr>
              <w:p w14:paraId="160975D2" w14:textId="77777777" w:rsidR="005C5138" w:rsidRPr="002416F9" w:rsidRDefault="005C5138" w:rsidP="0008606A">
                <w:pPr>
                  <w:ind w:firstLine="0"/>
                  <w:jc w:val="right"/>
                  <w:rPr>
                    <w:color w:val="000000"/>
                    <w:lang w:val="en-ID" w:eastAsia="en-ID"/>
                  </w:rPr>
                </w:pPr>
                <w:r w:rsidRPr="002416F9">
                  <w:rPr>
                    <w:color w:val="000000"/>
                    <w:lang w:val="en-ID" w:eastAsia="en-ID"/>
                  </w:rPr>
                  <w:t>0,7356</w:t>
                </w:r>
              </w:p>
            </w:tc>
          </w:tr>
          <w:tr w:rsidR="005C5138" w:rsidRPr="007F665F" w14:paraId="6CB6D6B7"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1DAD5E22" w14:textId="77777777" w:rsidR="005C5138" w:rsidRPr="002416F9" w:rsidRDefault="005C5138" w:rsidP="0008606A">
                <w:pPr>
                  <w:ind w:firstLine="0"/>
                  <w:jc w:val="center"/>
                  <w:rPr>
                    <w:color w:val="000000"/>
                    <w:lang w:val="en-ID" w:eastAsia="en-ID"/>
                  </w:rPr>
                </w:pPr>
                <w:r w:rsidRPr="002416F9">
                  <w:rPr>
                    <w:color w:val="000000"/>
                    <w:lang w:val="en-ID" w:eastAsia="en-ID"/>
                  </w:rPr>
                  <w:t>14</w:t>
                </w:r>
              </w:p>
            </w:tc>
            <w:tc>
              <w:tcPr>
                <w:tcW w:w="1219" w:type="dxa"/>
                <w:tcBorders>
                  <w:top w:val="nil"/>
                  <w:left w:val="nil"/>
                  <w:bottom w:val="single" w:sz="4" w:space="0" w:color="auto"/>
                  <w:right w:val="single" w:sz="4" w:space="0" w:color="auto"/>
                </w:tcBorders>
                <w:shd w:val="clear" w:color="auto" w:fill="auto"/>
                <w:noWrap/>
                <w:vAlign w:val="center"/>
                <w:hideMark/>
              </w:tcPr>
              <w:p w14:paraId="1F010E4D" w14:textId="77777777" w:rsidR="005C5138" w:rsidRPr="002416F9" w:rsidRDefault="005C5138" w:rsidP="0008606A">
                <w:pPr>
                  <w:ind w:firstLine="0"/>
                  <w:jc w:val="left"/>
                  <w:rPr>
                    <w:color w:val="000000"/>
                    <w:lang w:val="en-ID" w:eastAsia="en-ID"/>
                  </w:rPr>
                </w:pPr>
                <w:r w:rsidRPr="002416F9">
                  <w:rPr>
                    <w:color w:val="000000"/>
                    <w:lang w:val="en-ID" w:eastAsia="en-ID"/>
                  </w:rPr>
                  <w:t>SKLT</w:t>
                </w:r>
              </w:p>
            </w:tc>
            <w:tc>
              <w:tcPr>
                <w:tcW w:w="1101" w:type="dxa"/>
                <w:tcBorders>
                  <w:top w:val="nil"/>
                  <w:left w:val="nil"/>
                  <w:bottom w:val="single" w:sz="4" w:space="0" w:color="auto"/>
                  <w:right w:val="single" w:sz="4" w:space="0" w:color="auto"/>
                </w:tcBorders>
                <w:shd w:val="clear" w:color="auto" w:fill="auto"/>
                <w:noWrap/>
                <w:vAlign w:val="center"/>
                <w:hideMark/>
              </w:tcPr>
              <w:p w14:paraId="068E728C" w14:textId="77777777" w:rsidR="005C5138" w:rsidRPr="002416F9" w:rsidRDefault="005C5138" w:rsidP="0008606A">
                <w:pPr>
                  <w:ind w:firstLine="0"/>
                  <w:jc w:val="right"/>
                  <w:rPr>
                    <w:color w:val="000000"/>
                    <w:lang w:val="en-ID" w:eastAsia="en-ID"/>
                  </w:rPr>
                </w:pPr>
                <w:r w:rsidRPr="002416F9">
                  <w:rPr>
                    <w:color w:val="000000"/>
                    <w:lang w:val="en-ID" w:eastAsia="en-ID"/>
                  </w:rPr>
                  <w:t>1,0791</w:t>
                </w:r>
              </w:p>
            </w:tc>
            <w:tc>
              <w:tcPr>
                <w:tcW w:w="1101" w:type="dxa"/>
                <w:tcBorders>
                  <w:top w:val="nil"/>
                  <w:left w:val="nil"/>
                  <w:bottom w:val="single" w:sz="4" w:space="0" w:color="auto"/>
                  <w:right w:val="single" w:sz="4" w:space="0" w:color="auto"/>
                </w:tcBorders>
                <w:shd w:val="clear" w:color="auto" w:fill="auto"/>
                <w:noWrap/>
                <w:vAlign w:val="center"/>
                <w:hideMark/>
              </w:tcPr>
              <w:p w14:paraId="21CD1EC8" w14:textId="77777777" w:rsidR="005C5138" w:rsidRPr="002416F9" w:rsidRDefault="005C5138" w:rsidP="0008606A">
                <w:pPr>
                  <w:ind w:firstLine="0"/>
                  <w:jc w:val="right"/>
                  <w:rPr>
                    <w:color w:val="000000"/>
                    <w:lang w:val="en-ID" w:eastAsia="en-ID"/>
                  </w:rPr>
                </w:pPr>
                <w:r w:rsidRPr="002416F9">
                  <w:rPr>
                    <w:color w:val="000000"/>
                    <w:lang w:val="en-ID" w:eastAsia="en-ID"/>
                  </w:rPr>
                  <w:t>0,9016</w:t>
                </w:r>
              </w:p>
            </w:tc>
            <w:tc>
              <w:tcPr>
                <w:tcW w:w="1101" w:type="dxa"/>
                <w:tcBorders>
                  <w:top w:val="nil"/>
                  <w:left w:val="nil"/>
                  <w:bottom w:val="single" w:sz="4" w:space="0" w:color="auto"/>
                  <w:right w:val="single" w:sz="4" w:space="0" w:color="auto"/>
                </w:tcBorders>
                <w:shd w:val="clear" w:color="auto" w:fill="auto"/>
                <w:noWrap/>
                <w:vAlign w:val="center"/>
                <w:hideMark/>
              </w:tcPr>
              <w:p w14:paraId="5522A1CB" w14:textId="77777777" w:rsidR="005C5138" w:rsidRPr="002416F9" w:rsidRDefault="005C5138" w:rsidP="0008606A">
                <w:pPr>
                  <w:ind w:firstLine="0"/>
                  <w:jc w:val="right"/>
                  <w:rPr>
                    <w:color w:val="000000"/>
                    <w:lang w:val="en-ID" w:eastAsia="en-ID"/>
                  </w:rPr>
                </w:pPr>
                <w:r w:rsidRPr="002416F9">
                  <w:rPr>
                    <w:color w:val="000000"/>
                    <w:lang w:val="en-ID" w:eastAsia="en-ID"/>
                  </w:rPr>
                  <w:t>0,6409</w:t>
                </w:r>
              </w:p>
            </w:tc>
            <w:tc>
              <w:tcPr>
                <w:tcW w:w="1101" w:type="dxa"/>
                <w:tcBorders>
                  <w:top w:val="nil"/>
                  <w:left w:val="nil"/>
                  <w:bottom w:val="single" w:sz="4" w:space="0" w:color="auto"/>
                  <w:right w:val="single" w:sz="4" w:space="0" w:color="auto"/>
                </w:tcBorders>
                <w:shd w:val="clear" w:color="auto" w:fill="auto"/>
                <w:noWrap/>
                <w:vAlign w:val="center"/>
                <w:hideMark/>
              </w:tcPr>
              <w:p w14:paraId="2CA5B8FF" w14:textId="77777777" w:rsidR="005C5138" w:rsidRPr="002416F9" w:rsidRDefault="005C5138" w:rsidP="0008606A">
                <w:pPr>
                  <w:ind w:firstLine="0"/>
                  <w:jc w:val="right"/>
                  <w:rPr>
                    <w:color w:val="000000"/>
                    <w:lang w:val="en-ID" w:eastAsia="en-ID"/>
                  </w:rPr>
                </w:pPr>
                <w:r w:rsidRPr="002416F9">
                  <w:rPr>
                    <w:color w:val="000000"/>
                    <w:lang w:val="en-ID" w:eastAsia="en-ID"/>
                  </w:rPr>
                  <w:t>0,7491</w:t>
                </w:r>
              </w:p>
            </w:tc>
          </w:tr>
          <w:tr w:rsidR="005C5138" w:rsidRPr="007F665F" w14:paraId="48921D02"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D5820A5" w14:textId="77777777" w:rsidR="005C5138" w:rsidRPr="002416F9" w:rsidRDefault="005C5138" w:rsidP="0008606A">
                <w:pPr>
                  <w:ind w:firstLine="0"/>
                  <w:jc w:val="center"/>
                  <w:rPr>
                    <w:color w:val="000000"/>
                    <w:lang w:val="en-ID" w:eastAsia="en-ID"/>
                  </w:rPr>
                </w:pPr>
                <w:r w:rsidRPr="002416F9">
                  <w:rPr>
                    <w:color w:val="000000"/>
                    <w:lang w:val="en-ID" w:eastAsia="en-ID"/>
                  </w:rPr>
                  <w:t>15</w:t>
                </w:r>
              </w:p>
            </w:tc>
            <w:tc>
              <w:tcPr>
                <w:tcW w:w="1219" w:type="dxa"/>
                <w:tcBorders>
                  <w:top w:val="nil"/>
                  <w:left w:val="nil"/>
                  <w:bottom w:val="single" w:sz="4" w:space="0" w:color="auto"/>
                  <w:right w:val="single" w:sz="4" w:space="0" w:color="auto"/>
                </w:tcBorders>
                <w:shd w:val="clear" w:color="auto" w:fill="auto"/>
                <w:noWrap/>
                <w:vAlign w:val="center"/>
                <w:hideMark/>
              </w:tcPr>
              <w:p w14:paraId="78E91EA6" w14:textId="77777777" w:rsidR="005C5138" w:rsidRPr="002416F9" w:rsidRDefault="005C5138" w:rsidP="0008606A">
                <w:pPr>
                  <w:ind w:firstLine="0"/>
                  <w:jc w:val="left"/>
                  <w:rPr>
                    <w:color w:val="000000"/>
                    <w:lang w:val="en-ID" w:eastAsia="en-ID"/>
                  </w:rPr>
                </w:pPr>
                <w:r w:rsidRPr="002416F9">
                  <w:rPr>
                    <w:color w:val="000000"/>
                    <w:lang w:val="en-ID" w:eastAsia="en-ID"/>
                  </w:rPr>
                  <w:t>SMAR</w:t>
                </w:r>
              </w:p>
            </w:tc>
            <w:tc>
              <w:tcPr>
                <w:tcW w:w="1101" w:type="dxa"/>
                <w:tcBorders>
                  <w:top w:val="nil"/>
                  <w:left w:val="nil"/>
                  <w:bottom w:val="single" w:sz="4" w:space="0" w:color="auto"/>
                  <w:right w:val="single" w:sz="4" w:space="0" w:color="auto"/>
                </w:tcBorders>
                <w:shd w:val="clear" w:color="auto" w:fill="auto"/>
                <w:noWrap/>
                <w:vAlign w:val="center"/>
                <w:hideMark/>
              </w:tcPr>
              <w:p w14:paraId="2249B5CD" w14:textId="77777777" w:rsidR="005C5138" w:rsidRPr="002416F9" w:rsidRDefault="005C5138" w:rsidP="0008606A">
                <w:pPr>
                  <w:ind w:firstLine="0"/>
                  <w:jc w:val="right"/>
                  <w:rPr>
                    <w:color w:val="000000"/>
                    <w:lang w:val="en-ID" w:eastAsia="en-ID"/>
                  </w:rPr>
                </w:pPr>
                <w:r w:rsidRPr="002416F9">
                  <w:rPr>
                    <w:color w:val="000000"/>
                    <w:lang w:val="en-ID" w:eastAsia="en-ID"/>
                  </w:rPr>
                  <w:t>1,5416</w:t>
                </w:r>
              </w:p>
            </w:tc>
            <w:tc>
              <w:tcPr>
                <w:tcW w:w="1101" w:type="dxa"/>
                <w:tcBorders>
                  <w:top w:val="nil"/>
                  <w:left w:val="nil"/>
                  <w:bottom w:val="single" w:sz="4" w:space="0" w:color="auto"/>
                  <w:right w:val="single" w:sz="4" w:space="0" w:color="auto"/>
                </w:tcBorders>
                <w:shd w:val="clear" w:color="auto" w:fill="auto"/>
                <w:noWrap/>
                <w:vAlign w:val="center"/>
                <w:hideMark/>
              </w:tcPr>
              <w:p w14:paraId="00D037BE" w14:textId="77777777" w:rsidR="005C5138" w:rsidRPr="002416F9" w:rsidRDefault="005C5138" w:rsidP="0008606A">
                <w:pPr>
                  <w:ind w:firstLine="0"/>
                  <w:jc w:val="right"/>
                  <w:rPr>
                    <w:color w:val="000000"/>
                    <w:lang w:val="en-ID" w:eastAsia="en-ID"/>
                  </w:rPr>
                </w:pPr>
                <w:r w:rsidRPr="002416F9">
                  <w:rPr>
                    <w:color w:val="000000"/>
                    <w:lang w:val="en-ID" w:eastAsia="en-ID"/>
                  </w:rPr>
                  <w:t>1,7968</w:t>
                </w:r>
              </w:p>
            </w:tc>
            <w:tc>
              <w:tcPr>
                <w:tcW w:w="1101" w:type="dxa"/>
                <w:tcBorders>
                  <w:top w:val="nil"/>
                  <w:left w:val="nil"/>
                  <w:bottom w:val="single" w:sz="4" w:space="0" w:color="auto"/>
                  <w:right w:val="single" w:sz="4" w:space="0" w:color="auto"/>
                </w:tcBorders>
                <w:shd w:val="clear" w:color="auto" w:fill="auto"/>
                <w:noWrap/>
                <w:vAlign w:val="center"/>
                <w:hideMark/>
              </w:tcPr>
              <w:p w14:paraId="4EF72553" w14:textId="77777777" w:rsidR="005C5138" w:rsidRPr="002416F9" w:rsidRDefault="005C5138" w:rsidP="0008606A">
                <w:pPr>
                  <w:ind w:firstLine="0"/>
                  <w:jc w:val="right"/>
                  <w:rPr>
                    <w:color w:val="000000"/>
                    <w:lang w:val="en-ID" w:eastAsia="en-ID"/>
                  </w:rPr>
                </w:pPr>
                <w:r w:rsidRPr="002416F9">
                  <w:rPr>
                    <w:color w:val="000000"/>
                    <w:lang w:val="en-ID" w:eastAsia="en-ID"/>
                  </w:rPr>
                  <w:t>1,7983</w:t>
                </w:r>
              </w:p>
            </w:tc>
            <w:tc>
              <w:tcPr>
                <w:tcW w:w="1101" w:type="dxa"/>
                <w:tcBorders>
                  <w:top w:val="nil"/>
                  <w:left w:val="nil"/>
                  <w:bottom w:val="single" w:sz="4" w:space="0" w:color="auto"/>
                  <w:right w:val="single" w:sz="4" w:space="0" w:color="auto"/>
                </w:tcBorders>
                <w:shd w:val="clear" w:color="auto" w:fill="auto"/>
                <w:noWrap/>
                <w:vAlign w:val="center"/>
                <w:hideMark/>
              </w:tcPr>
              <w:p w14:paraId="7A5FCEEC" w14:textId="77777777" w:rsidR="005C5138" w:rsidRPr="002416F9" w:rsidRDefault="005C5138" w:rsidP="0008606A">
                <w:pPr>
                  <w:ind w:firstLine="0"/>
                  <w:jc w:val="right"/>
                  <w:rPr>
                    <w:color w:val="000000"/>
                    <w:lang w:val="en-ID" w:eastAsia="en-ID"/>
                  </w:rPr>
                </w:pPr>
                <w:r w:rsidRPr="002416F9">
                  <w:rPr>
                    <w:color w:val="000000"/>
                    <w:lang w:val="en-ID" w:eastAsia="en-ID"/>
                  </w:rPr>
                  <w:t>1,2133</w:t>
                </w:r>
              </w:p>
            </w:tc>
          </w:tr>
          <w:tr w:rsidR="005C5138" w:rsidRPr="007F665F" w14:paraId="164D8DC8"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86FB782" w14:textId="77777777" w:rsidR="005C5138" w:rsidRPr="002416F9" w:rsidRDefault="005C5138" w:rsidP="0008606A">
                <w:pPr>
                  <w:ind w:firstLine="0"/>
                  <w:jc w:val="center"/>
                  <w:rPr>
                    <w:color w:val="000000"/>
                    <w:lang w:val="en-ID" w:eastAsia="en-ID"/>
                  </w:rPr>
                </w:pPr>
                <w:r w:rsidRPr="002416F9">
                  <w:rPr>
                    <w:color w:val="000000"/>
                    <w:lang w:val="en-ID" w:eastAsia="en-ID"/>
                  </w:rPr>
                  <w:t>16</w:t>
                </w:r>
              </w:p>
            </w:tc>
            <w:tc>
              <w:tcPr>
                <w:tcW w:w="1219" w:type="dxa"/>
                <w:tcBorders>
                  <w:top w:val="nil"/>
                  <w:left w:val="nil"/>
                  <w:bottom w:val="single" w:sz="4" w:space="0" w:color="auto"/>
                  <w:right w:val="single" w:sz="4" w:space="0" w:color="auto"/>
                </w:tcBorders>
                <w:shd w:val="clear" w:color="auto" w:fill="auto"/>
                <w:noWrap/>
                <w:vAlign w:val="center"/>
                <w:hideMark/>
              </w:tcPr>
              <w:p w14:paraId="60DFD1A3" w14:textId="77777777" w:rsidR="005C5138" w:rsidRPr="002416F9" w:rsidRDefault="005C5138" w:rsidP="0008606A">
                <w:pPr>
                  <w:ind w:firstLine="0"/>
                  <w:jc w:val="left"/>
                  <w:rPr>
                    <w:color w:val="000000"/>
                    <w:lang w:val="en-ID" w:eastAsia="en-ID"/>
                  </w:rPr>
                </w:pPr>
                <w:r w:rsidRPr="002416F9">
                  <w:rPr>
                    <w:color w:val="000000"/>
                    <w:lang w:val="en-ID" w:eastAsia="en-ID"/>
                  </w:rPr>
                  <w:t>STTP</w:t>
                </w:r>
              </w:p>
            </w:tc>
            <w:tc>
              <w:tcPr>
                <w:tcW w:w="1101" w:type="dxa"/>
                <w:tcBorders>
                  <w:top w:val="nil"/>
                  <w:left w:val="nil"/>
                  <w:bottom w:val="single" w:sz="4" w:space="0" w:color="auto"/>
                  <w:right w:val="single" w:sz="4" w:space="0" w:color="auto"/>
                </w:tcBorders>
                <w:shd w:val="clear" w:color="auto" w:fill="auto"/>
                <w:noWrap/>
                <w:vAlign w:val="center"/>
                <w:hideMark/>
              </w:tcPr>
              <w:p w14:paraId="057A4B23" w14:textId="77777777" w:rsidR="005C5138" w:rsidRPr="002416F9" w:rsidRDefault="005C5138" w:rsidP="0008606A">
                <w:pPr>
                  <w:ind w:firstLine="0"/>
                  <w:jc w:val="right"/>
                  <w:rPr>
                    <w:color w:val="000000"/>
                    <w:lang w:val="en-ID" w:eastAsia="en-ID"/>
                  </w:rPr>
                </w:pPr>
                <w:r w:rsidRPr="002416F9">
                  <w:rPr>
                    <w:color w:val="000000"/>
                    <w:lang w:val="en-ID" w:eastAsia="en-ID"/>
                  </w:rPr>
                  <w:t>0,3415</w:t>
                </w:r>
              </w:p>
            </w:tc>
            <w:tc>
              <w:tcPr>
                <w:tcW w:w="1101" w:type="dxa"/>
                <w:tcBorders>
                  <w:top w:val="nil"/>
                  <w:left w:val="nil"/>
                  <w:bottom w:val="single" w:sz="4" w:space="0" w:color="auto"/>
                  <w:right w:val="single" w:sz="4" w:space="0" w:color="auto"/>
                </w:tcBorders>
                <w:shd w:val="clear" w:color="auto" w:fill="auto"/>
                <w:noWrap/>
                <w:vAlign w:val="center"/>
                <w:hideMark/>
              </w:tcPr>
              <w:p w14:paraId="3FA126ED" w14:textId="77777777" w:rsidR="005C5138" w:rsidRPr="002416F9" w:rsidRDefault="005C5138" w:rsidP="0008606A">
                <w:pPr>
                  <w:ind w:firstLine="0"/>
                  <w:jc w:val="right"/>
                  <w:rPr>
                    <w:color w:val="000000"/>
                    <w:lang w:val="en-ID" w:eastAsia="en-ID"/>
                  </w:rPr>
                </w:pPr>
                <w:r w:rsidRPr="002416F9">
                  <w:rPr>
                    <w:color w:val="000000"/>
                    <w:lang w:val="en-ID" w:eastAsia="en-ID"/>
                  </w:rPr>
                  <w:t>0,2902</w:t>
                </w:r>
              </w:p>
            </w:tc>
            <w:tc>
              <w:tcPr>
                <w:tcW w:w="1101" w:type="dxa"/>
                <w:tcBorders>
                  <w:top w:val="nil"/>
                  <w:left w:val="nil"/>
                  <w:bottom w:val="single" w:sz="4" w:space="0" w:color="auto"/>
                  <w:right w:val="single" w:sz="4" w:space="0" w:color="auto"/>
                </w:tcBorders>
                <w:shd w:val="clear" w:color="auto" w:fill="auto"/>
                <w:noWrap/>
                <w:vAlign w:val="center"/>
                <w:hideMark/>
              </w:tcPr>
              <w:p w14:paraId="245F2831" w14:textId="77777777" w:rsidR="005C5138" w:rsidRPr="002416F9" w:rsidRDefault="005C5138" w:rsidP="0008606A">
                <w:pPr>
                  <w:ind w:firstLine="0"/>
                  <w:jc w:val="right"/>
                  <w:rPr>
                    <w:color w:val="000000"/>
                    <w:lang w:val="en-ID" w:eastAsia="en-ID"/>
                  </w:rPr>
                </w:pPr>
                <w:r w:rsidRPr="002416F9">
                  <w:rPr>
                    <w:color w:val="000000"/>
                    <w:lang w:val="en-ID" w:eastAsia="en-ID"/>
                  </w:rPr>
                  <w:t>0,1873</w:t>
                </w:r>
              </w:p>
            </w:tc>
            <w:tc>
              <w:tcPr>
                <w:tcW w:w="1101" w:type="dxa"/>
                <w:tcBorders>
                  <w:top w:val="nil"/>
                  <w:left w:val="nil"/>
                  <w:bottom w:val="single" w:sz="4" w:space="0" w:color="auto"/>
                  <w:right w:val="single" w:sz="4" w:space="0" w:color="auto"/>
                </w:tcBorders>
                <w:shd w:val="clear" w:color="auto" w:fill="auto"/>
                <w:noWrap/>
                <w:vAlign w:val="center"/>
                <w:hideMark/>
              </w:tcPr>
              <w:p w14:paraId="7195AE53" w14:textId="77777777" w:rsidR="005C5138" w:rsidRPr="002416F9" w:rsidRDefault="005C5138" w:rsidP="0008606A">
                <w:pPr>
                  <w:ind w:firstLine="0"/>
                  <w:jc w:val="right"/>
                  <w:rPr>
                    <w:color w:val="000000"/>
                    <w:lang w:val="en-ID" w:eastAsia="en-ID"/>
                  </w:rPr>
                </w:pPr>
                <w:r w:rsidRPr="002416F9">
                  <w:rPr>
                    <w:color w:val="000000"/>
                    <w:lang w:val="en-ID" w:eastAsia="en-ID"/>
                  </w:rPr>
                  <w:t>0,1686</w:t>
                </w:r>
              </w:p>
            </w:tc>
          </w:tr>
          <w:tr w:rsidR="005C5138" w:rsidRPr="007F665F" w14:paraId="34241940"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844ED3A" w14:textId="77777777" w:rsidR="005C5138" w:rsidRPr="002416F9" w:rsidRDefault="005C5138" w:rsidP="0008606A">
                <w:pPr>
                  <w:ind w:firstLine="0"/>
                  <w:jc w:val="center"/>
                  <w:rPr>
                    <w:color w:val="000000"/>
                    <w:lang w:val="en-ID" w:eastAsia="en-ID"/>
                  </w:rPr>
                </w:pPr>
                <w:r w:rsidRPr="002416F9">
                  <w:rPr>
                    <w:color w:val="000000"/>
                    <w:lang w:val="en-ID" w:eastAsia="en-ID"/>
                  </w:rPr>
                  <w:t>17</w:t>
                </w:r>
              </w:p>
            </w:tc>
            <w:tc>
              <w:tcPr>
                <w:tcW w:w="1219" w:type="dxa"/>
                <w:tcBorders>
                  <w:top w:val="nil"/>
                  <w:left w:val="nil"/>
                  <w:bottom w:val="single" w:sz="4" w:space="0" w:color="auto"/>
                  <w:right w:val="single" w:sz="4" w:space="0" w:color="auto"/>
                </w:tcBorders>
                <w:shd w:val="clear" w:color="auto" w:fill="auto"/>
                <w:noWrap/>
                <w:vAlign w:val="center"/>
                <w:hideMark/>
              </w:tcPr>
              <w:p w14:paraId="474D8D0E" w14:textId="77777777" w:rsidR="005C5138" w:rsidRPr="002416F9" w:rsidRDefault="005C5138" w:rsidP="0008606A">
                <w:pPr>
                  <w:ind w:firstLine="0"/>
                  <w:jc w:val="left"/>
                  <w:rPr>
                    <w:color w:val="000000"/>
                    <w:lang w:val="en-ID" w:eastAsia="en-ID"/>
                  </w:rPr>
                </w:pPr>
                <w:r w:rsidRPr="002416F9">
                  <w:rPr>
                    <w:color w:val="000000"/>
                    <w:lang w:val="en-ID" w:eastAsia="en-ID"/>
                  </w:rPr>
                  <w:t>TGKA</w:t>
                </w:r>
              </w:p>
            </w:tc>
            <w:tc>
              <w:tcPr>
                <w:tcW w:w="1101" w:type="dxa"/>
                <w:tcBorders>
                  <w:top w:val="nil"/>
                  <w:left w:val="nil"/>
                  <w:bottom w:val="single" w:sz="4" w:space="0" w:color="auto"/>
                  <w:right w:val="single" w:sz="4" w:space="0" w:color="auto"/>
                </w:tcBorders>
                <w:shd w:val="clear" w:color="auto" w:fill="auto"/>
                <w:noWrap/>
                <w:vAlign w:val="center"/>
                <w:hideMark/>
              </w:tcPr>
              <w:p w14:paraId="05293AC4" w14:textId="77777777" w:rsidR="005C5138" w:rsidRPr="002416F9" w:rsidRDefault="005C5138" w:rsidP="0008606A">
                <w:pPr>
                  <w:ind w:firstLine="0"/>
                  <w:jc w:val="right"/>
                  <w:rPr>
                    <w:color w:val="000000"/>
                    <w:lang w:val="en-ID" w:eastAsia="en-ID"/>
                  </w:rPr>
                </w:pPr>
                <w:r w:rsidRPr="002416F9">
                  <w:rPr>
                    <w:color w:val="000000"/>
                    <w:lang w:val="en-ID" w:eastAsia="en-ID"/>
                  </w:rPr>
                  <w:t>1,1522</w:t>
                </w:r>
              </w:p>
            </w:tc>
            <w:tc>
              <w:tcPr>
                <w:tcW w:w="1101" w:type="dxa"/>
                <w:tcBorders>
                  <w:top w:val="nil"/>
                  <w:left w:val="nil"/>
                  <w:bottom w:val="single" w:sz="4" w:space="0" w:color="auto"/>
                  <w:right w:val="single" w:sz="4" w:space="0" w:color="auto"/>
                </w:tcBorders>
                <w:shd w:val="clear" w:color="auto" w:fill="auto"/>
                <w:noWrap/>
                <w:vAlign w:val="center"/>
                <w:hideMark/>
              </w:tcPr>
              <w:p w14:paraId="19C01B2A" w14:textId="77777777" w:rsidR="005C5138" w:rsidRPr="002416F9" w:rsidRDefault="005C5138" w:rsidP="0008606A">
                <w:pPr>
                  <w:ind w:firstLine="0"/>
                  <w:jc w:val="right"/>
                  <w:rPr>
                    <w:color w:val="000000"/>
                    <w:lang w:val="en-ID" w:eastAsia="en-ID"/>
                  </w:rPr>
                </w:pPr>
                <w:r w:rsidRPr="002416F9">
                  <w:rPr>
                    <w:color w:val="000000"/>
                    <w:lang w:val="en-ID" w:eastAsia="en-ID"/>
                  </w:rPr>
                  <w:t>1,1030</w:t>
                </w:r>
              </w:p>
            </w:tc>
            <w:tc>
              <w:tcPr>
                <w:tcW w:w="1101" w:type="dxa"/>
                <w:tcBorders>
                  <w:top w:val="nil"/>
                  <w:left w:val="nil"/>
                  <w:bottom w:val="single" w:sz="4" w:space="0" w:color="auto"/>
                  <w:right w:val="single" w:sz="4" w:space="0" w:color="auto"/>
                </w:tcBorders>
                <w:shd w:val="clear" w:color="auto" w:fill="auto"/>
                <w:noWrap/>
                <w:vAlign w:val="center"/>
                <w:hideMark/>
              </w:tcPr>
              <w:p w14:paraId="79DEE94E" w14:textId="77777777" w:rsidR="005C5138" w:rsidRPr="002416F9" w:rsidRDefault="005C5138" w:rsidP="0008606A">
                <w:pPr>
                  <w:ind w:firstLine="0"/>
                  <w:jc w:val="right"/>
                  <w:rPr>
                    <w:color w:val="000000"/>
                    <w:lang w:val="en-ID" w:eastAsia="en-ID"/>
                  </w:rPr>
                </w:pPr>
                <w:r w:rsidRPr="002416F9">
                  <w:rPr>
                    <w:color w:val="000000"/>
                    <w:lang w:val="en-ID" w:eastAsia="en-ID"/>
                  </w:rPr>
                  <w:t>0,9334</w:t>
                </w:r>
              </w:p>
            </w:tc>
            <w:tc>
              <w:tcPr>
                <w:tcW w:w="1101" w:type="dxa"/>
                <w:tcBorders>
                  <w:top w:val="nil"/>
                  <w:left w:val="nil"/>
                  <w:bottom w:val="single" w:sz="4" w:space="0" w:color="auto"/>
                  <w:right w:val="single" w:sz="4" w:space="0" w:color="auto"/>
                </w:tcBorders>
                <w:shd w:val="clear" w:color="auto" w:fill="auto"/>
                <w:noWrap/>
                <w:vAlign w:val="center"/>
                <w:hideMark/>
              </w:tcPr>
              <w:p w14:paraId="77A94760" w14:textId="77777777" w:rsidR="005C5138" w:rsidRPr="002416F9" w:rsidRDefault="005C5138" w:rsidP="0008606A">
                <w:pPr>
                  <w:ind w:firstLine="0"/>
                  <w:jc w:val="right"/>
                  <w:rPr>
                    <w:color w:val="000000"/>
                    <w:lang w:val="en-ID" w:eastAsia="en-ID"/>
                  </w:rPr>
                </w:pPr>
                <w:r w:rsidRPr="002416F9">
                  <w:rPr>
                    <w:color w:val="000000"/>
                    <w:lang w:val="en-ID" w:eastAsia="en-ID"/>
                  </w:rPr>
                  <w:t>1,0446</w:t>
                </w:r>
              </w:p>
            </w:tc>
          </w:tr>
          <w:tr w:rsidR="005C5138" w:rsidRPr="007F665F" w14:paraId="694461DA"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7E96AF6" w14:textId="77777777" w:rsidR="005C5138" w:rsidRPr="002416F9" w:rsidRDefault="005C5138" w:rsidP="0008606A">
                <w:pPr>
                  <w:ind w:firstLine="0"/>
                  <w:jc w:val="center"/>
                  <w:rPr>
                    <w:color w:val="000000"/>
                    <w:lang w:val="en-ID" w:eastAsia="en-ID"/>
                  </w:rPr>
                </w:pPr>
                <w:r w:rsidRPr="002416F9">
                  <w:rPr>
                    <w:color w:val="000000"/>
                    <w:lang w:val="en-ID" w:eastAsia="en-ID"/>
                  </w:rPr>
                  <w:t>18</w:t>
                </w:r>
              </w:p>
            </w:tc>
            <w:tc>
              <w:tcPr>
                <w:tcW w:w="1219" w:type="dxa"/>
                <w:tcBorders>
                  <w:top w:val="nil"/>
                  <w:left w:val="nil"/>
                  <w:bottom w:val="single" w:sz="4" w:space="0" w:color="auto"/>
                  <w:right w:val="single" w:sz="4" w:space="0" w:color="auto"/>
                </w:tcBorders>
                <w:shd w:val="clear" w:color="auto" w:fill="auto"/>
                <w:noWrap/>
                <w:vAlign w:val="center"/>
                <w:hideMark/>
              </w:tcPr>
              <w:p w14:paraId="00B960D9" w14:textId="77777777" w:rsidR="005C5138" w:rsidRPr="002416F9" w:rsidRDefault="005C5138" w:rsidP="0008606A">
                <w:pPr>
                  <w:ind w:firstLine="0"/>
                  <w:jc w:val="left"/>
                  <w:rPr>
                    <w:color w:val="000000"/>
                    <w:lang w:val="en-ID" w:eastAsia="en-ID"/>
                  </w:rPr>
                </w:pPr>
                <w:r w:rsidRPr="002416F9">
                  <w:rPr>
                    <w:color w:val="000000"/>
                    <w:lang w:val="en-ID" w:eastAsia="en-ID"/>
                  </w:rPr>
                  <w:t>ULTJ</w:t>
                </w:r>
              </w:p>
            </w:tc>
            <w:tc>
              <w:tcPr>
                <w:tcW w:w="1101" w:type="dxa"/>
                <w:tcBorders>
                  <w:top w:val="nil"/>
                  <w:left w:val="nil"/>
                  <w:bottom w:val="single" w:sz="4" w:space="0" w:color="auto"/>
                  <w:right w:val="single" w:sz="4" w:space="0" w:color="auto"/>
                </w:tcBorders>
                <w:shd w:val="clear" w:color="auto" w:fill="auto"/>
                <w:noWrap/>
                <w:vAlign w:val="center"/>
                <w:hideMark/>
              </w:tcPr>
              <w:p w14:paraId="62C51383" w14:textId="77777777" w:rsidR="005C5138" w:rsidRPr="002416F9" w:rsidRDefault="005C5138" w:rsidP="0008606A">
                <w:pPr>
                  <w:ind w:firstLine="0"/>
                  <w:jc w:val="right"/>
                  <w:rPr>
                    <w:color w:val="000000"/>
                    <w:lang w:val="en-ID" w:eastAsia="en-ID"/>
                  </w:rPr>
                </w:pPr>
                <w:r w:rsidRPr="002416F9">
                  <w:rPr>
                    <w:color w:val="000000"/>
                    <w:lang w:val="en-ID" w:eastAsia="en-ID"/>
                  </w:rPr>
                  <w:t>0,1686</w:t>
                </w:r>
              </w:p>
            </w:tc>
            <w:tc>
              <w:tcPr>
                <w:tcW w:w="1101" w:type="dxa"/>
                <w:tcBorders>
                  <w:top w:val="nil"/>
                  <w:left w:val="nil"/>
                  <w:bottom w:val="single" w:sz="4" w:space="0" w:color="auto"/>
                  <w:right w:val="single" w:sz="4" w:space="0" w:color="auto"/>
                </w:tcBorders>
                <w:shd w:val="clear" w:color="auto" w:fill="auto"/>
                <w:noWrap/>
                <w:vAlign w:val="center"/>
                <w:hideMark/>
              </w:tcPr>
              <w:p w14:paraId="3D8A68A6" w14:textId="77777777" w:rsidR="005C5138" w:rsidRPr="002416F9" w:rsidRDefault="005C5138" w:rsidP="0008606A">
                <w:pPr>
                  <w:ind w:firstLine="0"/>
                  <w:jc w:val="right"/>
                  <w:rPr>
                    <w:color w:val="000000"/>
                    <w:lang w:val="en-ID" w:eastAsia="en-ID"/>
                  </w:rPr>
                </w:pPr>
                <w:r w:rsidRPr="002416F9">
                  <w:rPr>
                    <w:color w:val="000000"/>
                    <w:lang w:val="en-ID" w:eastAsia="en-ID"/>
                  </w:rPr>
                  <w:t>0,8307</w:t>
                </w:r>
              </w:p>
            </w:tc>
            <w:tc>
              <w:tcPr>
                <w:tcW w:w="1101" w:type="dxa"/>
                <w:tcBorders>
                  <w:top w:val="nil"/>
                  <w:left w:val="nil"/>
                  <w:bottom w:val="single" w:sz="4" w:space="0" w:color="auto"/>
                  <w:right w:val="single" w:sz="4" w:space="0" w:color="auto"/>
                </w:tcBorders>
                <w:shd w:val="clear" w:color="auto" w:fill="auto"/>
                <w:noWrap/>
                <w:vAlign w:val="center"/>
                <w:hideMark/>
              </w:tcPr>
              <w:p w14:paraId="01DD885E" w14:textId="77777777" w:rsidR="005C5138" w:rsidRPr="002416F9" w:rsidRDefault="005C5138" w:rsidP="0008606A">
                <w:pPr>
                  <w:ind w:firstLine="0"/>
                  <w:jc w:val="right"/>
                  <w:rPr>
                    <w:color w:val="000000"/>
                    <w:lang w:val="en-ID" w:eastAsia="en-ID"/>
                  </w:rPr>
                </w:pPr>
                <w:r w:rsidRPr="002416F9">
                  <w:rPr>
                    <w:color w:val="000000"/>
                    <w:lang w:val="en-ID" w:eastAsia="en-ID"/>
                  </w:rPr>
                  <w:t>0,8307</w:t>
                </w:r>
              </w:p>
            </w:tc>
            <w:tc>
              <w:tcPr>
                <w:tcW w:w="1101" w:type="dxa"/>
                <w:tcBorders>
                  <w:top w:val="nil"/>
                  <w:left w:val="nil"/>
                  <w:bottom w:val="single" w:sz="4" w:space="0" w:color="auto"/>
                  <w:right w:val="single" w:sz="4" w:space="0" w:color="auto"/>
                </w:tcBorders>
                <w:shd w:val="clear" w:color="auto" w:fill="auto"/>
                <w:noWrap/>
                <w:vAlign w:val="center"/>
                <w:hideMark/>
              </w:tcPr>
              <w:p w14:paraId="2AC52C61" w14:textId="77777777" w:rsidR="005C5138" w:rsidRPr="002416F9" w:rsidRDefault="005C5138" w:rsidP="0008606A">
                <w:pPr>
                  <w:ind w:firstLine="0"/>
                  <w:jc w:val="right"/>
                  <w:rPr>
                    <w:color w:val="000000"/>
                    <w:lang w:val="en-ID" w:eastAsia="en-ID"/>
                  </w:rPr>
                </w:pPr>
                <w:r w:rsidRPr="002416F9">
                  <w:rPr>
                    <w:color w:val="000000"/>
                    <w:lang w:val="en-ID" w:eastAsia="en-ID"/>
                  </w:rPr>
                  <w:t>0,4415</w:t>
                </w:r>
              </w:p>
            </w:tc>
          </w:tr>
          <w:tr w:rsidR="005C5138" w:rsidRPr="007F665F" w14:paraId="4DAA6AFD" w14:textId="77777777" w:rsidTr="005C5138">
            <w:trPr>
              <w:trHeight w:val="2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F6AC627" w14:textId="77777777" w:rsidR="005C5138" w:rsidRPr="002416F9" w:rsidRDefault="005C5138" w:rsidP="0008606A">
                <w:pPr>
                  <w:ind w:firstLine="0"/>
                  <w:jc w:val="center"/>
                  <w:rPr>
                    <w:color w:val="000000"/>
                    <w:lang w:val="en-ID" w:eastAsia="en-ID"/>
                  </w:rPr>
                </w:pPr>
                <w:r w:rsidRPr="002416F9">
                  <w:rPr>
                    <w:color w:val="000000"/>
                    <w:lang w:val="en-ID" w:eastAsia="en-ID"/>
                  </w:rPr>
                  <w:t>19</w:t>
                </w:r>
              </w:p>
            </w:tc>
            <w:tc>
              <w:tcPr>
                <w:tcW w:w="1219" w:type="dxa"/>
                <w:tcBorders>
                  <w:top w:val="nil"/>
                  <w:left w:val="nil"/>
                  <w:bottom w:val="single" w:sz="4" w:space="0" w:color="auto"/>
                  <w:right w:val="single" w:sz="4" w:space="0" w:color="auto"/>
                </w:tcBorders>
                <w:shd w:val="clear" w:color="auto" w:fill="auto"/>
                <w:noWrap/>
                <w:vAlign w:val="center"/>
                <w:hideMark/>
              </w:tcPr>
              <w:p w14:paraId="3E40BDD4" w14:textId="77777777" w:rsidR="005C5138" w:rsidRPr="002416F9" w:rsidRDefault="005C5138" w:rsidP="0008606A">
                <w:pPr>
                  <w:ind w:firstLine="0"/>
                  <w:jc w:val="left"/>
                  <w:rPr>
                    <w:color w:val="000000"/>
                    <w:lang w:val="en-ID" w:eastAsia="en-ID"/>
                  </w:rPr>
                </w:pPr>
                <w:r w:rsidRPr="002416F9">
                  <w:rPr>
                    <w:color w:val="000000"/>
                    <w:lang w:val="en-ID" w:eastAsia="en-ID"/>
                  </w:rPr>
                  <w:t>GGRM</w:t>
                </w:r>
              </w:p>
            </w:tc>
            <w:tc>
              <w:tcPr>
                <w:tcW w:w="1101" w:type="dxa"/>
                <w:tcBorders>
                  <w:top w:val="nil"/>
                  <w:left w:val="nil"/>
                  <w:bottom w:val="single" w:sz="4" w:space="0" w:color="auto"/>
                  <w:right w:val="single" w:sz="4" w:space="0" w:color="auto"/>
                </w:tcBorders>
                <w:shd w:val="clear" w:color="auto" w:fill="auto"/>
                <w:noWrap/>
                <w:vAlign w:val="center"/>
                <w:hideMark/>
              </w:tcPr>
              <w:p w14:paraId="54BF4B00" w14:textId="77777777" w:rsidR="005C5138" w:rsidRPr="002416F9" w:rsidRDefault="005C5138" w:rsidP="0008606A">
                <w:pPr>
                  <w:ind w:firstLine="0"/>
                  <w:jc w:val="right"/>
                  <w:rPr>
                    <w:color w:val="000000"/>
                    <w:lang w:val="en-ID" w:eastAsia="en-ID"/>
                  </w:rPr>
                </w:pPr>
                <w:r w:rsidRPr="002416F9">
                  <w:rPr>
                    <w:color w:val="000000"/>
                    <w:lang w:val="en-ID" w:eastAsia="en-ID"/>
                  </w:rPr>
                  <w:t>0,5442</w:t>
                </w:r>
              </w:p>
            </w:tc>
            <w:tc>
              <w:tcPr>
                <w:tcW w:w="1101" w:type="dxa"/>
                <w:tcBorders>
                  <w:top w:val="nil"/>
                  <w:left w:val="nil"/>
                  <w:bottom w:val="single" w:sz="4" w:space="0" w:color="auto"/>
                  <w:right w:val="single" w:sz="4" w:space="0" w:color="auto"/>
                </w:tcBorders>
                <w:shd w:val="clear" w:color="auto" w:fill="auto"/>
                <w:noWrap/>
                <w:vAlign w:val="center"/>
                <w:hideMark/>
              </w:tcPr>
              <w:p w14:paraId="49AD28CC" w14:textId="77777777" w:rsidR="005C5138" w:rsidRPr="002416F9" w:rsidRDefault="005C5138" w:rsidP="0008606A">
                <w:pPr>
                  <w:ind w:firstLine="0"/>
                  <w:jc w:val="right"/>
                  <w:rPr>
                    <w:color w:val="000000"/>
                    <w:lang w:val="en-ID" w:eastAsia="en-ID"/>
                  </w:rPr>
                </w:pPr>
                <w:r w:rsidRPr="002416F9">
                  <w:rPr>
                    <w:color w:val="000000"/>
                    <w:lang w:val="en-ID" w:eastAsia="en-ID"/>
                  </w:rPr>
                  <w:t>0,3361</w:t>
                </w:r>
              </w:p>
            </w:tc>
            <w:tc>
              <w:tcPr>
                <w:tcW w:w="1101" w:type="dxa"/>
                <w:tcBorders>
                  <w:top w:val="nil"/>
                  <w:left w:val="nil"/>
                  <w:bottom w:val="single" w:sz="4" w:space="0" w:color="auto"/>
                  <w:right w:val="single" w:sz="4" w:space="0" w:color="auto"/>
                </w:tcBorders>
                <w:shd w:val="clear" w:color="auto" w:fill="auto"/>
                <w:noWrap/>
                <w:vAlign w:val="center"/>
                <w:hideMark/>
              </w:tcPr>
              <w:p w14:paraId="1303063C" w14:textId="77777777" w:rsidR="005C5138" w:rsidRPr="002416F9" w:rsidRDefault="005C5138" w:rsidP="0008606A">
                <w:pPr>
                  <w:ind w:firstLine="0"/>
                  <w:jc w:val="right"/>
                  <w:rPr>
                    <w:color w:val="000000"/>
                    <w:lang w:val="en-ID" w:eastAsia="en-ID"/>
                  </w:rPr>
                </w:pPr>
                <w:r w:rsidRPr="002416F9">
                  <w:rPr>
                    <w:color w:val="000000"/>
                    <w:lang w:val="en-ID" w:eastAsia="en-ID"/>
                  </w:rPr>
                  <w:t>0,5174</w:t>
                </w:r>
              </w:p>
            </w:tc>
            <w:tc>
              <w:tcPr>
                <w:tcW w:w="1101" w:type="dxa"/>
                <w:tcBorders>
                  <w:top w:val="nil"/>
                  <w:left w:val="nil"/>
                  <w:bottom w:val="single" w:sz="4" w:space="0" w:color="auto"/>
                  <w:right w:val="single" w:sz="4" w:space="0" w:color="auto"/>
                </w:tcBorders>
                <w:shd w:val="clear" w:color="auto" w:fill="auto"/>
                <w:noWrap/>
                <w:vAlign w:val="center"/>
                <w:hideMark/>
              </w:tcPr>
              <w:p w14:paraId="7612E364" w14:textId="77777777" w:rsidR="005C5138" w:rsidRPr="002416F9" w:rsidRDefault="005C5138" w:rsidP="0008606A">
                <w:pPr>
                  <w:ind w:firstLine="0"/>
                  <w:jc w:val="right"/>
                  <w:rPr>
                    <w:color w:val="000000"/>
                    <w:lang w:val="en-ID" w:eastAsia="en-ID"/>
                  </w:rPr>
                </w:pPr>
                <w:r w:rsidRPr="002416F9">
                  <w:rPr>
                    <w:color w:val="000000"/>
                    <w:lang w:val="en-ID" w:eastAsia="en-ID"/>
                  </w:rPr>
                  <w:t>0,5307</w:t>
                </w:r>
              </w:p>
            </w:tc>
          </w:tr>
        </w:tbl>
        <w:p w14:paraId="18BB584A" w14:textId="2229189B" w:rsidR="00131A80" w:rsidRDefault="005C5138" w:rsidP="000C2BC0">
          <w:pPr>
            <w:ind w:firstLine="202"/>
            <w:rPr>
              <w:color w:val="232323"/>
            </w:rPr>
          </w:pPr>
          <w:proofErr w:type="spellStart"/>
          <w:r w:rsidRPr="005C5138">
            <w:rPr>
              <w:color w:val="232323"/>
            </w:rPr>
            <w:t>Mayoritas</w:t>
          </w:r>
          <w:proofErr w:type="spellEnd"/>
          <w:r w:rsidRPr="005C5138">
            <w:rPr>
              <w:color w:val="232323"/>
            </w:rPr>
            <w:t xml:space="preserve"> </w:t>
          </w:r>
          <w:proofErr w:type="spellStart"/>
          <w:r w:rsidRPr="005C5138">
            <w:rPr>
              <w:color w:val="232323"/>
            </w:rPr>
            <w:t>perusahaan</w:t>
          </w:r>
          <w:proofErr w:type="spellEnd"/>
          <w:r w:rsidRPr="005C5138">
            <w:rPr>
              <w:color w:val="232323"/>
            </w:rPr>
            <w:t xml:space="preserve"> </w:t>
          </w:r>
          <w:proofErr w:type="spellStart"/>
          <w:r w:rsidR="0092239D">
            <w:rPr>
              <w:color w:val="232323"/>
            </w:rPr>
            <w:t>memperlihatkan</w:t>
          </w:r>
          <w:proofErr w:type="spellEnd"/>
          <w:r w:rsidRPr="005C5138">
            <w:rPr>
              <w:color w:val="232323"/>
            </w:rPr>
            <w:t xml:space="preserve"> </w:t>
          </w:r>
          <w:proofErr w:type="spellStart"/>
          <w:r w:rsidRPr="005C5138">
            <w:rPr>
              <w:color w:val="232323"/>
            </w:rPr>
            <w:t>tren</w:t>
          </w:r>
          <w:proofErr w:type="spellEnd"/>
          <w:r w:rsidRPr="005C5138">
            <w:rPr>
              <w:color w:val="232323"/>
            </w:rPr>
            <w:t xml:space="preserve"> </w:t>
          </w:r>
          <w:proofErr w:type="spellStart"/>
          <w:r w:rsidRPr="005C5138">
            <w:rPr>
              <w:color w:val="232323"/>
            </w:rPr>
            <w:t>fluktuasi</w:t>
          </w:r>
          <w:proofErr w:type="spellEnd"/>
          <w:r w:rsidRPr="005C5138">
            <w:rPr>
              <w:color w:val="232323"/>
            </w:rPr>
            <w:t xml:space="preserve"> DER </w:t>
          </w:r>
          <w:proofErr w:type="spellStart"/>
          <w:r w:rsidRPr="005C5138">
            <w:rPr>
              <w:color w:val="232323"/>
            </w:rPr>
            <w:t>selama</w:t>
          </w:r>
          <w:proofErr w:type="spellEnd"/>
          <w:r w:rsidRPr="005C5138">
            <w:rPr>
              <w:color w:val="232323"/>
            </w:rPr>
            <w:t xml:space="preserve"> </w:t>
          </w:r>
          <w:proofErr w:type="spellStart"/>
          <w:r w:rsidRPr="005C5138">
            <w:rPr>
              <w:color w:val="232323"/>
            </w:rPr>
            <w:t>periode</w:t>
          </w:r>
          <w:proofErr w:type="spellEnd"/>
          <w:r w:rsidRPr="005C5138">
            <w:rPr>
              <w:color w:val="232323"/>
            </w:rPr>
            <w:t xml:space="preserve"> </w:t>
          </w:r>
          <w:proofErr w:type="spellStart"/>
          <w:r w:rsidRPr="005C5138">
            <w:rPr>
              <w:color w:val="232323"/>
            </w:rPr>
            <w:t>tersebut</w:t>
          </w:r>
          <w:proofErr w:type="spellEnd"/>
          <w:r w:rsidRPr="005C5138">
            <w:rPr>
              <w:color w:val="232323"/>
            </w:rPr>
            <w:t xml:space="preserve">, </w:t>
          </w:r>
          <w:proofErr w:type="spellStart"/>
          <w:r w:rsidRPr="005C5138">
            <w:rPr>
              <w:color w:val="232323"/>
            </w:rPr>
            <w:t>dengan</w:t>
          </w:r>
          <w:proofErr w:type="spellEnd"/>
          <w:r w:rsidRPr="005C5138">
            <w:rPr>
              <w:color w:val="232323"/>
            </w:rPr>
            <w:t xml:space="preserve"> </w:t>
          </w:r>
          <w:proofErr w:type="spellStart"/>
          <w:r w:rsidRPr="005C5138">
            <w:rPr>
              <w:color w:val="232323"/>
            </w:rPr>
            <w:t>beberapa</w:t>
          </w:r>
          <w:proofErr w:type="spellEnd"/>
          <w:r w:rsidRPr="005C5138">
            <w:rPr>
              <w:color w:val="232323"/>
            </w:rPr>
            <w:t xml:space="preserve"> </w:t>
          </w:r>
          <w:proofErr w:type="spellStart"/>
          <w:r w:rsidRPr="005C5138">
            <w:rPr>
              <w:color w:val="232323"/>
            </w:rPr>
            <w:t>perusahaan</w:t>
          </w:r>
          <w:proofErr w:type="spellEnd"/>
          <w:r w:rsidRPr="005C5138">
            <w:rPr>
              <w:color w:val="232323"/>
            </w:rPr>
            <w:t xml:space="preserve"> </w:t>
          </w:r>
          <w:proofErr w:type="spellStart"/>
          <w:r w:rsidR="00E33699">
            <w:rPr>
              <w:color w:val="232323"/>
            </w:rPr>
            <w:t>meningkat</w:t>
          </w:r>
          <w:proofErr w:type="spellEnd"/>
          <w:r w:rsidRPr="005C5138">
            <w:rPr>
              <w:color w:val="232323"/>
            </w:rPr>
            <w:t xml:space="preserve"> </w:t>
          </w:r>
          <w:proofErr w:type="spellStart"/>
          <w:r w:rsidRPr="005C5138">
            <w:rPr>
              <w:color w:val="232323"/>
            </w:rPr>
            <w:t>dari</w:t>
          </w:r>
          <w:proofErr w:type="spellEnd"/>
          <w:r w:rsidRPr="005C5138">
            <w:rPr>
              <w:color w:val="232323"/>
            </w:rPr>
            <w:t xml:space="preserve"> </w:t>
          </w:r>
          <w:proofErr w:type="spellStart"/>
          <w:r w:rsidRPr="005C5138">
            <w:rPr>
              <w:color w:val="232323"/>
            </w:rPr>
            <w:t>tahun</w:t>
          </w:r>
          <w:proofErr w:type="spellEnd"/>
          <w:r w:rsidRPr="005C5138">
            <w:rPr>
              <w:color w:val="232323"/>
            </w:rPr>
            <w:t xml:space="preserve"> </w:t>
          </w:r>
          <w:proofErr w:type="spellStart"/>
          <w:r w:rsidRPr="005C5138">
            <w:rPr>
              <w:color w:val="232323"/>
            </w:rPr>
            <w:t>ke</w:t>
          </w:r>
          <w:proofErr w:type="spellEnd"/>
          <w:r w:rsidRPr="005C5138">
            <w:rPr>
              <w:color w:val="232323"/>
            </w:rPr>
            <w:t xml:space="preserve"> </w:t>
          </w:r>
          <w:proofErr w:type="spellStart"/>
          <w:r w:rsidRPr="005C5138">
            <w:rPr>
              <w:color w:val="232323"/>
            </w:rPr>
            <w:t>tahun</w:t>
          </w:r>
          <w:proofErr w:type="spellEnd"/>
          <w:r w:rsidRPr="005C5138">
            <w:rPr>
              <w:color w:val="232323"/>
            </w:rPr>
            <w:t xml:space="preserve">, </w:t>
          </w:r>
          <w:proofErr w:type="spellStart"/>
          <w:r w:rsidRPr="005C5138">
            <w:rPr>
              <w:color w:val="232323"/>
            </w:rPr>
            <w:t>sementara</w:t>
          </w:r>
          <w:proofErr w:type="spellEnd"/>
          <w:r w:rsidRPr="005C5138">
            <w:rPr>
              <w:color w:val="232323"/>
            </w:rPr>
            <w:t xml:space="preserve"> yang lain </w:t>
          </w:r>
          <w:proofErr w:type="spellStart"/>
          <w:r w:rsidRPr="005C5138">
            <w:rPr>
              <w:color w:val="232323"/>
            </w:rPr>
            <w:t>mengalami</w:t>
          </w:r>
          <w:proofErr w:type="spellEnd"/>
          <w:r w:rsidRPr="005C5138">
            <w:rPr>
              <w:color w:val="232323"/>
            </w:rPr>
            <w:t xml:space="preserve"> </w:t>
          </w:r>
          <w:proofErr w:type="spellStart"/>
          <w:r w:rsidRPr="005C5138">
            <w:rPr>
              <w:color w:val="232323"/>
            </w:rPr>
            <w:t>penurunan</w:t>
          </w:r>
          <w:proofErr w:type="spellEnd"/>
          <w:r w:rsidRPr="005C5138">
            <w:rPr>
              <w:color w:val="232323"/>
            </w:rPr>
            <w:t xml:space="preserve"> </w:t>
          </w:r>
          <w:proofErr w:type="spellStart"/>
          <w:r w:rsidRPr="005C5138">
            <w:rPr>
              <w:color w:val="232323"/>
            </w:rPr>
            <w:t>atau</w:t>
          </w:r>
          <w:proofErr w:type="spellEnd"/>
          <w:r w:rsidRPr="005C5138">
            <w:rPr>
              <w:color w:val="232323"/>
            </w:rPr>
            <w:t xml:space="preserve"> </w:t>
          </w:r>
          <w:proofErr w:type="spellStart"/>
          <w:r w:rsidRPr="005C5138">
            <w:rPr>
              <w:color w:val="232323"/>
            </w:rPr>
            <w:t>menjaga</w:t>
          </w:r>
          <w:proofErr w:type="spellEnd"/>
          <w:r w:rsidRPr="005C5138">
            <w:rPr>
              <w:color w:val="232323"/>
            </w:rPr>
            <w:t xml:space="preserve"> DER </w:t>
          </w:r>
          <w:proofErr w:type="spellStart"/>
          <w:r w:rsidRPr="005C5138">
            <w:rPr>
              <w:color w:val="232323"/>
            </w:rPr>
            <w:t>relatif</w:t>
          </w:r>
          <w:proofErr w:type="spellEnd"/>
          <w:r w:rsidRPr="005C5138">
            <w:rPr>
              <w:color w:val="232323"/>
            </w:rPr>
            <w:t xml:space="preserve"> </w:t>
          </w:r>
          <w:proofErr w:type="spellStart"/>
          <w:r w:rsidRPr="005C5138">
            <w:rPr>
              <w:color w:val="232323"/>
            </w:rPr>
            <w:t>stabil</w:t>
          </w:r>
          <w:proofErr w:type="spellEnd"/>
          <w:r w:rsidRPr="005C5138">
            <w:rPr>
              <w:color w:val="232323"/>
            </w:rPr>
            <w:t xml:space="preserve">. Perusahaan </w:t>
          </w:r>
          <w:proofErr w:type="spellStart"/>
          <w:r w:rsidRPr="005C5138">
            <w:rPr>
              <w:color w:val="232323"/>
            </w:rPr>
            <w:t>dengan</w:t>
          </w:r>
          <w:proofErr w:type="spellEnd"/>
          <w:r w:rsidRPr="005C5138">
            <w:rPr>
              <w:color w:val="232323"/>
            </w:rPr>
            <w:t xml:space="preserve"> DER yang </w:t>
          </w:r>
          <w:proofErr w:type="spellStart"/>
          <w:r w:rsidRPr="005C5138">
            <w:rPr>
              <w:color w:val="232323"/>
            </w:rPr>
            <w:t>tinggi</w:t>
          </w:r>
          <w:proofErr w:type="spellEnd"/>
          <w:r w:rsidRPr="005C5138">
            <w:rPr>
              <w:color w:val="232323"/>
            </w:rPr>
            <w:t xml:space="preserve"> </w:t>
          </w:r>
          <w:proofErr w:type="spellStart"/>
          <w:r w:rsidRPr="005C5138">
            <w:rPr>
              <w:color w:val="232323"/>
            </w:rPr>
            <w:t>mungkin</w:t>
          </w:r>
          <w:proofErr w:type="spellEnd"/>
          <w:r w:rsidRPr="005C5138">
            <w:rPr>
              <w:color w:val="232323"/>
            </w:rPr>
            <w:t xml:space="preserve"> </w:t>
          </w:r>
          <w:proofErr w:type="spellStart"/>
          <w:r w:rsidRPr="005C5138">
            <w:rPr>
              <w:color w:val="232323"/>
            </w:rPr>
            <w:t>menghadapi</w:t>
          </w:r>
          <w:proofErr w:type="spellEnd"/>
          <w:r w:rsidRPr="005C5138">
            <w:rPr>
              <w:color w:val="232323"/>
            </w:rPr>
            <w:t xml:space="preserve"> </w:t>
          </w:r>
          <w:proofErr w:type="spellStart"/>
          <w:r w:rsidRPr="005C5138">
            <w:rPr>
              <w:color w:val="232323"/>
            </w:rPr>
            <w:t>risiko</w:t>
          </w:r>
          <w:proofErr w:type="spellEnd"/>
          <w:r w:rsidRPr="005C5138">
            <w:rPr>
              <w:color w:val="232323"/>
            </w:rPr>
            <w:t xml:space="preserve"> </w:t>
          </w:r>
          <w:proofErr w:type="spellStart"/>
          <w:r w:rsidRPr="005C5138">
            <w:rPr>
              <w:color w:val="232323"/>
            </w:rPr>
            <w:t>lebih</w:t>
          </w:r>
          <w:proofErr w:type="spellEnd"/>
          <w:r w:rsidRPr="005C5138">
            <w:rPr>
              <w:color w:val="232323"/>
            </w:rPr>
            <w:t xml:space="preserve"> </w:t>
          </w:r>
          <w:proofErr w:type="spellStart"/>
          <w:r w:rsidRPr="005C5138">
            <w:rPr>
              <w:color w:val="232323"/>
            </w:rPr>
            <w:t>besar</w:t>
          </w:r>
          <w:proofErr w:type="spellEnd"/>
          <w:r w:rsidRPr="005C5138">
            <w:rPr>
              <w:color w:val="232323"/>
            </w:rPr>
            <w:t xml:space="preserve"> </w:t>
          </w:r>
          <w:proofErr w:type="spellStart"/>
          <w:r w:rsidRPr="005C5138">
            <w:rPr>
              <w:color w:val="232323"/>
            </w:rPr>
            <w:t>terkait</w:t>
          </w:r>
          <w:proofErr w:type="spellEnd"/>
          <w:r w:rsidRPr="005C5138">
            <w:rPr>
              <w:color w:val="232323"/>
            </w:rPr>
            <w:t xml:space="preserve"> </w:t>
          </w:r>
          <w:proofErr w:type="spellStart"/>
          <w:r w:rsidRPr="005C5138">
            <w:rPr>
              <w:color w:val="232323"/>
            </w:rPr>
            <w:t>dengan</w:t>
          </w:r>
          <w:proofErr w:type="spellEnd"/>
          <w:r w:rsidRPr="005C5138">
            <w:rPr>
              <w:color w:val="232323"/>
            </w:rPr>
            <w:t xml:space="preserve"> utang, </w:t>
          </w:r>
          <w:proofErr w:type="spellStart"/>
          <w:r w:rsidRPr="005C5138">
            <w:rPr>
              <w:color w:val="232323"/>
            </w:rPr>
            <w:t>termasuk</w:t>
          </w:r>
          <w:proofErr w:type="spellEnd"/>
          <w:r w:rsidRPr="005C5138">
            <w:rPr>
              <w:color w:val="232323"/>
            </w:rPr>
            <w:t xml:space="preserve"> </w:t>
          </w:r>
          <w:proofErr w:type="spellStart"/>
          <w:r w:rsidRPr="005C5138">
            <w:rPr>
              <w:color w:val="232323"/>
            </w:rPr>
            <w:t>risiko</w:t>
          </w:r>
          <w:proofErr w:type="spellEnd"/>
          <w:r w:rsidRPr="005C5138">
            <w:rPr>
              <w:color w:val="232323"/>
            </w:rPr>
            <w:t xml:space="preserve"> </w:t>
          </w:r>
          <w:proofErr w:type="spellStart"/>
          <w:r w:rsidRPr="005C5138">
            <w:rPr>
              <w:color w:val="232323"/>
            </w:rPr>
            <w:t>kebangkrutan</w:t>
          </w:r>
          <w:proofErr w:type="spellEnd"/>
          <w:r w:rsidRPr="005C5138">
            <w:rPr>
              <w:color w:val="232323"/>
            </w:rPr>
            <w:t xml:space="preserve">, </w:t>
          </w:r>
          <w:proofErr w:type="spellStart"/>
          <w:r w:rsidRPr="005C5138">
            <w:rPr>
              <w:color w:val="232323"/>
            </w:rPr>
            <w:t>tetapi</w:t>
          </w:r>
          <w:proofErr w:type="spellEnd"/>
          <w:r w:rsidRPr="005C5138">
            <w:rPr>
              <w:color w:val="232323"/>
            </w:rPr>
            <w:t xml:space="preserve"> juga </w:t>
          </w:r>
          <w:proofErr w:type="spellStart"/>
          <w:r w:rsidRPr="005C5138">
            <w:rPr>
              <w:color w:val="232323"/>
            </w:rPr>
            <w:t>dapat</w:t>
          </w:r>
          <w:proofErr w:type="spellEnd"/>
          <w:r w:rsidRPr="005C5138">
            <w:rPr>
              <w:color w:val="232323"/>
            </w:rPr>
            <w:t xml:space="preserve"> </w:t>
          </w:r>
          <w:proofErr w:type="spellStart"/>
          <w:r w:rsidRPr="005C5138">
            <w:rPr>
              <w:color w:val="232323"/>
            </w:rPr>
            <w:t>mengeksploitasi</w:t>
          </w:r>
          <w:proofErr w:type="spellEnd"/>
          <w:r w:rsidRPr="005C5138">
            <w:rPr>
              <w:color w:val="232323"/>
            </w:rPr>
            <w:t xml:space="preserve"> leverage </w:t>
          </w:r>
          <w:proofErr w:type="spellStart"/>
          <w:r w:rsidRPr="005C5138">
            <w:rPr>
              <w:color w:val="232323"/>
            </w:rPr>
            <w:t>untuk</w:t>
          </w:r>
          <w:proofErr w:type="spellEnd"/>
          <w:r w:rsidRPr="005C5138">
            <w:rPr>
              <w:color w:val="232323"/>
            </w:rPr>
            <w:t xml:space="preserve"> </w:t>
          </w:r>
          <w:proofErr w:type="spellStart"/>
          <w:r w:rsidRPr="005C5138">
            <w:rPr>
              <w:color w:val="232323"/>
            </w:rPr>
            <w:t>meningkatkan</w:t>
          </w:r>
          <w:proofErr w:type="spellEnd"/>
          <w:r w:rsidRPr="005C5138">
            <w:rPr>
              <w:color w:val="232323"/>
            </w:rPr>
            <w:t xml:space="preserve"> </w:t>
          </w:r>
          <w:proofErr w:type="spellStart"/>
          <w:r w:rsidRPr="005C5138">
            <w:rPr>
              <w:color w:val="232323"/>
            </w:rPr>
            <w:t>potensi</w:t>
          </w:r>
          <w:proofErr w:type="spellEnd"/>
          <w:r w:rsidRPr="005C5138">
            <w:rPr>
              <w:color w:val="232323"/>
            </w:rPr>
            <w:t xml:space="preserve"> </w:t>
          </w:r>
          <w:proofErr w:type="spellStart"/>
          <w:r w:rsidRPr="005C5138">
            <w:rPr>
              <w:color w:val="232323"/>
            </w:rPr>
            <w:t>pengembalian</w:t>
          </w:r>
          <w:proofErr w:type="spellEnd"/>
          <w:r w:rsidRPr="005C5138">
            <w:rPr>
              <w:color w:val="232323"/>
            </w:rPr>
            <w:t xml:space="preserve"> </w:t>
          </w:r>
          <w:proofErr w:type="spellStart"/>
          <w:r w:rsidRPr="005C5138">
            <w:rPr>
              <w:color w:val="232323"/>
            </w:rPr>
            <w:t>bagi</w:t>
          </w:r>
          <w:proofErr w:type="spellEnd"/>
          <w:r w:rsidRPr="005C5138">
            <w:rPr>
              <w:color w:val="232323"/>
            </w:rPr>
            <w:t xml:space="preserve"> </w:t>
          </w:r>
          <w:proofErr w:type="spellStart"/>
          <w:r w:rsidRPr="005C5138">
            <w:rPr>
              <w:color w:val="232323"/>
            </w:rPr>
            <w:t>pemegang</w:t>
          </w:r>
          <w:proofErr w:type="spellEnd"/>
          <w:r w:rsidRPr="005C5138">
            <w:rPr>
              <w:color w:val="232323"/>
            </w:rPr>
            <w:t xml:space="preserve"> </w:t>
          </w:r>
          <w:proofErr w:type="spellStart"/>
          <w:r w:rsidRPr="005C5138">
            <w:rPr>
              <w:color w:val="232323"/>
            </w:rPr>
            <w:t>saham</w:t>
          </w:r>
          <w:proofErr w:type="spellEnd"/>
          <w:r w:rsidRPr="005C5138">
            <w:rPr>
              <w:color w:val="232323"/>
            </w:rPr>
            <w:t xml:space="preserve">. Di </w:t>
          </w:r>
          <w:proofErr w:type="spellStart"/>
          <w:r w:rsidRPr="005C5138">
            <w:rPr>
              <w:color w:val="232323"/>
            </w:rPr>
            <w:t>sisi</w:t>
          </w:r>
          <w:proofErr w:type="spellEnd"/>
          <w:r w:rsidRPr="005C5138">
            <w:rPr>
              <w:color w:val="232323"/>
            </w:rPr>
            <w:t xml:space="preserve"> lain, </w:t>
          </w:r>
          <w:proofErr w:type="spellStart"/>
          <w:r w:rsidRPr="005C5138">
            <w:rPr>
              <w:color w:val="232323"/>
            </w:rPr>
            <w:t>perusahaan</w:t>
          </w:r>
          <w:proofErr w:type="spellEnd"/>
          <w:r w:rsidRPr="005C5138">
            <w:rPr>
              <w:color w:val="232323"/>
            </w:rPr>
            <w:t xml:space="preserve"> </w:t>
          </w:r>
          <w:proofErr w:type="spellStart"/>
          <w:r w:rsidRPr="005C5138">
            <w:rPr>
              <w:color w:val="232323"/>
            </w:rPr>
            <w:t>dengan</w:t>
          </w:r>
          <w:proofErr w:type="spellEnd"/>
          <w:r w:rsidRPr="005C5138">
            <w:rPr>
              <w:color w:val="232323"/>
            </w:rPr>
            <w:t xml:space="preserve"> DER yang </w:t>
          </w:r>
          <w:proofErr w:type="spellStart"/>
          <w:r w:rsidRPr="005C5138">
            <w:rPr>
              <w:color w:val="232323"/>
            </w:rPr>
            <w:t>rendah</w:t>
          </w:r>
          <w:proofErr w:type="spellEnd"/>
          <w:r w:rsidRPr="005C5138">
            <w:rPr>
              <w:color w:val="232323"/>
            </w:rPr>
            <w:t xml:space="preserve"> </w:t>
          </w:r>
          <w:proofErr w:type="spellStart"/>
          <w:r w:rsidRPr="005C5138">
            <w:rPr>
              <w:color w:val="232323"/>
            </w:rPr>
            <w:t>cenderung</w:t>
          </w:r>
          <w:proofErr w:type="spellEnd"/>
          <w:r w:rsidRPr="005C5138">
            <w:rPr>
              <w:color w:val="232323"/>
            </w:rPr>
            <w:t xml:space="preserve"> </w:t>
          </w:r>
          <w:proofErr w:type="spellStart"/>
          <w:r w:rsidRPr="005C5138">
            <w:rPr>
              <w:color w:val="232323"/>
            </w:rPr>
            <w:t>memiliki</w:t>
          </w:r>
          <w:proofErr w:type="spellEnd"/>
          <w:r w:rsidRPr="005C5138">
            <w:rPr>
              <w:color w:val="232323"/>
            </w:rPr>
            <w:t xml:space="preserve"> </w:t>
          </w:r>
          <w:proofErr w:type="spellStart"/>
          <w:r w:rsidRPr="005C5138">
            <w:rPr>
              <w:color w:val="232323"/>
            </w:rPr>
            <w:t>struktur</w:t>
          </w:r>
          <w:proofErr w:type="spellEnd"/>
          <w:r w:rsidRPr="005C5138">
            <w:rPr>
              <w:color w:val="232323"/>
            </w:rPr>
            <w:t xml:space="preserve"> modal yang </w:t>
          </w:r>
          <w:proofErr w:type="spellStart"/>
          <w:r w:rsidRPr="005C5138">
            <w:rPr>
              <w:color w:val="232323"/>
            </w:rPr>
            <w:t>lebih</w:t>
          </w:r>
          <w:proofErr w:type="spellEnd"/>
          <w:r w:rsidRPr="005C5138">
            <w:rPr>
              <w:color w:val="232323"/>
            </w:rPr>
            <w:t xml:space="preserve"> </w:t>
          </w:r>
          <w:proofErr w:type="spellStart"/>
          <w:r w:rsidRPr="005C5138">
            <w:rPr>
              <w:color w:val="232323"/>
            </w:rPr>
            <w:t>seimbang</w:t>
          </w:r>
          <w:proofErr w:type="spellEnd"/>
          <w:r w:rsidRPr="005C5138">
            <w:rPr>
              <w:color w:val="232323"/>
            </w:rPr>
            <w:t xml:space="preserve">, yang </w:t>
          </w:r>
          <w:proofErr w:type="spellStart"/>
          <w:r w:rsidRPr="005C5138">
            <w:rPr>
              <w:color w:val="232323"/>
            </w:rPr>
            <w:t>dapat</w:t>
          </w:r>
          <w:proofErr w:type="spellEnd"/>
          <w:r w:rsidRPr="005C5138">
            <w:rPr>
              <w:color w:val="232323"/>
            </w:rPr>
            <w:t xml:space="preserve"> </w:t>
          </w:r>
          <w:proofErr w:type="spellStart"/>
          <w:r w:rsidRPr="005C5138">
            <w:rPr>
              <w:color w:val="232323"/>
            </w:rPr>
            <w:t>memberikan</w:t>
          </w:r>
          <w:proofErr w:type="spellEnd"/>
          <w:r w:rsidRPr="005C5138">
            <w:rPr>
              <w:color w:val="232323"/>
            </w:rPr>
            <w:t xml:space="preserve"> </w:t>
          </w:r>
          <w:proofErr w:type="spellStart"/>
          <w:r w:rsidRPr="005C5138">
            <w:rPr>
              <w:color w:val="232323"/>
            </w:rPr>
            <w:t>kestabilan</w:t>
          </w:r>
          <w:proofErr w:type="spellEnd"/>
          <w:r w:rsidRPr="005C5138">
            <w:rPr>
              <w:color w:val="232323"/>
            </w:rPr>
            <w:t xml:space="preserve"> </w:t>
          </w:r>
          <w:proofErr w:type="spellStart"/>
          <w:r w:rsidRPr="005C5138">
            <w:rPr>
              <w:color w:val="232323"/>
            </w:rPr>
            <w:t>finansial</w:t>
          </w:r>
          <w:proofErr w:type="spellEnd"/>
          <w:r w:rsidRPr="005C5138">
            <w:rPr>
              <w:color w:val="232323"/>
            </w:rPr>
            <w:t xml:space="preserve"> </w:t>
          </w:r>
          <w:proofErr w:type="spellStart"/>
          <w:r w:rsidRPr="005C5138">
            <w:rPr>
              <w:color w:val="232323"/>
            </w:rPr>
            <w:t>namun</w:t>
          </w:r>
          <w:proofErr w:type="spellEnd"/>
          <w:r w:rsidRPr="005C5138">
            <w:rPr>
              <w:color w:val="232323"/>
            </w:rPr>
            <w:t xml:space="preserve"> </w:t>
          </w:r>
          <w:proofErr w:type="spellStart"/>
          <w:r w:rsidRPr="005C5138">
            <w:rPr>
              <w:color w:val="232323"/>
            </w:rPr>
            <w:t>mungkin</w:t>
          </w:r>
          <w:proofErr w:type="spellEnd"/>
          <w:r w:rsidRPr="005C5138">
            <w:rPr>
              <w:color w:val="232323"/>
            </w:rPr>
            <w:t xml:space="preserve"> </w:t>
          </w:r>
          <w:proofErr w:type="spellStart"/>
          <w:r w:rsidRPr="005C5138">
            <w:rPr>
              <w:color w:val="232323"/>
            </w:rPr>
            <w:t>membatasi</w:t>
          </w:r>
          <w:proofErr w:type="spellEnd"/>
          <w:r w:rsidRPr="005C5138">
            <w:rPr>
              <w:color w:val="232323"/>
            </w:rPr>
            <w:t xml:space="preserve"> </w:t>
          </w:r>
          <w:proofErr w:type="spellStart"/>
          <w:r w:rsidRPr="005C5138">
            <w:rPr>
              <w:color w:val="232323"/>
            </w:rPr>
            <w:t>potensi</w:t>
          </w:r>
          <w:proofErr w:type="spellEnd"/>
          <w:r w:rsidRPr="005C5138">
            <w:rPr>
              <w:color w:val="232323"/>
            </w:rPr>
            <w:t xml:space="preserve"> </w:t>
          </w:r>
          <w:proofErr w:type="spellStart"/>
          <w:r w:rsidRPr="005C5138">
            <w:rPr>
              <w:color w:val="232323"/>
            </w:rPr>
            <w:t>pertumbuhan</w:t>
          </w:r>
          <w:proofErr w:type="spellEnd"/>
          <w:r w:rsidRPr="005C5138">
            <w:rPr>
              <w:color w:val="232323"/>
            </w:rPr>
            <w:t xml:space="preserve"> </w:t>
          </w:r>
          <w:proofErr w:type="spellStart"/>
          <w:r w:rsidRPr="005C5138">
            <w:rPr>
              <w:color w:val="232323"/>
            </w:rPr>
            <w:t>atau</w:t>
          </w:r>
          <w:proofErr w:type="spellEnd"/>
          <w:r w:rsidRPr="005C5138">
            <w:rPr>
              <w:color w:val="232323"/>
            </w:rPr>
            <w:t xml:space="preserve"> </w:t>
          </w:r>
          <w:proofErr w:type="spellStart"/>
          <w:r w:rsidRPr="005C5138">
            <w:rPr>
              <w:color w:val="232323"/>
            </w:rPr>
            <w:t>investasi</w:t>
          </w:r>
          <w:proofErr w:type="spellEnd"/>
          <w:r>
            <w:rPr>
              <w:color w:val="232323"/>
            </w:rPr>
            <w:t xml:space="preserve">. </w:t>
          </w:r>
        </w:p>
        <w:p w14:paraId="7FF2AFC8" w14:textId="4B5C8EC4" w:rsidR="007F665F" w:rsidRDefault="002416F9" w:rsidP="005F17D4">
          <w:pPr>
            <w:ind w:firstLine="202"/>
            <w:rPr>
              <w:i/>
              <w:iCs/>
              <w:color w:val="232323"/>
            </w:rPr>
          </w:pPr>
          <w:r>
            <w:rPr>
              <w:color w:val="232323"/>
            </w:rPr>
            <w:t>P</w:t>
          </w:r>
          <w:r w:rsidR="005F17D4" w:rsidRPr="005F17D4">
            <w:rPr>
              <w:color w:val="232323"/>
            </w:rPr>
            <w:t xml:space="preserve">erusahaan </w:t>
          </w:r>
          <w:proofErr w:type="spellStart"/>
          <w:r w:rsidR="005F17D4" w:rsidRPr="005F17D4">
            <w:rPr>
              <w:color w:val="232323"/>
            </w:rPr>
            <w:t>dengan</w:t>
          </w:r>
          <w:proofErr w:type="spellEnd"/>
          <w:r w:rsidR="005F17D4" w:rsidRPr="005F17D4">
            <w:rPr>
              <w:color w:val="232323"/>
            </w:rPr>
            <w:t xml:space="preserve"> DER yang </w:t>
          </w:r>
          <w:proofErr w:type="spellStart"/>
          <w:r w:rsidR="005F17D4" w:rsidRPr="005F17D4">
            <w:rPr>
              <w:color w:val="232323"/>
            </w:rPr>
            <w:t>tinggi</w:t>
          </w:r>
          <w:proofErr w:type="spellEnd"/>
          <w:r w:rsidR="005F17D4" w:rsidRPr="005F17D4">
            <w:rPr>
              <w:color w:val="232323"/>
            </w:rPr>
            <w:t xml:space="preserve"> </w:t>
          </w:r>
          <w:proofErr w:type="spellStart"/>
          <w:r w:rsidR="005F17D4" w:rsidRPr="005F17D4">
            <w:rPr>
              <w:color w:val="232323"/>
            </w:rPr>
            <w:t>mungkin</w:t>
          </w:r>
          <w:proofErr w:type="spellEnd"/>
          <w:r w:rsidR="005F17D4" w:rsidRPr="005F17D4">
            <w:rPr>
              <w:color w:val="232323"/>
            </w:rPr>
            <w:t xml:space="preserve"> </w:t>
          </w:r>
          <w:proofErr w:type="spellStart"/>
          <w:r w:rsidR="005F17D4" w:rsidRPr="005F17D4">
            <w:rPr>
              <w:color w:val="232323"/>
            </w:rPr>
            <w:t>memiliki</w:t>
          </w:r>
          <w:proofErr w:type="spellEnd"/>
          <w:r w:rsidR="005F17D4" w:rsidRPr="005F17D4">
            <w:rPr>
              <w:color w:val="232323"/>
            </w:rPr>
            <w:t xml:space="preserve"> </w:t>
          </w:r>
          <w:proofErr w:type="spellStart"/>
          <w:r w:rsidR="005F17D4" w:rsidRPr="005F17D4">
            <w:rPr>
              <w:color w:val="232323"/>
            </w:rPr>
            <w:t>lebih</w:t>
          </w:r>
          <w:proofErr w:type="spellEnd"/>
          <w:r w:rsidR="005F17D4" w:rsidRPr="005F17D4">
            <w:rPr>
              <w:color w:val="232323"/>
            </w:rPr>
            <w:t xml:space="preserve"> </w:t>
          </w:r>
          <w:proofErr w:type="spellStart"/>
          <w:r w:rsidR="005F17D4" w:rsidRPr="005F17D4">
            <w:rPr>
              <w:color w:val="232323"/>
            </w:rPr>
            <w:t>banyak</w:t>
          </w:r>
          <w:proofErr w:type="spellEnd"/>
          <w:r w:rsidR="005F17D4" w:rsidRPr="005F17D4">
            <w:rPr>
              <w:color w:val="232323"/>
            </w:rPr>
            <w:t xml:space="preserve"> utang, </w:t>
          </w:r>
          <w:proofErr w:type="spellStart"/>
          <w:r w:rsidR="005F17D4" w:rsidRPr="005F17D4">
            <w:rPr>
              <w:color w:val="232323"/>
            </w:rPr>
            <w:t>hal</w:t>
          </w:r>
          <w:proofErr w:type="spellEnd"/>
          <w:r w:rsidR="005F17D4" w:rsidRPr="005F17D4">
            <w:rPr>
              <w:color w:val="232323"/>
            </w:rPr>
            <w:t xml:space="preserve"> </w:t>
          </w:r>
          <w:proofErr w:type="spellStart"/>
          <w:r w:rsidR="005F17D4" w:rsidRPr="005F17D4">
            <w:rPr>
              <w:color w:val="232323"/>
            </w:rPr>
            <w:t>itu</w:t>
          </w:r>
          <w:proofErr w:type="spellEnd"/>
          <w:r w:rsidR="005F17D4" w:rsidRPr="005F17D4">
            <w:rPr>
              <w:color w:val="232323"/>
            </w:rPr>
            <w:t xml:space="preserve"> </w:t>
          </w:r>
          <w:proofErr w:type="spellStart"/>
          <w:r w:rsidR="005F17D4" w:rsidRPr="005F17D4">
            <w:rPr>
              <w:color w:val="232323"/>
            </w:rPr>
            <w:t>tidak</w:t>
          </w:r>
          <w:proofErr w:type="spellEnd"/>
          <w:r w:rsidR="005F17D4" w:rsidRPr="005F17D4">
            <w:rPr>
              <w:color w:val="232323"/>
            </w:rPr>
            <w:t xml:space="preserve"> </w:t>
          </w:r>
          <w:proofErr w:type="spellStart"/>
          <w:r w:rsidR="005F17D4" w:rsidRPr="005F17D4">
            <w:rPr>
              <w:color w:val="232323"/>
            </w:rPr>
            <w:t>selalu</w:t>
          </w:r>
          <w:proofErr w:type="spellEnd"/>
          <w:r w:rsidR="005F17D4" w:rsidRPr="005F17D4">
            <w:rPr>
              <w:color w:val="232323"/>
            </w:rPr>
            <w:t xml:space="preserve"> </w:t>
          </w:r>
          <w:proofErr w:type="spellStart"/>
          <w:r w:rsidR="005F17D4" w:rsidRPr="005F17D4">
            <w:rPr>
              <w:color w:val="232323"/>
            </w:rPr>
            <w:t>mengindikasikan</w:t>
          </w:r>
          <w:proofErr w:type="spellEnd"/>
          <w:r w:rsidR="005F17D4" w:rsidRPr="005F17D4">
            <w:rPr>
              <w:color w:val="232323"/>
            </w:rPr>
            <w:t xml:space="preserve"> </w:t>
          </w:r>
          <w:proofErr w:type="spellStart"/>
          <w:r w:rsidR="005F17D4" w:rsidRPr="005F17D4">
            <w:rPr>
              <w:color w:val="232323"/>
            </w:rPr>
            <w:t>kecenderungan</w:t>
          </w:r>
          <w:proofErr w:type="spellEnd"/>
          <w:r w:rsidR="005F17D4" w:rsidRPr="005F17D4">
            <w:rPr>
              <w:color w:val="232323"/>
            </w:rPr>
            <w:t xml:space="preserve"> </w:t>
          </w:r>
          <w:proofErr w:type="spellStart"/>
          <w:r w:rsidR="005F17D4" w:rsidRPr="005F17D4">
            <w:rPr>
              <w:color w:val="232323"/>
            </w:rPr>
            <w:t>untuk</w:t>
          </w:r>
          <w:proofErr w:type="spellEnd"/>
          <w:r w:rsidR="005F17D4" w:rsidRPr="005F17D4">
            <w:rPr>
              <w:color w:val="232323"/>
            </w:rPr>
            <w:t xml:space="preserve"> </w:t>
          </w:r>
          <w:proofErr w:type="spellStart"/>
          <w:r w:rsidR="005F17D4" w:rsidRPr="005F17D4">
            <w:rPr>
              <w:color w:val="232323"/>
            </w:rPr>
            <w:t>melakukan</w:t>
          </w:r>
          <w:proofErr w:type="spellEnd"/>
          <w:r w:rsidR="005F17D4" w:rsidRPr="005F17D4">
            <w:rPr>
              <w:color w:val="232323"/>
            </w:rPr>
            <w:t xml:space="preserve"> </w:t>
          </w:r>
          <w:r w:rsidR="005F17D4" w:rsidRPr="005F17D4">
            <w:rPr>
              <w:i/>
              <w:iCs/>
              <w:color w:val="232323"/>
            </w:rPr>
            <w:t>tax avoidance</w:t>
          </w:r>
          <w:r w:rsidR="005F17D4" w:rsidRPr="005F17D4">
            <w:rPr>
              <w:color w:val="232323"/>
            </w:rPr>
            <w:t xml:space="preserve"> yang </w:t>
          </w:r>
          <w:proofErr w:type="spellStart"/>
          <w:r w:rsidR="005F17D4" w:rsidRPr="005F17D4">
            <w:rPr>
              <w:color w:val="232323"/>
            </w:rPr>
            <w:t>lebih</w:t>
          </w:r>
          <w:proofErr w:type="spellEnd"/>
          <w:r w:rsidR="005F17D4" w:rsidRPr="005F17D4">
            <w:rPr>
              <w:color w:val="232323"/>
            </w:rPr>
            <w:t xml:space="preserve"> </w:t>
          </w:r>
          <w:proofErr w:type="spellStart"/>
          <w:r w:rsidR="005F17D4" w:rsidRPr="005F17D4">
            <w:rPr>
              <w:color w:val="232323"/>
            </w:rPr>
            <w:t>agresif</w:t>
          </w:r>
          <w:proofErr w:type="spellEnd"/>
          <w:r w:rsidR="005F17D4" w:rsidRPr="005F17D4">
            <w:rPr>
              <w:color w:val="232323"/>
            </w:rPr>
            <w:t xml:space="preserve">. </w:t>
          </w:r>
          <w:proofErr w:type="spellStart"/>
          <w:r w:rsidR="005F17D4" w:rsidRPr="005F17D4">
            <w:rPr>
              <w:color w:val="232323"/>
            </w:rPr>
            <w:t>Faktor-faktor</w:t>
          </w:r>
          <w:proofErr w:type="spellEnd"/>
          <w:r w:rsidR="005F17D4" w:rsidRPr="005F17D4">
            <w:rPr>
              <w:color w:val="232323"/>
            </w:rPr>
            <w:t xml:space="preserve"> </w:t>
          </w:r>
          <w:proofErr w:type="spellStart"/>
          <w:r w:rsidR="005F17D4" w:rsidRPr="005F17D4">
            <w:rPr>
              <w:color w:val="232323"/>
            </w:rPr>
            <w:t>seperti</w:t>
          </w:r>
          <w:proofErr w:type="spellEnd"/>
          <w:r w:rsidR="005F17D4" w:rsidRPr="005F17D4">
            <w:rPr>
              <w:color w:val="232323"/>
            </w:rPr>
            <w:t xml:space="preserve"> </w:t>
          </w:r>
          <w:proofErr w:type="spellStart"/>
          <w:r w:rsidR="005F17D4" w:rsidRPr="005F17D4">
            <w:rPr>
              <w:color w:val="232323"/>
            </w:rPr>
            <w:t>kebijakan</w:t>
          </w:r>
          <w:proofErr w:type="spellEnd"/>
          <w:r w:rsidR="005F17D4" w:rsidRPr="005F17D4">
            <w:rPr>
              <w:color w:val="232323"/>
            </w:rPr>
            <w:t xml:space="preserve"> </w:t>
          </w:r>
          <w:proofErr w:type="spellStart"/>
          <w:r w:rsidR="005F17D4" w:rsidRPr="005F17D4">
            <w:rPr>
              <w:color w:val="232323"/>
            </w:rPr>
            <w:t>perusahaan</w:t>
          </w:r>
          <w:proofErr w:type="spellEnd"/>
          <w:r w:rsidR="005F17D4" w:rsidRPr="005F17D4">
            <w:rPr>
              <w:color w:val="232323"/>
            </w:rPr>
            <w:t xml:space="preserve">, </w:t>
          </w:r>
          <w:proofErr w:type="spellStart"/>
          <w:r w:rsidR="005F17D4" w:rsidRPr="005F17D4">
            <w:rPr>
              <w:color w:val="232323"/>
            </w:rPr>
            <w:t>komitmen</w:t>
          </w:r>
          <w:proofErr w:type="spellEnd"/>
          <w:r w:rsidR="005F17D4" w:rsidRPr="005F17D4">
            <w:rPr>
              <w:color w:val="232323"/>
            </w:rPr>
            <w:t xml:space="preserve"> </w:t>
          </w:r>
          <w:r w:rsidR="0092239D">
            <w:rPr>
              <w:color w:val="232323"/>
            </w:rPr>
            <w:t>pada</w:t>
          </w:r>
          <w:r w:rsidR="005F17D4" w:rsidRPr="005F17D4">
            <w:rPr>
              <w:color w:val="232323"/>
            </w:rPr>
            <w:t xml:space="preserve"> </w:t>
          </w:r>
          <w:proofErr w:type="spellStart"/>
          <w:r w:rsidR="005F17D4" w:rsidRPr="005F17D4">
            <w:rPr>
              <w:color w:val="232323"/>
            </w:rPr>
            <w:t>kepatuhan</w:t>
          </w:r>
          <w:proofErr w:type="spellEnd"/>
          <w:r w:rsidR="005F17D4" w:rsidRPr="005F17D4">
            <w:rPr>
              <w:color w:val="232323"/>
            </w:rPr>
            <w:t xml:space="preserve"> </w:t>
          </w:r>
          <w:proofErr w:type="spellStart"/>
          <w:r w:rsidR="005F17D4" w:rsidRPr="005F17D4">
            <w:rPr>
              <w:color w:val="232323"/>
            </w:rPr>
            <w:t>perpajakan</w:t>
          </w:r>
          <w:proofErr w:type="spellEnd"/>
          <w:r w:rsidR="005F17D4" w:rsidRPr="005F17D4">
            <w:rPr>
              <w:color w:val="232323"/>
            </w:rPr>
            <w:t xml:space="preserve">, dan </w:t>
          </w:r>
          <w:proofErr w:type="spellStart"/>
          <w:r w:rsidR="005F17D4" w:rsidRPr="005F17D4">
            <w:rPr>
              <w:color w:val="232323"/>
            </w:rPr>
            <w:t>regulasi</w:t>
          </w:r>
          <w:proofErr w:type="spellEnd"/>
          <w:r w:rsidR="005F17D4" w:rsidRPr="005F17D4">
            <w:rPr>
              <w:color w:val="232323"/>
            </w:rPr>
            <w:t xml:space="preserve"> </w:t>
          </w:r>
          <w:proofErr w:type="spellStart"/>
          <w:r w:rsidR="005F17D4" w:rsidRPr="005F17D4">
            <w:rPr>
              <w:color w:val="232323"/>
            </w:rPr>
            <w:t>perpajakan</w:t>
          </w:r>
          <w:proofErr w:type="spellEnd"/>
          <w:r w:rsidR="005F17D4" w:rsidRPr="005F17D4">
            <w:rPr>
              <w:color w:val="232323"/>
            </w:rPr>
            <w:t xml:space="preserve"> </w:t>
          </w:r>
          <w:proofErr w:type="spellStart"/>
          <w:r w:rsidR="005F17D4" w:rsidRPr="005F17D4">
            <w:rPr>
              <w:color w:val="232323"/>
            </w:rPr>
            <w:t>dapat</w:t>
          </w:r>
          <w:proofErr w:type="spellEnd"/>
          <w:r w:rsidR="005F17D4" w:rsidRPr="005F17D4">
            <w:rPr>
              <w:color w:val="232323"/>
            </w:rPr>
            <w:t xml:space="preserve"> </w:t>
          </w:r>
          <w:proofErr w:type="spellStart"/>
          <w:r w:rsidR="005F17D4" w:rsidRPr="005F17D4">
            <w:rPr>
              <w:color w:val="232323"/>
            </w:rPr>
            <w:t>memainkan</w:t>
          </w:r>
          <w:proofErr w:type="spellEnd"/>
          <w:r w:rsidR="005F17D4" w:rsidRPr="005F17D4">
            <w:rPr>
              <w:color w:val="232323"/>
            </w:rPr>
            <w:t xml:space="preserve"> </w:t>
          </w:r>
          <w:proofErr w:type="spellStart"/>
          <w:r w:rsidR="005F17D4" w:rsidRPr="005F17D4">
            <w:rPr>
              <w:color w:val="232323"/>
            </w:rPr>
            <w:t>peran</w:t>
          </w:r>
          <w:proofErr w:type="spellEnd"/>
          <w:r w:rsidR="005F17D4" w:rsidRPr="005F17D4">
            <w:rPr>
              <w:color w:val="232323"/>
            </w:rPr>
            <w:t xml:space="preserve"> yang </w:t>
          </w:r>
          <w:proofErr w:type="spellStart"/>
          <w:r w:rsidR="005F17D4" w:rsidRPr="005F17D4">
            <w:rPr>
              <w:color w:val="232323"/>
            </w:rPr>
            <w:t>lebih</w:t>
          </w:r>
          <w:proofErr w:type="spellEnd"/>
          <w:r w:rsidR="005F17D4" w:rsidRPr="005F17D4">
            <w:rPr>
              <w:color w:val="232323"/>
            </w:rPr>
            <w:t xml:space="preserve"> </w:t>
          </w:r>
          <w:proofErr w:type="spellStart"/>
          <w:r w:rsidR="005F17D4" w:rsidRPr="005F17D4">
            <w:rPr>
              <w:color w:val="232323"/>
            </w:rPr>
            <w:t>signifikan</w:t>
          </w:r>
          <w:proofErr w:type="spellEnd"/>
          <w:r w:rsidR="005F17D4" w:rsidRPr="005F17D4">
            <w:rPr>
              <w:color w:val="232323"/>
            </w:rPr>
            <w:t xml:space="preserve"> </w:t>
          </w:r>
          <w:proofErr w:type="spellStart"/>
          <w:r w:rsidR="005F17D4" w:rsidRPr="005F17D4">
            <w:rPr>
              <w:color w:val="232323"/>
            </w:rPr>
            <w:t>dalam</w:t>
          </w:r>
          <w:proofErr w:type="spellEnd"/>
          <w:r w:rsidR="005F17D4" w:rsidRPr="005F17D4">
            <w:rPr>
              <w:color w:val="232323"/>
            </w:rPr>
            <w:t xml:space="preserve"> </w:t>
          </w:r>
          <w:proofErr w:type="spellStart"/>
          <w:r w:rsidR="005F17D4" w:rsidRPr="005F17D4">
            <w:rPr>
              <w:color w:val="232323"/>
            </w:rPr>
            <w:t>menentukan</w:t>
          </w:r>
          <w:proofErr w:type="spellEnd"/>
          <w:r w:rsidR="005F17D4" w:rsidRPr="005F17D4">
            <w:rPr>
              <w:color w:val="232323"/>
            </w:rPr>
            <w:t xml:space="preserve"> </w:t>
          </w:r>
          <w:proofErr w:type="spellStart"/>
          <w:r w:rsidR="005F17D4" w:rsidRPr="005F17D4">
            <w:rPr>
              <w:color w:val="232323"/>
            </w:rPr>
            <w:t>apakah</w:t>
          </w:r>
          <w:proofErr w:type="spellEnd"/>
          <w:r w:rsidR="005F17D4" w:rsidRPr="005F17D4">
            <w:rPr>
              <w:color w:val="232323"/>
            </w:rPr>
            <w:t xml:space="preserve"> </w:t>
          </w:r>
          <w:proofErr w:type="spellStart"/>
          <w:r w:rsidR="005F17D4" w:rsidRPr="005F17D4">
            <w:rPr>
              <w:color w:val="232323"/>
            </w:rPr>
            <w:t>sebuah</w:t>
          </w:r>
          <w:proofErr w:type="spellEnd"/>
          <w:r w:rsidR="005F17D4" w:rsidRPr="005F17D4">
            <w:rPr>
              <w:color w:val="232323"/>
            </w:rPr>
            <w:t xml:space="preserve"> </w:t>
          </w:r>
          <w:proofErr w:type="spellStart"/>
          <w:r w:rsidR="005F17D4" w:rsidRPr="005F17D4">
            <w:rPr>
              <w:color w:val="232323"/>
            </w:rPr>
            <w:t>perusahaan</w:t>
          </w:r>
          <w:proofErr w:type="spellEnd"/>
          <w:r w:rsidR="005F17D4" w:rsidRPr="005F17D4">
            <w:rPr>
              <w:color w:val="232323"/>
            </w:rPr>
            <w:t xml:space="preserve"> </w:t>
          </w:r>
          <w:proofErr w:type="spellStart"/>
          <w:r w:rsidR="005F17D4" w:rsidRPr="005F17D4">
            <w:rPr>
              <w:color w:val="232323"/>
            </w:rPr>
            <w:t>akan</w:t>
          </w:r>
          <w:proofErr w:type="spellEnd"/>
          <w:r w:rsidR="005F17D4" w:rsidRPr="005F17D4">
            <w:rPr>
              <w:color w:val="232323"/>
            </w:rPr>
            <w:t xml:space="preserve"> </w:t>
          </w:r>
          <w:proofErr w:type="spellStart"/>
          <w:r w:rsidR="005F17D4" w:rsidRPr="005F17D4">
            <w:rPr>
              <w:color w:val="232323"/>
            </w:rPr>
            <w:t>melakukan</w:t>
          </w:r>
          <w:proofErr w:type="spellEnd"/>
          <w:r w:rsidR="005F17D4" w:rsidRPr="005F17D4">
            <w:rPr>
              <w:color w:val="232323"/>
            </w:rPr>
            <w:t xml:space="preserve"> tax avoidance </w:t>
          </w:r>
          <w:proofErr w:type="spellStart"/>
          <w:r w:rsidR="005F17D4" w:rsidRPr="005F17D4">
            <w:rPr>
              <w:color w:val="232323"/>
            </w:rPr>
            <w:t>atau</w:t>
          </w:r>
          <w:proofErr w:type="spellEnd"/>
          <w:r w:rsidR="005F17D4" w:rsidRPr="005F17D4">
            <w:rPr>
              <w:color w:val="232323"/>
            </w:rPr>
            <w:t xml:space="preserve"> </w:t>
          </w:r>
          <w:proofErr w:type="spellStart"/>
          <w:r w:rsidR="005F17D4" w:rsidRPr="005F17D4">
            <w:rPr>
              <w:color w:val="232323"/>
            </w:rPr>
            <w:t>tidak</w:t>
          </w:r>
          <w:proofErr w:type="spellEnd"/>
          <w:r w:rsidR="005F17D4" w:rsidRPr="005F17D4">
            <w:rPr>
              <w:color w:val="232323"/>
            </w:rPr>
            <w:t xml:space="preserve">. </w:t>
          </w:r>
          <w:r w:rsidR="005F17D4" w:rsidRPr="005F17D4">
            <w:rPr>
              <w:i/>
              <w:iCs/>
              <w:color w:val="232323"/>
            </w:rPr>
            <w:t>Leverage</w:t>
          </w:r>
          <w:r w:rsidR="005F17D4" w:rsidRPr="005F17D4">
            <w:rPr>
              <w:color w:val="232323"/>
            </w:rPr>
            <w:t xml:space="preserve"> yang </w:t>
          </w:r>
          <w:proofErr w:type="spellStart"/>
          <w:r w:rsidR="005F17D4" w:rsidRPr="005F17D4">
            <w:rPr>
              <w:color w:val="232323"/>
            </w:rPr>
            <w:t>tinggi</w:t>
          </w:r>
          <w:proofErr w:type="spellEnd"/>
          <w:r w:rsidR="005F17D4" w:rsidRPr="005F17D4">
            <w:rPr>
              <w:color w:val="232323"/>
            </w:rPr>
            <w:t xml:space="preserve"> </w:t>
          </w:r>
          <w:proofErr w:type="spellStart"/>
          <w:r w:rsidR="005F17D4" w:rsidRPr="005F17D4">
            <w:rPr>
              <w:color w:val="232323"/>
            </w:rPr>
            <w:t>dapat</w:t>
          </w:r>
          <w:proofErr w:type="spellEnd"/>
          <w:r w:rsidR="005F17D4" w:rsidRPr="005F17D4">
            <w:rPr>
              <w:color w:val="232323"/>
            </w:rPr>
            <w:t xml:space="preserve"> </w:t>
          </w:r>
          <w:proofErr w:type="spellStart"/>
          <w:r w:rsidR="005F17D4" w:rsidRPr="005F17D4">
            <w:rPr>
              <w:color w:val="232323"/>
            </w:rPr>
            <w:t>meningkatkan</w:t>
          </w:r>
          <w:proofErr w:type="spellEnd"/>
          <w:r w:rsidR="005F17D4" w:rsidRPr="005F17D4">
            <w:rPr>
              <w:color w:val="232323"/>
            </w:rPr>
            <w:t xml:space="preserve"> </w:t>
          </w:r>
          <w:proofErr w:type="spellStart"/>
          <w:r w:rsidR="005F17D4" w:rsidRPr="005F17D4">
            <w:rPr>
              <w:color w:val="232323"/>
            </w:rPr>
            <w:t>risiko</w:t>
          </w:r>
          <w:proofErr w:type="spellEnd"/>
          <w:r w:rsidR="005F17D4" w:rsidRPr="005F17D4">
            <w:rPr>
              <w:color w:val="232323"/>
            </w:rPr>
            <w:t xml:space="preserve"> </w:t>
          </w:r>
          <w:proofErr w:type="spellStart"/>
          <w:r w:rsidR="005F17D4" w:rsidRPr="005F17D4">
            <w:rPr>
              <w:color w:val="232323"/>
            </w:rPr>
            <w:t>keuangan</w:t>
          </w:r>
          <w:proofErr w:type="spellEnd"/>
          <w:r w:rsidR="005F17D4" w:rsidRPr="005F17D4">
            <w:rPr>
              <w:color w:val="232323"/>
            </w:rPr>
            <w:t xml:space="preserve"> </w:t>
          </w:r>
          <w:proofErr w:type="spellStart"/>
          <w:r w:rsidR="005F17D4" w:rsidRPr="005F17D4">
            <w:rPr>
              <w:color w:val="232323"/>
            </w:rPr>
            <w:t>perusahaan</w:t>
          </w:r>
          <w:proofErr w:type="spellEnd"/>
          <w:r w:rsidR="005F17D4" w:rsidRPr="005F17D4">
            <w:rPr>
              <w:color w:val="232323"/>
            </w:rPr>
            <w:t xml:space="preserve">, </w:t>
          </w:r>
          <w:proofErr w:type="spellStart"/>
          <w:r w:rsidR="005F17D4" w:rsidRPr="005F17D4">
            <w:rPr>
              <w:color w:val="232323"/>
            </w:rPr>
            <w:t>tetapi</w:t>
          </w:r>
          <w:proofErr w:type="spellEnd"/>
          <w:r w:rsidR="005F17D4" w:rsidRPr="005F17D4">
            <w:rPr>
              <w:color w:val="232323"/>
            </w:rPr>
            <w:t xml:space="preserve"> </w:t>
          </w:r>
          <w:proofErr w:type="spellStart"/>
          <w:r w:rsidR="005F17D4" w:rsidRPr="005F17D4">
            <w:rPr>
              <w:color w:val="232323"/>
            </w:rPr>
            <w:t>ini</w:t>
          </w:r>
          <w:proofErr w:type="spellEnd"/>
          <w:r w:rsidR="005F17D4" w:rsidRPr="005F17D4">
            <w:rPr>
              <w:color w:val="232323"/>
            </w:rPr>
            <w:t xml:space="preserve"> </w:t>
          </w:r>
          <w:proofErr w:type="spellStart"/>
          <w:r w:rsidR="005F17D4" w:rsidRPr="005F17D4">
            <w:rPr>
              <w:color w:val="232323"/>
            </w:rPr>
            <w:t>tidak</w:t>
          </w:r>
          <w:proofErr w:type="spellEnd"/>
          <w:r w:rsidR="005F17D4" w:rsidRPr="005F17D4">
            <w:rPr>
              <w:color w:val="232323"/>
            </w:rPr>
            <w:t xml:space="preserve"> </w:t>
          </w:r>
          <w:proofErr w:type="spellStart"/>
          <w:r w:rsidR="005F17D4" w:rsidRPr="005F17D4">
            <w:rPr>
              <w:color w:val="232323"/>
            </w:rPr>
            <w:t>selalu</w:t>
          </w:r>
          <w:proofErr w:type="spellEnd"/>
          <w:r w:rsidR="005F17D4" w:rsidRPr="005F17D4">
            <w:rPr>
              <w:color w:val="232323"/>
            </w:rPr>
            <w:t xml:space="preserve"> </w:t>
          </w:r>
          <w:proofErr w:type="spellStart"/>
          <w:r w:rsidR="005F17D4" w:rsidRPr="005F17D4">
            <w:rPr>
              <w:color w:val="232323"/>
            </w:rPr>
            <w:t>berdampak</w:t>
          </w:r>
          <w:proofErr w:type="spellEnd"/>
          <w:r w:rsidR="005F17D4" w:rsidRPr="005F17D4">
            <w:rPr>
              <w:color w:val="232323"/>
            </w:rPr>
            <w:t xml:space="preserve"> </w:t>
          </w:r>
          <w:proofErr w:type="spellStart"/>
          <w:r w:rsidR="005F17D4" w:rsidRPr="005F17D4">
            <w:rPr>
              <w:color w:val="232323"/>
            </w:rPr>
            <w:t>langsung</w:t>
          </w:r>
          <w:proofErr w:type="spellEnd"/>
          <w:r w:rsidR="005F17D4" w:rsidRPr="005F17D4">
            <w:rPr>
              <w:color w:val="232323"/>
            </w:rPr>
            <w:t xml:space="preserve"> pada </w:t>
          </w:r>
          <w:proofErr w:type="spellStart"/>
          <w:r w:rsidR="005F17D4" w:rsidRPr="005F17D4">
            <w:rPr>
              <w:color w:val="232323"/>
            </w:rPr>
            <w:t>keputusan</w:t>
          </w:r>
          <w:proofErr w:type="spellEnd"/>
          <w:r w:rsidR="005F17D4" w:rsidRPr="005F17D4">
            <w:rPr>
              <w:color w:val="232323"/>
            </w:rPr>
            <w:t xml:space="preserve"> </w:t>
          </w:r>
          <w:proofErr w:type="spellStart"/>
          <w:r w:rsidR="005F17D4" w:rsidRPr="005F17D4">
            <w:rPr>
              <w:color w:val="232323"/>
            </w:rPr>
            <w:t>perusahaan</w:t>
          </w:r>
          <w:proofErr w:type="spellEnd"/>
          <w:r w:rsidR="005F17D4" w:rsidRPr="005F17D4">
            <w:rPr>
              <w:color w:val="232323"/>
            </w:rPr>
            <w:t xml:space="preserve"> </w:t>
          </w:r>
          <w:proofErr w:type="spellStart"/>
          <w:r w:rsidR="005F17D4" w:rsidRPr="005F17D4">
            <w:rPr>
              <w:color w:val="232323"/>
            </w:rPr>
            <w:t>untuk</w:t>
          </w:r>
          <w:proofErr w:type="spellEnd"/>
          <w:r w:rsidR="005F17D4" w:rsidRPr="005F17D4">
            <w:rPr>
              <w:color w:val="232323"/>
            </w:rPr>
            <w:t xml:space="preserve"> </w:t>
          </w:r>
          <w:proofErr w:type="spellStart"/>
          <w:r w:rsidR="005F17D4" w:rsidRPr="005F17D4">
            <w:rPr>
              <w:color w:val="232323"/>
            </w:rPr>
            <w:t>melakukan</w:t>
          </w:r>
          <w:proofErr w:type="spellEnd"/>
          <w:r w:rsidR="005F17D4" w:rsidRPr="005F17D4">
            <w:rPr>
              <w:color w:val="232323"/>
            </w:rPr>
            <w:t xml:space="preserve"> </w:t>
          </w:r>
          <w:proofErr w:type="spellStart"/>
          <w:r w:rsidR="005F17D4" w:rsidRPr="005F17D4">
            <w:rPr>
              <w:color w:val="232323"/>
            </w:rPr>
            <w:t>praktik</w:t>
          </w:r>
          <w:proofErr w:type="spellEnd"/>
          <w:r w:rsidR="005F17D4" w:rsidRPr="005F17D4">
            <w:rPr>
              <w:color w:val="232323"/>
            </w:rPr>
            <w:t xml:space="preserve"> </w:t>
          </w:r>
          <w:r w:rsidR="005F17D4" w:rsidRPr="005F17D4">
            <w:rPr>
              <w:i/>
              <w:iCs/>
              <w:color w:val="232323"/>
            </w:rPr>
            <w:t>tax avoidanc</w:t>
          </w:r>
          <w:r w:rsidR="005F17D4">
            <w:rPr>
              <w:i/>
              <w:iCs/>
              <w:color w:val="232323"/>
            </w:rPr>
            <w:t>e.</w:t>
          </w:r>
        </w:p>
        <w:p w14:paraId="786FAA4A" w14:textId="6F27252E" w:rsidR="00F822E4" w:rsidRPr="00380422" w:rsidRDefault="00000000" w:rsidP="005F17D4">
          <w:pPr>
            <w:ind w:firstLine="0"/>
          </w:pPr>
        </w:p>
      </w:sdtContent>
    </w:sdt>
    <w:sdt>
      <w:sdtPr>
        <w:rPr>
          <w:smallCaps w:val="0"/>
          <w:kern w:val="0"/>
        </w:rPr>
        <w:id w:val="-1281103522"/>
        <w:placeholder>
          <w:docPart w:val="99A1955C652B439786F4A5212476CA85"/>
        </w:placeholder>
      </w:sdtPr>
      <w:sdtEndPr>
        <w:rPr>
          <w:color w:val="232323"/>
          <w:lang w:val="id-ID"/>
        </w:rPr>
      </w:sdtEndPr>
      <w:sdtContent>
        <w:p w14:paraId="735A6E31" w14:textId="7C3AB245" w:rsidR="00DA057C" w:rsidRPr="002416F9" w:rsidRDefault="002A3E5B" w:rsidP="00F822E4">
          <w:pPr>
            <w:pStyle w:val="Heading1"/>
          </w:pPr>
          <w:r w:rsidRPr="002416F9">
            <w:t>Kesimpulan</w:t>
          </w:r>
        </w:p>
        <w:p w14:paraId="0EBB8ADE" w14:textId="5B32E117" w:rsidR="000D6B15" w:rsidRPr="0098172B" w:rsidRDefault="0098172B" w:rsidP="0098172B">
          <w:pPr>
            <w:ind w:firstLine="202"/>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data </w:t>
          </w:r>
          <w:proofErr w:type="spellStart"/>
          <w:r>
            <w:t>dalam</w:t>
          </w:r>
          <w:proofErr w:type="spellEnd"/>
          <w:r>
            <w:t xml:space="preserve"> </w:t>
          </w:r>
          <w:proofErr w:type="spellStart"/>
          <w:r w:rsidR="009737CC">
            <w:t>riset</w:t>
          </w:r>
          <w:proofErr w:type="spellEnd"/>
          <w:r>
            <w:t xml:space="preserve"> </w:t>
          </w:r>
          <w:proofErr w:type="spellStart"/>
          <w:r>
            <w:t>ini</w:t>
          </w:r>
          <w:proofErr w:type="spellEnd"/>
          <w:r>
            <w:t xml:space="preserve">, yang </w:t>
          </w:r>
          <w:proofErr w:type="spellStart"/>
          <w:r>
            <w:t>melibatkan</w:t>
          </w:r>
          <w:proofErr w:type="spellEnd"/>
          <w:r>
            <w:t xml:space="preserve"> </w:t>
          </w:r>
          <w:proofErr w:type="spellStart"/>
          <w:r>
            <w:t>tiga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yaitu</w:t>
          </w:r>
          <w:proofErr w:type="spellEnd"/>
          <w:r>
            <w:t xml:space="preserve"> </w:t>
          </w:r>
          <w:proofErr w:type="spellStart"/>
          <w:r>
            <w:t>profitabilitas</w:t>
          </w:r>
          <w:proofErr w:type="spellEnd"/>
          <w:r>
            <w:t xml:space="preserve">, </w:t>
          </w:r>
          <w:proofErr w:type="spellStart"/>
          <w:r>
            <w:t>ukuran</w:t>
          </w:r>
          <w:proofErr w:type="spellEnd"/>
          <w:r>
            <w:t xml:space="preserve"> </w:t>
          </w:r>
          <w:proofErr w:type="spellStart"/>
          <w:r>
            <w:t>perusahaan</w:t>
          </w:r>
          <w:proofErr w:type="spellEnd"/>
          <w:r>
            <w:t xml:space="preserve">, dan </w:t>
          </w:r>
          <w:r w:rsidRPr="005C5138">
            <w:rPr>
              <w:i/>
              <w:iCs/>
            </w:rPr>
            <w:t xml:space="preserve">leverage </w:t>
          </w:r>
          <w:r w:rsidR="0092239D">
            <w:t>pada</w:t>
          </w:r>
          <w:r>
            <w:t xml:space="preserve"> </w:t>
          </w:r>
          <w:proofErr w:type="spellStart"/>
          <w:r>
            <w:t>variabel</w:t>
          </w:r>
          <w:proofErr w:type="spellEnd"/>
          <w:r>
            <w:t xml:space="preserve"> </w:t>
          </w:r>
          <w:proofErr w:type="spellStart"/>
          <w:r>
            <w:t>dependen</w:t>
          </w:r>
          <w:proofErr w:type="spellEnd"/>
          <w:r>
            <w:t xml:space="preserve">, </w:t>
          </w:r>
          <w:proofErr w:type="spellStart"/>
          <w:r>
            <w:t>yaitu</w:t>
          </w:r>
          <w:proofErr w:type="spellEnd"/>
          <w:r>
            <w:t xml:space="preserve"> </w:t>
          </w:r>
          <w:r w:rsidRPr="005C5138">
            <w:rPr>
              <w:i/>
              <w:iCs/>
            </w:rPr>
            <w:t>tax avoidance</w:t>
          </w:r>
          <w:r>
            <w:t xml:space="preserve">, </w:t>
          </w:r>
          <w:proofErr w:type="spellStart"/>
          <w:r>
            <w:t>beberapa</w:t>
          </w:r>
          <w:proofErr w:type="spellEnd"/>
          <w:r>
            <w:t xml:space="preserve"> </w:t>
          </w:r>
          <w:proofErr w:type="spellStart"/>
          <w:r>
            <w:t>kesimpulan</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Pertama</w:t>
          </w:r>
          <w:proofErr w:type="spellEnd"/>
          <w:r>
            <w:t xml:space="preserve">, </w:t>
          </w:r>
          <w:proofErr w:type="spellStart"/>
          <w:r>
            <w:t>variabel</w:t>
          </w:r>
          <w:proofErr w:type="spellEnd"/>
          <w:r>
            <w:t xml:space="preserve"> </w:t>
          </w:r>
          <w:proofErr w:type="spellStart"/>
          <w:r>
            <w:t>profitabilitas</w:t>
          </w:r>
          <w:proofErr w:type="spellEnd"/>
          <w:r>
            <w:t xml:space="preserve"> </w:t>
          </w:r>
          <w:proofErr w:type="spellStart"/>
          <w:r>
            <w:t>terbukti</w:t>
          </w:r>
          <w:proofErr w:type="spellEnd"/>
          <w:r>
            <w:t xml:space="preserve"> </w:t>
          </w:r>
          <w:proofErr w:type="spellStart"/>
          <w:r w:rsidR="0092239D">
            <w:t>berdampak</w:t>
          </w:r>
          <w:proofErr w:type="spellEnd"/>
          <w:r w:rsidR="000C2BC0">
            <w:t xml:space="preserve"> </w:t>
          </w:r>
          <w:proofErr w:type="spellStart"/>
          <w:r>
            <w:t>signifikan</w:t>
          </w:r>
          <w:proofErr w:type="spellEnd"/>
          <w:r>
            <w:t xml:space="preserve"> </w:t>
          </w:r>
          <w:r w:rsidR="0092239D">
            <w:t>pada</w:t>
          </w:r>
          <w:r>
            <w:t xml:space="preserve"> </w:t>
          </w:r>
          <w:r w:rsidRPr="005C5138">
            <w:rPr>
              <w:i/>
              <w:iCs/>
            </w:rPr>
            <w:t>tax avoidance</w:t>
          </w:r>
          <w:r>
            <w:t xml:space="preserve"> </w:t>
          </w:r>
          <w:proofErr w:type="spellStart"/>
          <w:r>
            <w:t>dengan</w:t>
          </w:r>
          <w:proofErr w:type="spellEnd"/>
          <w:r>
            <w:t xml:space="preserve"> </w:t>
          </w:r>
          <w:proofErr w:type="spellStart"/>
          <w:r>
            <w:t>nilai</w:t>
          </w:r>
          <w:proofErr w:type="spellEnd"/>
          <w:r>
            <w:t xml:space="preserve"> </w:t>
          </w:r>
          <w:r w:rsidRPr="005C5138">
            <w:rPr>
              <w:i/>
              <w:iCs/>
            </w:rPr>
            <w:t xml:space="preserve">Adjusted </w:t>
          </w:r>
          <w:r w:rsidRPr="00702950">
            <w:rPr>
              <w:i/>
              <w:iCs/>
            </w:rPr>
            <w:t>R</w:t>
          </w:r>
          <w:r w:rsidRPr="00702950">
            <w:rPr>
              <w:i/>
              <w:iCs/>
              <w:vertAlign w:val="superscript"/>
            </w:rPr>
            <w:t>2</w:t>
          </w:r>
          <w:r>
            <w:t xml:space="preserve"> </w:t>
          </w:r>
          <w:r w:rsidR="00702950">
            <w:t xml:space="preserve"> </w:t>
          </w:r>
          <w:r>
            <w:t xml:space="preserve">0.108. Hasil uji </w:t>
          </w:r>
          <w:proofErr w:type="spellStart"/>
          <w:r>
            <w:t>hipotesis</w:t>
          </w:r>
          <w:proofErr w:type="spellEnd"/>
          <w:r>
            <w:t xml:space="preserve"> </w:t>
          </w:r>
          <w:proofErr w:type="spellStart"/>
          <w:r w:rsidR="0092239D">
            <w:t>memperlihatkan</w:t>
          </w:r>
          <w:proofErr w:type="spellEnd"/>
          <w:r>
            <w:t xml:space="preserve"> </w:t>
          </w:r>
          <w:proofErr w:type="spellStart"/>
          <w:r>
            <w:t>nilai</w:t>
          </w:r>
          <w:proofErr w:type="spellEnd"/>
          <w:r>
            <w:t xml:space="preserve"> uji t </w:t>
          </w:r>
          <w:proofErr w:type="spellStart"/>
          <w:r>
            <w:t>hitung</w:t>
          </w:r>
          <w:proofErr w:type="spellEnd"/>
          <w:r>
            <w:t xml:space="preserve"> 2.057 &gt; t </w:t>
          </w:r>
          <w:proofErr w:type="spellStart"/>
          <w:r>
            <w:t>tabel</w:t>
          </w:r>
          <w:proofErr w:type="spellEnd"/>
          <w:r>
            <w:t xml:space="preserve"> 1.993 dan </w:t>
          </w:r>
          <w:proofErr w:type="spellStart"/>
          <w:r>
            <w:t>signifikansi</w:t>
          </w:r>
          <w:proofErr w:type="spellEnd"/>
          <w:r>
            <w:t xml:space="preserve"> 0.043 &lt; 0.050, </w:t>
          </w:r>
          <w:proofErr w:type="spellStart"/>
          <w:r>
            <w:t>sehingga</w:t>
          </w:r>
          <w:proofErr w:type="spellEnd"/>
          <w:r>
            <w:t xml:space="preserve"> </w:t>
          </w:r>
          <w:proofErr w:type="spellStart"/>
          <w:r>
            <w:t>hipotesis</w:t>
          </w:r>
          <w:proofErr w:type="spellEnd"/>
          <w:r>
            <w:t xml:space="preserve"> </w:t>
          </w:r>
          <w:proofErr w:type="spellStart"/>
          <w:r>
            <w:t>pertama</w:t>
          </w:r>
          <w:proofErr w:type="spellEnd"/>
          <w:r>
            <w:t xml:space="preserve"> (H1) </w:t>
          </w:r>
          <w:proofErr w:type="spellStart"/>
          <w:r>
            <w:t>diterima</w:t>
          </w:r>
          <w:proofErr w:type="spellEnd"/>
          <w:r>
            <w:t xml:space="preserve">. </w:t>
          </w:r>
          <w:proofErr w:type="spellStart"/>
          <w:r>
            <w:t>Kedua</w:t>
          </w:r>
          <w:proofErr w:type="spellEnd"/>
          <w:r>
            <w:t xml:space="preserve">, </w:t>
          </w:r>
          <w:proofErr w:type="spellStart"/>
          <w:r>
            <w:t>variabel</w:t>
          </w:r>
          <w:proofErr w:type="spellEnd"/>
          <w:r>
            <w:t xml:space="preserve"> </w:t>
          </w:r>
          <w:proofErr w:type="spellStart"/>
          <w:r>
            <w:t>ukuran</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rsidR="0092239D">
            <w:t>berdampak</w:t>
          </w:r>
          <w:proofErr w:type="spellEnd"/>
          <w:r w:rsidR="000C2BC0">
            <w:t xml:space="preserve"> </w:t>
          </w:r>
          <w:proofErr w:type="spellStart"/>
          <w:r>
            <w:t>signifikan</w:t>
          </w:r>
          <w:proofErr w:type="spellEnd"/>
          <w:r>
            <w:t xml:space="preserve"> </w:t>
          </w:r>
          <w:r w:rsidR="0092239D">
            <w:t>pada</w:t>
          </w:r>
          <w:r>
            <w:t xml:space="preserve"> </w:t>
          </w:r>
          <w:r w:rsidRPr="005C5138">
            <w:rPr>
              <w:i/>
              <w:iCs/>
            </w:rPr>
            <w:t>tax avoidance</w:t>
          </w:r>
          <w:r>
            <w:t xml:space="preserve"> </w:t>
          </w:r>
          <w:proofErr w:type="spellStart"/>
          <w:r>
            <w:t>dengan</w:t>
          </w:r>
          <w:proofErr w:type="spellEnd"/>
          <w:r>
            <w:t xml:space="preserve"> </w:t>
          </w:r>
          <w:proofErr w:type="spellStart"/>
          <w:r>
            <w:t>nilai</w:t>
          </w:r>
          <w:proofErr w:type="spellEnd"/>
          <w:r>
            <w:t xml:space="preserve"> </w:t>
          </w:r>
          <w:r w:rsidR="00702950" w:rsidRPr="005C5138">
            <w:rPr>
              <w:i/>
              <w:iCs/>
            </w:rPr>
            <w:t xml:space="preserve">Adjusted </w:t>
          </w:r>
          <w:r w:rsidR="00702950" w:rsidRPr="00702950">
            <w:rPr>
              <w:i/>
              <w:iCs/>
            </w:rPr>
            <w:t>R</w:t>
          </w:r>
          <w:r w:rsidR="00702950" w:rsidRPr="00702950">
            <w:rPr>
              <w:i/>
              <w:iCs/>
              <w:vertAlign w:val="superscript"/>
            </w:rPr>
            <w:t>2</w:t>
          </w:r>
          <w:r w:rsidR="00702950">
            <w:rPr>
              <w:i/>
              <w:iCs/>
              <w:vertAlign w:val="superscript"/>
            </w:rPr>
            <w:t xml:space="preserve"> </w:t>
          </w:r>
          <w:r>
            <w:t xml:space="preserve">0.042. Hasil uji </w:t>
          </w:r>
          <w:proofErr w:type="spellStart"/>
          <w:r>
            <w:t>hipotesis</w:t>
          </w:r>
          <w:proofErr w:type="spellEnd"/>
          <w:r>
            <w:t xml:space="preserve"> </w:t>
          </w:r>
          <w:proofErr w:type="spellStart"/>
          <w:r w:rsidR="0092239D">
            <w:t>memperlihatkan</w:t>
          </w:r>
          <w:proofErr w:type="spellEnd"/>
          <w:r>
            <w:t xml:space="preserve"> </w:t>
          </w:r>
          <w:proofErr w:type="spellStart"/>
          <w:r>
            <w:t>nilai</w:t>
          </w:r>
          <w:proofErr w:type="spellEnd"/>
          <w:r>
            <w:t xml:space="preserve"> uji t </w:t>
          </w:r>
          <w:proofErr w:type="spellStart"/>
          <w:r>
            <w:t>hitung</w:t>
          </w:r>
          <w:proofErr w:type="spellEnd"/>
          <w:r>
            <w:t xml:space="preserve"> 0.516 &lt; t </w:t>
          </w:r>
          <w:proofErr w:type="spellStart"/>
          <w:r>
            <w:t>tabel</w:t>
          </w:r>
          <w:proofErr w:type="spellEnd"/>
          <w:r>
            <w:t xml:space="preserve"> 1.993 dan </w:t>
          </w:r>
          <w:proofErr w:type="spellStart"/>
          <w:r>
            <w:t>signifikansi</w:t>
          </w:r>
          <w:proofErr w:type="spellEnd"/>
          <w:r>
            <w:t xml:space="preserve"> 0.608 &gt; 0.050, </w:t>
          </w:r>
          <w:proofErr w:type="spellStart"/>
          <w:r>
            <w:t>sehingga</w:t>
          </w:r>
          <w:proofErr w:type="spellEnd"/>
          <w:r>
            <w:t xml:space="preserve"> </w:t>
          </w:r>
          <w:proofErr w:type="spellStart"/>
          <w:r>
            <w:t>hipotesis</w:t>
          </w:r>
          <w:proofErr w:type="spellEnd"/>
          <w:r>
            <w:t xml:space="preserve"> </w:t>
          </w:r>
          <w:proofErr w:type="spellStart"/>
          <w:r>
            <w:t>kedua</w:t>
          </w:r>
          <w:proofErr w:type="spellEnd"/>
          <w:r>
            <w:t xml:space="preserve"> (H2) </w:t>
          </w:r>
          <w:proofErr w:type="spellStart"/>
          <w:r>
            <w:t>ditolak</w:t>
          </w:r>
          <w:proofErr w:type="spellEnd"/>
          <w:r>
            <w:t xml:space="preserve">. </w:t>
          </w:r>
          <w:proofErr w:type="spellStart"/>
          <w:r>
            <w:t>Ketiga</w:t>
          </w:r>
          <w:proofErr w:type="spellEnd"/>
          <w:r>
            <w:t xml:space="preserve">, </w:t>
          </w:r>
          <w:proofErr w:type="spellStart"/>
          <w:r>
            <w:t>variabel</w:t>
          </w:r>
          <w:proofErr w:type="spellEnd"/>
          <w:r>
            <w:t xml:space="preserve"> </w:t>
          </w:r>
          <w:r w:rsidRPr="000C2BC0">
            <w:rPr>
              <w:i/>
              <w:iCs/>
            </w:rPr>
            <w:t>leverage</w:t>
          </w:r>
          <w:r>
            <w:t xml:space="preserve"> juga </w:t>
          </w:r>
          <w:proofErr w:type="spellStart"/>
          <w:r>
            <w:t>tidak</w:t>
          </w:r>
          <w:proofErr w:type="spellEnd"/>
          <w:r>
            <w:t xml:space="preserve"> </w:t>
          </w:r>
          <w:proofErr w:type="spellStart"/>
          <w:r w:rsidR="0092239D">
            <w:t>berdampak</w:t>
          </w:r>
          <w:proofErr w:type="spellEnd"/>
          <w:r w:rsidR="00702950">
            <w:t xml:space="preserve"> </w:t>
          </w:r>
          <w:proofErr w:type="spellStart"/>
          <w:r>
            <w:t>signifikan</w:t>
          </w:r>
          <w:proofErr w:type="spellEnd"/>
          <w:r>
            <w:t xml:space="preserve"> </w:t>
          </w:r>
          <w:r w:rsidR="0092239D">
            <w:t>pada</w:t>
          </w:r>
          <w:r>
            <w:t xml:space="preserve"> </w:t>
          </w:r>
          <w:r w:rsidRPr="00702950">
            <w:rPr>
              <w:i/>
              <w:iCs/>
            </w:rPr>
            <w:t>tax avoidance</w:t>
          </w:r>
          <w:r>
            <w:t xml:space="preserve"> </w:t>
          </w:r>
          <w:proofErr w:type="spellStart"/>
          <w:r>
            <w:t>dengan</w:t>
          </w:r>
          <w:proofErr w:type="spellEnd"/>
          <w:r>
            <w:t xml:space="preserve"> </w:t>
          </w:r>
          <w:proofErr w:type="spellStart"/>
          <w:r>
            <w:t>nilai</w:t>
          </w:r>
          <w:proofErr w:type="spellEnd"/>
          <w:r>
            <w:t xml:space="preserve"> </w:t>
          </w:r>
          <w:r w:rsidR="00702950" w:rsidRPr="005C5138">
            <w:rPr>
              <w:i/>
              <w:iCs/>
            </w:rPr>
            <w:t xml:space="preserve">Adjusted </w:t>
          </w:r>
          <w:r w:rsidR="00702950" w:rsidRPr="00702950">
            <w:rPr>
              <w:i/>
              <w:iCs/>
            </w:rPr>
            <w:t>R</w:t>
          </w:r>
          <w:r w:rsidR="00702950" w:rsidRPr="00702950">
            <w:rPr>
              <w:i/>
              <w:iCs/>
              <w:vertAlign w:val="superscript"/>
            </w:rPr>
            <w:t>2</w:t>
          </w:r>
          <w:r>
            <w:t xml:space="preserve"> 0.063. Hasil uji </w:t>
          </w:r>
          <w:proofErr w:type="spellStart"/>
          <w:r>
            <w:t>hipotesis</w:t>
          </w:r>
          <w:proofErr w:type="spellEnd"/>
          <w:r>
            <w:t xml:space="preserve"> </w:t>
          </w:r>
          <w:proofErr w:type="spellStart"/>
          <w:r w:rsidR="0092239D">
            <w:t>memperlihatkan</w:t>
          </w:r>
          <w:proofErr w:type="spellEnd"/>
          <w:r>
            <w:t xml:space="preserve"> </w:t>
          </w:r>
          <w:proofErr w:type="spellStart"/>
          <w:r>
            <w:t>nilai</w:t>
          </w:r>
          <w:proofErr w:type="spellEnd"/>
          <w:r>
            <w:t xml:space="preserve"> uji t </w:t>
          </w:r>
          <w:proofErr w:type="spellStart"/>
          <w:r>
            <w:t>hitung</w:t>
          </w:r>
          <w:proofErr w:type="spellEnd"/>
          <w:r>
            <w:t xml:space="preserve"> 0.805 &gt; t </w:t>
          </w:r>
          <w:proofErr w:type="spellStart"/>
          <w:r>
            <w:t>tabel</w:t>
          </w:r>
          <w:proofErr w:type="spellEnd"/>
          <w:r>
            <w:t xml:space="preserve"> 1.993 dan </w:t>
          </w:r>
          <w:proofErr w:type="spellStart"/>
          <w:r>
            <w:t>signifikansi</w:t>
          </w:r>
          <w:proofErr w:type="spellEnd"/>
          <w:r>
            <w:t xml:space="preserve"> 0.423 &gt; 0.05, </w:t>
          </w:r>
          <w:proofErr w:type="spellStart"/>
          <w:r>
            <w:t>sehingga</w:t>
          </w:r>
          <w:proofErr w:type="spellEnd"/>
          <w:r>
            <w:t xml:space="preserve"> </w:t>
          </w:r>
          <w:proofErr w:type="spellStart"/>
          <w:r>
            <w:t>hipotesis</w:t>
          </w:r>
          <w:proofErr w:type="spellEnd"/>
          <w:r>
            <w:t xml:space="preserve"> </w:t>
          </w:r>
          <w:proofErr w:type="spellStart"/>
          <w:r>
            <w:t>ketiga</w:t>
          </w:r>
          <w:proofErr w:type="spellEnd"/>
          <w:r>
            <w:t xml:space="preserve"> (H3) juga </w:t>
          </w:r>
          <w:proofErr w:type="spellStart"/>
          <w:r>
            <w:t>ditolak</w:t>
          </w:r>
          <w:proofErr w:type="spellEnd"/>
          <w:r>
            <w:t xml:space="preserve">. </w:t>
          </w:r>
          <w:proofErr w:type="spellStart"/>
          <w:r>
            <w:t>Namun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variabel</w:t>
          </w:r>
          <w:proofErr w:type="spellEnd"/>
          <w:r>
            <w:t xml:space="preserve"> </w:t>
          </w:r>
          <w:proofErr w:type="spellStart"/>
          <w:r>
            <w:t>profitabilitas</w:t>
          </w:r>
          <w:proofErr w:type="spellEnd"/>
          <w:r>
            <w:t xml:space="preserve">, </w:t>
          </w:r>
          <w:proofErr w:type="spellStart"/>
          <w:r>
            <w:t>ukuran</w:t>
          </w:r>
          <w:proofErr w:type="spellEnd"/>
          <w:r>
            <w:t xml:space="preserve"> </w:t>
          </w:r>
          <w:proofErr w:type="spellStart"/>
          <w:r>
            <w:t>perusahaan</w:t>
          </w:r>
          <w:proofErr w:type="spellEnd"/>
          <w:r>
            <w:t xml:space="preserve">, dan </w:t>
          </w:r>
          <w:r w:rsidRPr="005C5138">
            <w:rPr>
              <w:i/>
              <w:iCs/>
            </w:rPr>
            <w:t>leverage</w:t>
          </w:r>
          <w:r>
            <w:t xml:space="preserve"> </w:t>
          </w:r>
          <w:proofErr w:type="spellStart"/>
          <w:r>
            <w:t>secara</w:t>
          </w:r>
          <w:proofErr w:type="spellEnd"/>
          <w:r>
            <w:t xml:space="preserve"> </w:t>
          </w:r>
          <w:proofErr w:type="spellStart"/>
          <w:r>
            <w:t>bersama-sama</w:t>
          </w:r>
          <w:proofErr w:type="spellEnd"/>
          <w:r>
            <w:t xml:space="preserve"> </w:t>
          </w:r>
          <w:proofErr w:type="spellStart"/>
          <w:r w:rsidR="0092239D">
            <w:t>berdampak</w:t>
          </w:r>
          <w:proofErr w:type="spellEnd"/>
          <w:r w:rsidR="00DB08FC">
            <w:t xml:space="preserve"> </w:t>
          </w:r>
          <w:proofErr w:type="spellStart"/>
          <w:r>
            <w:t>signifikan</w:t>
          </w:r>
          <w:proofErr w:type="spellEnd"/>
          <w:r>
            <w:t xml:space="preserve"> </w:t>
          </w:r>
          <w:r w:rsidR="0092239D">
            <w:t>pada</w:t>
          </w:r>
          <w:r>
            <w:t xml:space="preserve"> </w:t>
          </w:r>
          <w:r w:rsidRPr="005C5138">
            <w:rPr>
              <w:i/>
              <w:iCs/>
            </w:rPr>
            <w:t>tax avoidance</w:t>
          </w:r>
          <w:r>
            <w:t xml:space="preserve">, yang </w:t>
          </w:r>
          <w:proofErr w:type="spellStart"/>
          <w:r>
            <w:t>terbukti</w:t>
          </w:r>
          <w:proofErr w:type="spellEnd"/>
          <w:r>
            <w:t xml:space="preserve"> </w:t>
          </w:r>
          <w:proofErr w:type="spellStart"/>
          <w:r>
            <w:t>dengan</w:t>
          </w:r>
          <w:proofErr w:type="spellEnd"/>
          <w:r>
            <w:t xml:space="preserve"> </w:t>
          </w:r>
          <w:proofErr w:type="spellStart"/>
          <w:r>
            <w:t>nilai</w:t>
          </w:r>
          <w:proofErr w:type="spellEnd"/>
          <w:r>
            <w:t xml:space="preserve"> </w:t>
          </w:r>
          <w:r w:rsidR="00702950" w:rsidRPr="005C5138">
            <w:rPr>
              <w:i/>
              <w:iCs/>
            </w:rPr>
            <w:t xml:space="preserve">Adjusted </w:t>
          </w:r>
          <w:r w:rsidR="00702950" w:rsidRPr="00702950">
            <w:rPr>
              <w:i/>
              <w:iCs/>
            </w:rPr>
            <w:t>R</w:t>
          </w:r>
          <w:r w:rsidR="00702950" w:rsidRPr="00702950">
            <w:rPr>
              <w:i/>
              <w:iCs/>
              <w:vertAlign w:val="superscript"/>
            </w:rPr>
            <w:t>2</w:t>
          </w:r>
          <w:r>
            <w:t xml:space="preserve"> 0.125 dan </w:t>
          </w:r>
          <w:proofErr w:type="spellStart"/>
          <w:r>
            <w:t>nilai</w:t>
          </w:r>
          <w:proofErr w:type="spellEnd"/>
          <w:r>
            <w:t xml:space="preserve"> uji </w:t>
          </w:r>
          <w:proofErr w:type="spellStart"/>
          <w:r>
            <w:t>statistik</w:t>
          </w:r>
          <w:proofErr w:type="spellEnd"/>
          <w:r>
            <w:t xml:space="preserve"> F yang </w:t>
          </w:r>
          <w:proofErr w:type="spellStart"/>
          <w:r w:rsidR="0092239D">
            <w:t>memperlihatkan</w:t>
          </w:r>
          <w:proofErr w:type="spellEnd"/>
          <w:r>
            <w:t xml:space="preserve"> f </w:t>
          </w:r>
          <w:proofErr w:type="spellStart"/>
          <w:r>
            <w:t>hitung</w:t>
          </w:r>
          <w:proofErr w:type="spellEnd"/>
          <w:r>
            <w:t xml:space="preserve"> &gt; f </w:t>
          </w:r>
          <w:proofErr w:type="spellStart"/>
          <w:r>
            <w:t>tabel</w:t>
          </w:r>
          <w:proofErr w:type="spellEnd"/>
          <w:r>
            <w:t xml:space="preserve"> (3.431 &gt; 2.73) </w:t>
          </w:r>
          <w:proofErr w:type="spellStart"/>
          <w:r>
            <w:t>dengan</w:t>
          </w:r>
          <w:proofErr w:type="spellEnd"/>
          <w:r>
            <w:t xml:space="preserve"> </w:t>
          </w:r>
          <w:proofErr w:type="spellStart"/>
          <w:r>
            <w:t>signifikansi</w:t>
          </w:r>
          <w:proofErr w:type="spellEnd"/>
          <w:r>
            <w:t xml:space="preserve"> 0.021 &lt; 0.05, </w:t>
          </w:r>
          <w:proofErr w:type="spellStart"/>
          <w:r>
            <w:t>sehingga</w:t>
          </w:r>
          <w:proofErr w:type="spellEnd"/>
          <w:r>
            <w:t xml:space="preserve"> </w:t>
          </w:r>
          <w:proofErr w:type="spellStart"/>
          <w:r>
            <w:t>hipotesis</w:t>
          </w:r>
          <w:proofErr w:type="spellEnd"/>
          <w:r>
            <w:t xml:space="preserve"> </w:t>
          </w:r>
          <w:proofErr w:type="spellStart"/>
          <w:r>
            <w:t>keempat</w:t>
          </w:r>
          <w:proofErr w:type="spellEnd"/>
          <w:r>
            <w:t xml:space="preserve"> (H4) </w:t>
          </w:r>
          <w:proofErr w:type="spellStart"/>
          <w:r>
            <w:t>diterima</w:t>
          </w:r>
          <w:proofErr w:type="spellEnd"/>
          <w:r>
            <w:t>.</w:t>
          </w:r>
        </w:p>
      </w:sdtContent>
    </w:sdt>
    <w:p w14:paraId="21A24A35" w14:textId="67B8210C" w:rsidR="000722D4" w:rsidRDefault="000722D4" w:rsidP="0098172B">
      <w:pPr>
        <w:ind w:firstLine="0"/>
      </w:pPr>
      <w:r>
        <w:t xml:space="preserve">                                                                                                                                                                                                                </w:t>
      </w:r>
    </w:p>
    <w:p w14:paraId="0F17196E" w14:textId="127A2B95" w:rsidR="00882359" w:rsidRPr="002416F9" w:rsidRDefault="000722D4" w:rsidP="00841218">
      <w:pPr>
        <w:pStyle w:val="Style1"/>
      </w:pPr>
      <w:r w:rsidRPr="002416F9">
        <w:t xml:space="preserve">Daftar </w:t>
      </w:r>
      <w:r w:rsidR="000C2BC0">
        <w:t>P</w:t>
      </w:r>
      <w:r w:rsidRPr="002416F9">
        <w:t>ustaka</w:t>
      </w:r>
    </w:p>
    <w:sdt>
      <w:sdtPr>
        <w:id w:val="-960341502"/>
        <w:placeholder>
          <w:docPart w:val="DefaultPlaceholder_-1854013440"/>
        </w:placeholder>
      </w:sdtPr>
      <w:sdtEndPr>
        <w:rPr>
          <w:color w:val="222222"/>
          <w:sz w:val="16"/>
          <w:szCs w:val="16"/>
        </w:rPr>
      </w:sdtEndPr>
      <w:sdtContent>
        <w:sdt>
          <w:sdtPr>
            <w:tag w:val="MENDELEY_BIBLIOGRAPHY"/>
            <w:id w:val="937955357"/>
            <w:placeholder>
              <w:docPart w:val="DefaultPlaceholder_-1854013440"/>
            </w:placeholder>
          </w:sdtPr>
          <w:sdtContent>
            <w:p w14:paraId="69ACA2CB" w14:textId="45A1C772" w:rsidR="00DA057C" w:rsidRDefault="00DA057C">
              <w:pPr>
                <w:autoSpaceDE w:val="0"/>
                <w:autoSpaceDN w:val="0"/>
                <w:ind w:hanging="640"/>
                <w:divId w:val="442845537"/>
                <w:rPr>
                  <w:sz w:val="24"/>
                  <w:szCs w:val="24"/>
                </w:rPr>
              </w:pPr>
              <w:r>
                <w:t>[1]</w:t>
              </w:r>
              <w:r>
                <w:tab/>
                <w:t xml:space="preserve">D. </w:t>
              </w:r>
              <w:proofErr w:type="spellStart"/>
              <w:r>
                <w:t>Rahmawati</w:t>
              </w:r>
              <w:proofErr w:type="spellEnd"/>
              <w:r>
                <w:t xml:space="preserve"> and R. D. </w:t>
              </w:r>
              <w:proofErr w:type="spellStart"/>
              <w:r>
                <w:t>Anggraeni</w:t>
              </w:r>
              <w:proofErr w:type="spellEnd"/>
              <w:r>
                <w:t>, “</w:t>
              </w:r>
              <w:proofErr w:type="spellStart"/>
              <w:r>
                <w:t>Pengaruh</w:t>
              </w:r>
              <w:proofErr w:type="spellEnd"/>
              <w:r>
                <w:t xml:space="preserve"> </w:t>
              </w:r>
              <w:proofErr w:type="spellStart"/>
              <w:r>
                <w:t>Ukuran</w:t>
              </w:r>
              <w:proofErr w:type="spellEnd"/>
              <w:r>
                <w:t xml:space="preserve"> Perusahaan, </w:t>
              </w:r>
              <w:proofErr w:type="spellStart"/>
              <w:r>
                <w:t>Metode</w:t>
              </w:r>
              <w:proofErr w:type="spellEnd"/>
              <w:r>
                <w:t xml:space="preserve"> </w:t>
              </w:r>
              <w:proofErr w:type="spellStart"/>
              <w:r>
                <w:t>Akuntansi</w:t>
              </w:r>
              <w:proofErr w:type="spellEnd"/>
              <w:r>
                <w:t xml:space="preserve">, Corporate Social Responsibility, Dan </w:t>
              </w:r>
              <w:proofErr w:type="spellStart"/>
              <w:r>
                <w:t>Struktur</w:t>
              </w:r>
              <w:proofErr w:type="spellEnd"/>
              <w:r>
                <w:t xml:space="preserve"> </w:t>
              </w:r>
              <w:proofErr w:type="spellStart"/>
              <w:r>
                <w:t>Kepemilikan</w:t>
              </w:r>
              <w:proofErr w:type="spellEnd"/>
              <w:r>
                <w:t xml:space="preserve"> </w:t>
              </w:r>
              <w:r w:rsidR="0092239D">
                <w:t>Pada</w:t>
              </w:r>
              <w:r>
                <w:t xml:space="preserve"> </w:t>
              </w:r>
              <w:proofErr w:type="spellStart"/>
              <w:r>
                <w:t>Penghindaran</w:t>
              </w:r>
              <w:proofErr w:type="spellEnd"/>
              <w:r>
                <w:t xml:space="preserve"> </w:t>
              </w:r>
              <w:proofErr w:type="spellStart"/>
              <w:r>
                <w:t>Pajak</w:t>
              </w:r>
              <w:proofErr w:type="spellEnd"/>
              <w:r>
                <w:t xml:space="preserve">( Tax Avoidance) Pada Perusahaan Sub </w:t>
              </w:r>
              <w:proofErr w:type="spellStart"/>
              <w:r>
                <w:t>Sektor</w:t>
              </w:r>
              <w:proofErr w:type="spellEnd"/>
              <w:r>
                <w:t xml:space="preserve"> Property Dan Real Estate Di Indonesia Yang </w:t>
              </w:r>
              <w:proofErr w:type="spellStart"/>
              <w:r>
                <w:t>Terdaftar</w:t>
              </w:r>
              <w:proofErr w:type="spellEnd"/>
              <w:r>
                <w:t xml:space="preserve"> Di Bursa </w:t>
              </w:r>
              <w:proofErr w:type="spellStart"/>
              <w:r>
                <w:t>Efek</w:t>
              </w:r>
              <w:proofErr w:type="spellEnd"/>
              <w:r>
                <w:t xml:space="preserve"> Indonesia 2020-2022,” 2023. [Online]. Available: https://jurnal.ubd.ac.id/index.php/ga</w:t>
              </w:r>
            </w:p>
            <w:p w14:paraId="1EEE33F8" w14:textId="249B4802" w:rsidR="00DA057C" w:rsidRDefault="00DA057C">
              <w:pPr>
                <w:autoSpaceDE w:val="0"/>
                <w:autoSpaceDN w:val="0"/>
                <w:ind w:hanging="640"/>
                <w:divId w:val="1047267351"/>
              </w:pPr>
              <w:r>
                <w:t>[2]</w:t>
              </w:r>
              <w:r>
                <w:tab/>
                <w:t xml:space="preserve">A. </w:t>
              </w:r>
              <w:proofErr w:type="spellStart"/>
              <w:r>
                <w:t>Gusti</w:t>
              </w:r>
              <w:proofErr w:type="spellEnd"/>
              <w:r>
                <w:t xml:space="preserve"> and A. I.G.A.M, “PENGARUH CORPORATE GOVERNANCE, KONEKSI POLITIK, DAN  LEVERAGE </w:t>
              </w:r>
              <w:r w:rsidR="0092239D">
                <w:t>PADA</w:t>
              </w:r>
              <w:r>
                <w:t xml:space="preserve"> PENGHINDARAN PAJAK,” </w:t>
              </w:r>
              <w:proofErr w:type="spellStart"/>
              <w:r>
                <w:rPr>
                  <w:i/>
                  <w:iCs/>
                </w:rPr>
                <w:t>Jurnal</w:t>
              </w:r>
              <w:proofErr w:type="spellEnd"/>
              <w:r>
                <w:rPr>
                  <w:i/>
                  <w:iCs/>
                </w:rPr>
                <w:t xml:space="preserve"> </w:t>
              </w:r>
              <w:proofErr w:type="spellStart"/>
              <w:r>
                <w:rPr>
                  <w:i/>
                  <w:iCs/>
                </w:rPr>
                <w:t>Akuntansi</w:t>
              </w:r>
              <w:proofErr w:type="spellEnd"/>
              <w:r>
                <w:t>, 2017.</w:t>
              </w:r>
            </w:p>
            <w:p w14:paraId="334C6BFD" w14:textId="77777777" w:rsidR="00DA057C" w:rsidRDefault="00DA057C">
              <w:pPr>
                <w:autoSpaceDE w:val="0"/>
                <w:autoSpaceDN w:val="0"/>
                <w:ind w:hanging="640"/>
                <w:divId w:val="1707482682"/>
              </w:pPr>
              <w:r>
                <w:t>[3]</w:t>
              </w:r>
              <w:r>
                <w:tab/>
                <w:t xml:space="preserve">L. D. Yanti and L. Hartono, “Effect of Leverage, Profitability and Company Size on Tax Aggressiveness.(Empirical Study: Subsector Manufacturing Companies Food, Beverage, Cosmetics and </w:t>
              </w:r>
              <w:r>
                <w:lastRenderedPageBreak/>
                <w:t xml:space="preserve">Household Purposes Manufacturing Listed on the Indonesia Stock Exchange for 2014-2017),” </w:t>
              </w:r>
              <w:r>
                <w:rPr>
                  <w:i/>
                  <w:iCs/>
                </w:rPr>
                <w:t xml:space="preserve">Journal </w:t>
              </w:r>
              <w:proofErr w:type="spellStart"/>
              <w:r>
                <w:rPr>
                  <w:i/>
                  <w:iCs/>
                </w:rPr>
                <w:t>Budhhi</w:t>
              </w:r>
              <w:proofErr w:type="spellEnd"/>
              <w:r>
                <w:rPr>
                  <w:i/>
                  <w:iCs/>
                </w:rPr>
                <w:t xml:space="preserve"> Dharma University</w:t>
              </w:r>
              <w:r>
                <w:t>, vol. 1, no. 1, pp. 1–11, 2019.</w:t>
              </w:r>
            </w:p>
            <w:p w14:paraId="15D799E9" w14:textId="79DAE24A" w:rsidR="00DA057C" w:rsidRDefault="00DA057C">
              <w:pPr>
                <w:autoSpaceDE w:val="0"/>
                <w:autoSpaceDN w:val="0"/>
                <w:ind w:hanging="640"/>
                <w:divId w:val="969824012"/>
              </w:pPr>
              <w:r>
                <w:t>[4]</w:t>
              </w:r>
              <w:r>
                <w:tab/>
                <w:t xml:space="preserve">E. </w:t>
              </w:r>
              <w:proofErr w:type="spellStart"/>
              <w:r>
                <w:t>Siboro</w:t>
              </w:r>
              <w:proofErr w:type="spellEnd"/>
              <w:r>
                <w:t xml:space="preserve">, D. Hendra, and F. Santoso, “PENGARUH PROFITABILITAS, LEVERAGE, DAN CAPITAL INTENSITY </w:t>
              </w:r>
              <w:r w:rsidR="0092239D">
                <w:t>PADA</w:t>
              </w:r>
              <w:r>
                <w:t xml:space="preserve"> TAX AVOIDANCE PADA PERUSAHAAN PROPERTY DAN REAL ESTATE YANG TERDAFTAR DI BURSA EFEK INDONESIA TAHUN 2016-2019,” 2021.</w:t>
              </w:r>
            </w:p>
            <w:p w14:paraId="0B3840B0" w14:textId="67328A4B" w:rsidR="00DA057C" w:rsidRDefault="00DA057C">
              <w:pPr>
                <w:autoSpaceDE w:val="0"/>
                <w:autoSpaceDN w:val="0"/>
                <w:ind w:hanging="640"/>
                <w:divId w:val="296688937"/>
              </w:pPr>
              <w:r>
                <w:t>[5]</w:t>
              </w:r>
              <w:r>
                <w:tab/>
                <w:t>A. M. Wijaya and S. Wibowo, “</w:t>
              </w:r>
              <w:proofErr w:type="spellStart"/>
              <w:r>
                <w:t>Pengaruh</w:t>
              </w:r>
              <w:proofErr w:type="spellEnd"/>
              <w:r>
                <w:t xml:space="preserve"> </w:t>
              </w:r>
              <w:proofErr w:type="spellStart"/>
              <w:r>
                <w:t>Profitabilitas</w:t>
              </w:r>
              <w:proofErr w:type="spellEnd"/>
              <w:r>
                <w:t xml:space="preserve">, Sales Growth, Leverage, Dan </w:t>
              </w:r>
              <w:proofErr w:type="spellStart"/>
              <w:r>
                <w:t>Likuiditas</w:t>
              </w:r>
              <w:proofErr w:type="spellEnd"/>
              <w:r>
                <w:t xml:space="preserve"> </w:t>
              </w:r>
              <w:r w:rsidR="0092239D">
                <w:t>Pada</w:t>
              </w:r>
              <w:r>
                <w:t xml:space="preserve"> Tax Avoidance (</w:t>
              </w:r>
              <w:proofErr w:type="spellStart"/>
              <w:r>
                <w:t>Studi</w:t>
              </w:r>
              <w:proofErr w:type="spellEnd"/>
              <w:r>
                <w:t xml:space="preserve"> </w:t>
              </w:r>
              <w:proofErr w:type="spellStart"/>
              <w:r>
                <w:t>Kasus</w:t>
              </w:r>
              <w:proofErr w:type="spellEnd"/>
              <w:r>
                <w:t xml:space="preserve"> Pada Perusahaan </w:t>
              </w:r>
              <w:proofErr w:type="spellStart"/>
              <w:r>
                <w:t>Manufaktur</w:t>
              </w:r>
              <w:proofErr w:type="spellEnd"/>
              <w:r>
                <w:t xml:space="preserve"> Sub </w:t>
              </w:r>
              <w:proofErr w:type="spellStart"/>
              <w:r>
                <w:t>Sektor</w:t>
              </w:r>
              <w:proofErr w:type="spellEnd"/>
              <w:r>
                <w:t xml:space="preserve"> </w:t>
              </w:r>
              <w:proofErr w:type="spellStart"/>
              <w:r>
                <w:t>Industri</w:t>
              </w:r>
              <w:proofErr w:type="spellEnd"/>
              <w:r>
                <w:t xml:space="preserve"> </w:t>
              </w:r>
              <w:proofErr w:type="spellStart"/>
              <w:r>
                <w:t>Otomotif</w:t>
              </w:r>
              <w:proofErr w:type="spellEnd"/>
              <w:r>
                <w:t xml:space="preserve"> Dan </w:t>
              </w:r>
              <w:proofErr w:type="spellStart"/>
              <w:r>
                <w:t>Komponen</w:t>
              </w:r>
              <w:proofErr w:type="spellEnd"/>
              <w:r>
                <w:t xml:space="preserve"> Yang </w:t>
              </w:r>
              <w:proofErr w:type="spellStart"/>
              <w:r>
                <w:t>Terdaftar</w:t>
              </w:r>
              <w:proofErr w:type="spellEnd"/>
              <w:r>
                <w:t xml:space="preserve"> Di Bursa </w:t>
              </w:r>
              <w:proofErr w:type="spellStart"/>
              <w:r>
                <w:t>Efek</w:t>
              </w:r>
              <w:proofErr w:type="spellEnd"/>
              <w:r>
                <w:t xml:space="preserve"> Indonesia </w:t>
              </w:r>
              <w:proofErr w:type="spellStart"/>
              <w:r>
                <w:t>Tahun</w:t>
              </w:r>
              <w:proofErr w:type="spellEnd"/>
              <w:r>
                <w:t xml:space="preserve"> 2015-2021),” 2022. [Online]. Available: www.bei.co.id.</w:t>
              </w:r>
            </w:p>
            <w:p w14:paraId="08164688" w14:textId="77777777" w:rsidR="00DA057C" w:rsidRDefault="00DA057C">
              <w:pPr>
                <w:autoSpaceDE w:val="0"/>
                <w:autoSpaceDN w:val="0"/>
                <w:ind w:hanging="640"/>
                <w:divId w:val="1292830898"/>
              </w:pPr>
              <w:r>
                <w:t>[6]</w:t>
              </w:r>
              <w:r>
                <w:tab/>
                <w:t xml:space="preserve">M. Hanlon and S. </w:t>
              </w:r>
              <w:proofErr w:type="spellStart"/>
              <w:r>
                <w:t>Heitzman</w:t>
              </w:r>
              <w:proofErr w:type="spellEnd"/>
              <w:r>
                <w:t xml:space="preserve">, “A review of tax research,” </w:t>
              </w:r>
              <w:r>
                <w:rPr>
                  <w:i/>
                  <w:iCs/>
                </w:rPr>
                <w:t>Journal of Accounting and Economics</w:t>
              </w:r>
              <w:r>
                <w:t xml:space="preserve">, vol. 50, no. 2–3, pp. 127–178, Dec. 2010, </w:t>
              </w:r>
              <w:proofErr w:type="spellStart"/>
              <w:r>
                <w:t>doi</w:t>
              </w:r>
              <w:proofErr w:type="spellEnd"/>
              <w:r>
                <w:t>: 10.1016/j.jacceco.2010.09.002.</w:t>
              </w:r>
            </w:p>
            <w:p w14:paraId="599C716C" w14:textId="77777777" w:rsidR="00DA057C" w:rsidRDefault="00DA057C">
              <w:pPr>
                <w:autoSpaceDE w:val="0"/>
                <w:autoSpaceDN w:val="0"/>
                <w:ind w:hanging="640"/>
                <w:divId w:val="717819520"/>
              </w:pPr>
              <w:r>
                <w:t>[7]</w:t>
              </w:r>
              <w:r>
                <w:tab/>
                <w:t xml:space="preserve">C. Siew Yee, N. </w:t>
              </w:r>
              <w:proofErr w:type="spellStart"/>
              <w:r>
                <w:t>Sharoja</w:t>
              </w:r>
              <w:proofErr w:type="spellEnd"/>
              <w:r>
                <w:t xml:space="preserve"> </w:t>
              </w:r>
              <w:proofErr w:type="spellStart"/>
              <w:r>
                <w:t>Sapiei</w:t>
              </w:r>
              <w:proofErr w:type="spellEnd"/>
              <w:r>
                <w:t xml:space="preserve">, and M. Abdullah, “Tax Avoidance, Corporate Governance and Firm Value in The Digital Era,” </w:t>
              </w:r>
              <w:r>
                <w:rPr>
                  <w:i/>
                  <w:iCs/>
                </w:rPr>
                <w:t>Journal of Accounting and Investment</w:t>
              </w:r>
              <w:r>
                <w:t xml:space="preserve">, vol. 19, no. 2, 2018, </w:t>
              </w:r>
              <w:proofErr w:type="spellStart"/>
              <w:r>
                <w:t>doi</w:t>
              </w:r>
              <w:proofErr w:type="spellEnd"/>
              <w:r>
                <w:t>: 10.18196/jai.190299.</w:t>
              </w:r>
            </w:p>
            <w:p w14:paraId="61B827E8" w14:textId="54FB5972" w:rsidR="00DA057C" w:rsidRDefault="00DA057C">
              <w:pPr>
                <w:autoSpaceDE w:val="0"/>
                <w:autoSpaceDN w:val="0"/>
                <w:ind w:hanging="640"/>
                <w:divId w:val="1516000221"/>
              </w:pPr>
              <w:r>
                <w:t>[8]</w:t>
              </w:r>
              <w:r>
                <w:tab/>
                <w:t xml:space="preserve">R. </w:t>
              </w:r>
              <w:proofErr w:type="spellStart"/>
              <w:r>
                <w:t>Sulaeman</w:t>
              </w:r>
              <w:proofErr w:type="spellEnd"/>
              <w:r>
                <w:t xml:space="preserve">, “PENGARUH PROFITABILITAS, LEVERAGE DAN UKURAN PERUSAHAAN  </w:t>
              </w:r>
              <w:r w:rsidR="0092239D">
                <w:t>PADA</w:t>
              </w:r>
              <w:r>
                <w:t xml:space="preserve"> PENGHINDARAN PAJAK (TAX AVOIDANCE),” </w:t>
              </w:r>
              <w:proofErr w:type="spellStart"/>
              <w:r>
                <w:rPr>
                  <w:i/>
                  <w:iCs/>
                </w:rPr>
                <w:t>Jurnal</w:t>
              </w:r>
              <w:proofErr w:type="spellEnd"/>
              <w:r>
                <w:rPr>
                  <w:i/>
                  <w:iCs/>
                </w:rPr>
                <w:t xml:space="preserve"> </w:t>
              </w:r>
              <w:proofErr w:type="spellStart"/>
              <w:r>
                <w:rPr>
                  <w:i/>
                  <w:iCs/>
                </w:rPr>
                <w:t>akuntansi</w:t>
              </w:r>
              <w:proofErr w:type="spellEnd"/>
              <w:r>
                <w:t>, vol. 3, 2021.</w:t>
              </w:r>
            </w:p>
            <w:p w14:paraId="70DFC9CB" w14:textId="17BAA092" w:rsidR="00DA057C" w:rsidRDefault="00DA057C">
              <w:pPr>
                <w:autoSpaceDE w:val="0"/>
                <w:autoSpaceDN w:val="0"/>
                <w:ind w:hanging="640"/>
                <w:divId w:val="1824464686"/>
              </w:pPr>
              <w:r>
                <w:t>[9]</w:t>
              </w:r>
              <w:r>
                <w:tab/>
                <w:t xml:space="preserve">D. </w:t>
              </w:r>
              <w:proofErr w:type="spellStart"/>
              <w:r>
                <w:t>Prayoga</w:t>
              </w:r>
              <w:proofErr w:type="spellEnd"/>
              <w:r>
                <w:t xml:space="preserve"> and A. </w:t>
              </w:r>
              <w:proofErr w:type="spellStart"/>
              <w:r>
                <w:t>Sumantri</w:t>
              </w:r>
              <w:proofErr w:type="spellEnd"/>
              <w:r>
                <w:t>, “</w:t>
              </w:r>
              <w:proofErr w:type="spellStart"/>
              <w:r>
                <w:t>Pengaruh</w:t>
              </w:r>
              <w:proofErr w:type="spellEnd"/>
              <w:r>
                <w:t xml:space="preserve"> Leverage, </w:t>
              </w:r>
              <w:proofErr w:type="spellStart"/>
              <w:r>
                <w:t>Profitabilitas</w:t>
              </w:r>
              <w:proofErr w:type="spellEnd"/>
              <w:r>
                <w:t xml:space="preserve">, </w:t>
              </w:r>
              <w:proofErr w:type="spellStart"/>
              <w:r>
                <w:t>Ukuran</w:t>
              </w:r>
              <w:proofErr w:type="spellEnd"/>
              <w:r>
                <w:t xml:space="preserve"> Perusahaan dan </w:t>
              </w:r>
              <w:proofErr w:type="spellStart"/>
              <w:r>
                <w:t>Kepemilikan</w:t>
              </w:r>
              <w:proofErr w:type="spellEnd"/>
              <w:r>
                <w:t xml:space="preserve"> </w:t>
              </w:r>
              <w:proofErr w:type="spellStart"/>
              <w:r>
                <w:t>Manajerial</w:t>
              </w:r>
              <w:proofErr w:type="spellEnd"/>
              <w:r>
                <w:t xml:space="preserve"> </w:t>
              </w:r>
              <w:r w:rsidR="0092239D">
                <w:t>Pada</w:t>
              </w:r>
              <w:r>
                <w:t xml:space="preserve"> Tax Avoidance( </w:t>
              </w:r>
              <w:proofErr w:type="spellStart"/>
              <w:r>
                <w:t>Studi</w:t>
              </w:r>
              <w:proofErr w:type="spellEnd"/>
              <w:r>
                <w:t xml:space="preserve"> </w:t>
              </w:r>
              <w:proofErr w:type="spellStart"/>
              <w:r>
                <w:t>Empiris</w:t>
              </w:r>
              <w:proofErr w:type="spellEnd"/>
              <w:r>
                <w:t xml:space="preserve"> pada </w:t>
              </w:r>
              <w:proofErr w:type="spellStart"/>
              <w:r>
                <w:t>perusahaan</w:t>
              </w:r>
              <w:proofErr w:type="spellEnd"/>
              <w:r>
                <w:t xml:space="preserve"> </w:t>
              </w:r>
              <w:proofErr w:type="spellStart"/>
              <w:r>
                <w:t>Makanan</w:t>
              </w:r>
              <w:proofErr w:type="spellEnd"/>
              <w:r>
                <w:t xml:space="preserve"> dan </w:t>
              </w:r>
              <w:proofErr w:type="spellStart"/>
              <w:r>
                <w:t>Minuman</w:t>
              </w:r>
              <w:proofErr w:type="spellEnd"/>
              <w:r>
                <w:t xml:space="preserve"> yang </w:t>
              </w:r>
              <w:proofErr w:type="spellStart"/>
              <w:r>
                <w:t>terdaftar</w:t>
              </w:r>
              <w:proofErr w:type="spellEnd"/>
              <w:r>
                <w:t xml:space="preserve"> di Bursa </w:t>
              </w:r>
              <w:proofErr w:type="spellStart"/>
              <w:r>
                <w:t>Efek</w:t>
              </w:r>
              <w:proofErr w:type="spellEnd"/>
              <w:r>
                <w:t xml:space="preserve"> Indonesia </w:t>
              </w:r>
              <w:proofErr w:type="spellStart"/>
              <w:r>
                <w:t>Periode</w:t>
              </w:r>
              <w:proofErr w:type="spellEnd"/>
              <w:r>
                <w:t xml:space="preserve"> 2018 –2021),” </w:t>
              </w:r>
              <w:r>
                <w:rPr>
                  <w:i/>
                  <w:iCs/>
                </w:rPr>
                <w:t xml:space="preserve">JURNAL AKUNTANSI </w:t>
              </w:r>
              <w:r>
                <w:t>, vol. 2, 2023.</w:t>
              </w:r>
            </w:p>
            <w:p w14:paraId="544D5AC5" w14:textId="77777777" w:rsidR="00DA057C" w:rsidRDefault="00DA057C">
              <w:pPr>
                <w:autoSpaceDE w:val="0"/>
                <w:autoSpaceDN w:val="0"/>
                <w:ind w:hanging="640"/>
                <w:divId w:val="906258383"/>
              </w:pPr>
              <w:r>
                <w:t>[10]</w:t>
              </w:r>
              <w:r>
                <w:tab/>
                <w:t xml:space="preserve">R. </w:t>
              </w:r>
              <w:proofErr w:type="spellStart"/>
              <w:r>
                <w:t>Mahardika</w:t>
              </w:r>
              <w:proofErr w:type="spellEnd"/>
              <w:r>
                <w:t xml:space="preserve"> and F. </w:t>
              </w:r>
              <w:proofErr w:type="spellStart"/>
              <w:r>
                <w:t>Irawan</w:t>
              </w:r>
              <w:proofErr w:type="spellEnd"/>
              <w:r>
                <w:t xml:space="preserve">, “The Impact Of Thin Capitalization Rules On Tax Avoidance In Indonesia,” </w:t>
              </w:r>
              <w:r>
                <w:rPr>
                  <w:i/>
                  <w:iCs/>
                </w:rPr>
                <w:t>JURNAL PAJAK INDONESIA (Indonesian Tax Review)</w:t>
              </w:r>
              <w:r>
                <w:t xml:space="preserve">, vol. 6, no. 2S, pp. 651–662, Dec. 2022, </w:t>
              </w:r>
              <w:proofErr w:type="spellStart"/>
              <w:r>
                <w:t>doi</w:t>
              </w:r>
              <w:proofErr w:type="spellEnd"/>
              <w:r>
                <w:t>: 10.31092/jpi.v6i2S.1972.</w:t>
              </w:r>
            </w:p>
            <w:p w14:paraId="36A0124E" w14:textId="6685ED20" w:rsidR="00DA057C" w:rsidRDefault="00DA057C">
              <w:pPr>
                <w:autoSpaceDE w:val="0"/>
                <w:autoSpaceDN w:val="0"/>
                <w:ind w:hanging="640"/>
                <w:divId w:val="560095515"/>
              </w:pPr>
              <w:r>
                <w:t>[11]</w:t>
              </w:r>
              <w:r>
                <w:tab/>
                <w:t>M. Linda, ) Universitas, and B. Dharma, “</w:t>
              </w:r>
              <w:proofErr w:type="spellStart"/>
              <w:r>
                <w:t>Pengaruh</w:t>
              </w:r>
              <w:proofErr w:type="spellEnd"/>
              <w:r>
                <w:t xml:space="preserve"> </w:t>
              </w:r>
              <w:proofErr w:type="spellStart"/>
              <w:r>
                <w:t>Profitabilitas</w:t>
              </w:r>
              <w:proofErr w:type="spellEnd"/>
              <w:r>
                <w:t xml:space="preserve">, </w:t>
              </w:r>
              <w:proofErr w:type="spellStart"/>
              <w:r>
                <w:t>Likuiditas</w:t>
              </w:r>
              <w:proofErr w:type="spellEnd"/>
              <w:r>
                <w:t xml:space="preserve"> Dan Leverage </w:t>
              </w:r>
              <w:r w:rsidR="0092239D">
                <w:t>Pada</w:t>
              </w:r>
              <w:r>
                <w:t xml:space="preserve"> Tax Avoidance (</w:t>
              </w:r>
              <w:proofErr w:type="spellStart"/>
              <w:r>
                <w:t>Studi</w:t>
              </w:r>
              <w:proofErr w:type="spellEnd"/>
              <w:r>
                <w:t xml:space="preserve"> </w:t>
              </w:r>
              <w:proofErr w:type="spellStart"/>
              <w:r>
                <w:t>Kasus</w:t>
              </w:r>
              <w:proofErr w:type="spellEnd"/>
              <w:r>
                <w:t xml:space="preserve"> pada Perusahaan </w:t>
              </w:r>
              <w:proofErr w:type="spellStart"/>
              <w:r>
                <w:t>Otomotif</w:t>
              </w:r>
              <w:proofErr w:type="spellEnd"/>
              <w:r>
                <w:t xml:space="preserve"> dan Perusahaan </w:t>
              </w:r>
              <w:proofErr w:type="spellStart"/>
              <w:r>
                <w:t>Manufaktur</w:t>
              </w:r>
              <w:proofErr w:type="spellEnd"/>
              <w:r>
                <w:t xml:space="preserve"> yang </w:t>
              </w:r>
              <w:proofErr w:type="spellStart"/>
              <w:r>
                <w:t>Terdaftar</w:t>
              </w:r>
              <w:proofErr w:type="spellEnd"/>
              <w:r>
                <w:t xml:space="preserve"> di Bursa </w:t>
              </w:r>
              <w:proofErr w:type="spellStart"/>
              <w:r>
                <w:t>Efek</w:t>
              </w:r>
              <w:proofErr w:type="spellEnd"/>
              <w:r>
                <w:t xml:space="preserve"> Indonesia </w:t>
              </w:r>
              <w:proofErr w:type="spellStart"/>
              <w:r>
                <w:t>periode</w:t>
              </w:r>
              <w:proofErr w:type="spellEnd"/>
              <w:r>
                <w:t xml:space="preserve"> 2018-2020),” 2022. [Online]. Available: www.kemenkeu.go.id</w:t>
              </w:r>
            </w:p>
            <w:p w14:paraId="35EB12E7" w14:textId="77777777" w:rsidR="00DA057C" w:rsidRDefault="00DA057C">
              <w:pPr>
                <w:autoSpaceDE w:val="0"/>
                <w:autoSpaceDN w:val="0"/>
                <w:ind w:hanging="640"/>
                <w:divId w:val="2143956834"/>
              </w:pPr>
              <w:r>
                <w:t>[12]</w:t>
              </w:r>
              <w:r>
                <w:tab/>
                <w:t xml:space="preserve">S. Efendi, S. </w:t>
              </w:r>
              <w:proofErr w:type="spellStart"/>
              <w:r>
                <w:t>Darmadi</w:t>
              </w:r>
              <w:proofErr w:type="spellEnd"/>
              <w:r>
                <w:t xml:space="preserve">, and R. </w:t>
              </w:r>
              <w:proofErr w:type="spellStart"/>
              <w:r>
                <w:t>Czernkowski</w:t>
              </w:r>
              <w:proofErr w:type="spellEnd"/>
              <w:r>
                <w:t xml:space="preserve">, “ARE FINANCIAL INSTITUTIONS TAX AGGRESSIVE? EVIDENCE FROM CORPORATE TAX RETURN DATA,” </w:t>
              </w:r>
              <w:proofErr w:type="spellStart"/>
              <w:r>
                <w:rPr>
                  <w:i/>
                  <w:iCs/>
                </w:rPr>
                <w:t>Buletin</w:t>
              </w:r>
              <w:proofErr w:type="spellEnd"/>
              <w:r>
                <w:rPr>
                  <w:i/>
                  <w:iCs/>
                </w:rPr>
                <w:t xml:space="preserve"> Ekonomi </w:t>
              </w:r>
              <w:proofErr w:type="spellStart"/>
              <w:r>
                <w:rPr>
                  <w:i/>
                  <w:iCs/>
                </w:rPr>
                <w:t>Moneter</w:t>
              </w:r>
              <w:proofErr w:type="spellEnd"/>
              <w:r>
                <w:rPr>
                  <w:i/>
                  <w:iCs/>
                </w:rPr>
                <w:t xml:space="preserve"> dan </w:t>
              </w:r>
              <w:proofErr w:type="spellStart"/>
              <w:r>
                <w:rPr>
                  <w:i/>
                  <w:iCs/>
                </w:rPr>
                <w:t>Perbankan</w:t>
              </w:r>
              <w:proofErr w:type="spellEnd"/>
              <w:r>
                <w:t xml:space="preserve">, vol. 25, no. 2, pp. 173–202, Aug. 2022, </w:t>
              </w:r>
              <w:proofErr w:type="spellStart"/>
              <w:r>
                <w:t>doi</w:t>
              </w:r>
              <w:proofErr w:type="spellEnd"/>
              <w:r>
                <w:t>: 10.21098/bemp.v25i2.1825.</w:t>
              </w:r>
            </w:p>
            <w:p w14:paraId="1640F639" w14:textId="45363E16" w:rsidR="00DA057C" w:rsidRDefault="00DA057C">
              <w:pPr>
                <w:autoSpaceDE w:val="0"/>
                <w:autoSpaceDN w:val="0"/>
                <w:ind w:hanging="640"/>
                <w:divId w:val="1744329306"/>
              </w:pPr>
              <w:r>
                <w:t>[13]</w:t>
              </w:r>
              <w:r>
                <w:tab/>
                <w:t xml:space="preserve">G. </w:t>
              </w:r>
              <w:proofErr w:type="spellStart"/>
              <w:r>
                <w:t>Sitepu</w:t>
              </w:r>
              <w:proofErr w:type="spellEnd"/>
              <w:r>
                <w:t xml:space="preserve"> and S. </w:t>
              </w:r>
              <w:proofErr w:type="spellStart"/>
              <w:r>
                <w:t>Sudjiman</w:t>
              </w:r>
              <w:proofErr w:type="spellEnd"/>
              <w:r>
                <w:t xml:space="preserve">, “PENGARUH PROFITABILITAS DAN LEVERAGE </w:t>
              </w:r>
              <w:r w:rsidR="0092239D">
                <w:t>PADA</w:t>
              </w:r>
              <w:r>
                <w:t xml:space="preserve"> TAX  AVOIDANCE PADA PERUSAHAAN SUB SEKTOR PERTAMBANGAN  BATU BARA YANG TERDAFTAR DI BEI TAHUN 2018-2020,” </w:t>
              </w:r>
              <w:proofErr w:type="spellStart"/>
              <w:r>
                <w:rPr>
                  <w:i/>
                  <w:iCs/>
                </w:rPr>
                <w:t>Jurnal</w:t>
              </w:r>
              <w:proofErr w:type="spellEnd"/>
              <w:r>
                <w:rPr>
                  <w:i/>
                  <w:iCs/>
                </w:rPr>
                <w:t xml:space="preserve"> Ekonomi dan </w:t>
              </w:r>
              <w:proofErr w:type="spellStart"/>
              <w:r>
                <w:rPr>
                  <w:i/>
                  <w:iCs/>
                </w:rPr>
                <w:t>Bisnis</w:t>
              </w:r>
              <w:proofErr w:type="spellEnd"/>
              <w:r>
                <w:t>, vol. 15, 2022.</w:t>
              </w:r>
            </w:p>
            <w:p w14:paraId="55329510" w14:textId="77777777" w:rsidR="00DA057C" w:rsidRDefault="00DA057C">
              <w:pPr>
                <w:autoSpaceDE w:val="0"/>
                <w:autoSpaceDN w:val="0"/>
                <w:ind w:hanging="640"/>
                <w:divId w:val="1629968563"/>
              </w:pPr>
              <w:r>
                <w:t>[14]</w:t>
              </w:r>
              <w:r>
                <w:tab/>
                <w:t xml:space="preserve">M. G. </w:t>
              </w:r>
              <w:proofErr w:type="spellStart"/>
              <w:r>
                <w:t>Prasetyo</w:t>
              </w:r>
              <w:proofErr w:type="spellEnd"/>
              <w:r>
                <w:t xml:space="preserve">, D. </w:t>
              </w:r>
              <w:proofErr w:type="spellStart"/>
              <w:r>
                <w:t>Arieftiara</w:t>
              </w:r>
              <w:proofErr w:type="spellEnd"/>
              <w:r>
                <w:t xml:space="preserve">, S. Program, S. </w:t>
              </w:r>
              <w:proofErr w:type="spellStart"/>
              <w:r>
                <w:t>Akuntansi</w:t>
              </w:r>
              <w:proofErr w:type="spellEnd"/>
              <w:r>
                <w:t xml:space="preserve">, F. Ekonomi, and D. </w:t>
              </w:r>
              <w:proofErr w:type="spellStart"/>
              <w:r>
                <w:t>Bisnis</w:t>
              </w:r>
              <w:proofErr w:type="spellEnd"/>
              <w:r>
                <w:t>, “THE EFFECT OF PROFITABILITY, TRANSFER PRICING AND LIQUIDITY ON TAX AVOIDANCE.”</w:t>
              </w:r>
            </w:p>
            <w:p w14:paraId="108D7509" w14:textId="7B7A5553" w:rsidR="00DA057C" w:rsidRDefault="00DA057C">
              <w:pPr>
                <w:autoSpaceDE w:val="0"/>
                <w:autoSpaceDN w:val="0"/>
                <w:ind w:hanging="640"/>
                <w:divId w:val="2116440765"/>
              </w:pPr>
              <w:r>
                <w:t>[15]</w:t>
              </w:r>
              <w:r>
                <w:tab/>
                <w:t xml:space="preserve">T. D. </w:t>
              </w:r>
              <w:proofErr w:type="spellStart"/>
              <w:r>
                <w:t>Sidauruk</w:t>
              </w:r>
              <w:proofErr w:type="spellEnd"/>
              <w:r>
                <w:t xml:space="preserve"> and N. T. P. Putri, “</w:t>
              </w:r>
              <w:proofErr w:type="spellStart"/>
              <w:r>
                <w:t>Pengaruh</w:t>
              </w:r>
              <w:proofErr w:type="spellEnd"/>
              <w:r>
                <w:t xml:space="preserve"> </w:t>
              </w:r>
              <w:proofErr w:type="spellStart"/>
              <w:r>
                <w:t>Komisaris</w:t>
              </w:r>
              <w:proofErr w:type="spellEnd"/>
              <w:r>
                <w:t xml:space="preserve"> </w:t>
              </w:r>
              <w:proofErr w:type="spellStart"/>
              <w:r>
                <w:t>Independen</w:t>
              </w:r>
              <w:proofErr w:type="spellEnd"/>
              <w:r>
                <w:t xml:space="preserve">, </w:t>
              </w:r>
              <w:proofErr w:type="spellStart"/>
              <w:r>
                <w:t>Karakter</w:t>
              </w:r>
              <w:proofErr w:type="spellEnd"/>
              <w:r>
                <w:t xml:space="preserve"> </w:t>
              </w:r>
              <w:proofErr w:type="spellStart"/>
              <w:r>
                <w:t>Eksekutif</w:t>
              </w:r>
              <w:proofErr w:type="spellEnd"/>
              <w:r>
                <w:t xml:space="preserve">, </w:t>
              </w:r>
              <w:proofErr w:type="spellStart"/>
              <w:r>
                <w:t>Profitabiltas</w:t>
              </w:r>
              <w:proofErr w:type="spellEnd"/>
              <w:r>
                <w:t xml:space="preserve"> dan </w:t>
              </w:r>
              <w:proofErr w:type="spellStart"/>
              <w:r>
                <w:t>Ukuran</w:t>
              </w:r>
              <w:proofErr w:type="spellEnd"/>
              <w:r>
                <w:t xml:space="preserve"> Perusahaan </w:t>
              </w:r>
              <w:r w:rsidR="0092239D">
                <w:t>pada</w:t>
              </w:r>
              <w:r>
                <w:t xml:space="preserve"> Tax Avoidance,” </w:t>
              </w:r>
              <w:proofErr w:type="spellStart"/>
              <w:r>
                <w:rPr>
                  <w:i/>
                  <w:iCs/>
                </w:rPr>
                <w:t>Studi</w:t>
              </w:r>
              <w:proofErr w:type="spellEnd"/>
              <w:r>
                <w:rPr>
                  <w:i/>
                  <w:iCs/>
                </w:rPr>
                <w:t xml:space="preserve"> </w:t>
              </w:r>
              <w:proofErr w:type="spellStart"/>
              <w:r>
                <w:rPr>
                  <w:i/>
                  <w:iCs/>
                </w:rPr>
                <w:t>Akuntansi</w:t>
              </w:r>
              <w:proofErr w:type="spellEnd"/>
              <w:r>
                <w:rPr>
                  <w:i/>
                  <w:iCs/>
                </w:rPr>
                <w:t xml:space="preserve">, </w:t>
              </w:r>
              <w:proofErr w:type="spellStart"/>
              <w:r>
                <w:rPr>
                  <w:i/>
                  <w:iCs/>
                </w:rPr>
                <w:t>Keuangan</w:t>
              </w:r>
              <w:proofErr w:type="spellEnd"/>
              <w:r>
                <w:rPr>
                  <w:i/>
                  <w:iCs/>
                </w:rPr>
                <w:t xml:space="preserve">, dan </w:t>
              </w:r>
              <w:proofErr w:type="spellStart"/>
              <w:r>
                <w:rPr>
                  <w:i/>
                  <w:iCs/>
                </w:rPr>
                <w:t>Manajemen</w:t>
              </w:r>
              <w:proofErr w:type="spellEnd"/>
              <w:r>
                <w:t xml:space="preserve">, vol. 2, no. 1, pp. 45–57, Jul. 2022, </w:t>
              </w:r>
              <w:proofErr w:type="spellStart"/>
              <w:r>
                <w:t>doi</w:t>
              </w:r>
              <w:proofErr w:type="spellEnd"/>
              <w:r>
                <w:t>: 10.35912/sakman.v2i1.1498.</w:t>
              </w:r>
            </w:p>
            <w:p w14:paraId="1DCF952A" w14:textId="65564961" w:rsidR="00DA057C" w:rsidRDefault="00DA057C">
              <w:pPr>
                <w:autoSpaceDE w:val="0"/>
                <w:autoSpaceDN w:val="0"/>
                <w:ind w:hanging="640"/>
                <w:divId w:val="873888249"/>
              </w:pPr>
              <w:r>
                <w:t>[16]</w:t>
              </w:r>
              <w:r>
                <w:tab/>
                <w:t xml:space="preserve">H. </w:t>
              </w:r>
              <w:proofErr w:type="spellStart"/>
              <w:r>
                <w:t>Yustrianthe</w:t>
              </w:r>
              <w:proofErr w:type="spellEnd"/>
              <w:r>
                <w:t xml:space="preserve"> and Y. </w:t>
              </w:r>
              <w:proofErr w:type="spellStart"/>
              <w:r>
                <w:t>Fatniasih</w:t>
              </w:r>
              <w:proofErr w:type="spellEnd"/>
              <w:r>
                <w:t xml:space="preserve">, “PENGARUH PERTUMBUHAN,LEVERAGE, DAN PROFITABILITAS </w:t>
              </w:r>
              <w:r w:rsidR="0092239D">
                <w:t>PADA</w:t>
              </w:r>
              <w:r>
                <w:t xml:space="preserve"> TAX AVOIDANCE,” vol. 5, 2021.</w:t>
              </w:r>
            </w:p>
            <w:p w14:paraId="3F9A3D41" w14:textId="77777777" w:rsidR="00DA057C" w:rsidRDefault="00DA057C">
              <w:pPr>
                <w:autoSpaceDE w:val="0"/>
                <w:autoSpaceDN w:val="0"/>
                <w:ind w:hanging="640"/>
                <w:divId w:val="2085715807"/>
              </w:pPr>
              <w:r>
                <w:t>[17]</w:t>
              </w:r>
              <w:r>
                <w:tab/>
                <w:t xml:space="preserve">S. D. </w:t>
              </w:r>
              <w:proofErr w:type="spellStart"/>
              <w:r>
                <w:t>Dyreng</w:t>
              </w:r>
              <w:proofErr w:type="spellEnd"/>
              <w:r>
                <w:t xml:space="preserve">, M. Hanlon, and E. L. Maydew, “Long-Run Corporate Tax Avoidance,” </w:t>
              </w:r>
              <w:r>
                <w:rPr>
                  <w:i/>
                  <w:iCs/>
                </w:rPr>
                <w:t>The Accounting Review</w:t>
              </w:r>
              <w:r>
                <w:t xml:space="preserve">, vol. 83, no. 1, pp. 61–82, Jan. 2008, </w:t>
              </w:r>
              <w:proofErr w:type="spellStart"/>
              <w:r>
                <w:t>doi</w:t>
              </w:r>
              <w:proofErr w:type="spellEnd"/>
              <w:r>
                <w:t>: 10.2308/accr.2008.83.1.61.</w:t>
              </w:r>
            </w:p>
            <w:p w14:paraId="1B2CCE04" w14:textId="77777777" w:rsidR="00DA057C" w:rsidRDefault="00DA057C">
              <w:pPr>
                <w:autoSpaceDE w:val="0"/>
                <w:autoSpaceDN w:val="0"/>
                <w:ind w:hanging="640"/>
                <w:divId w:val="2135172693"/>
              </w:pPr>
              <w:r>
                <w:t>[18]</w:t>
              </w:r>
              <w:r>
                <w:tab/>
                <w:t xml:space="preserve">S. Gupta and K. Newberry, “Determinants of the variability in corporate effective tax rates: Evidence from longitudinal data,” </w:t>
              </w:r>
              <w:r>
                <w:rPr>
                  <w:i/>
                  <w:iCs/>
                </w:rPr>
                <w:t>Journal of Accounting and Public Policy</w:t>
              </w:r>
              <w:r>
                <w:t xml:space="preserve">, vol. 16, no. 1, pp. 1–34, Mar. 1997, </w:t>
              </w:r>
              <w:proofErr w:type="spellStart"/>
              <w:r>
                <w:t>doi</w:t>
              </w:r>
              <w:proofErr w:type="spellEnd"/>
              <w:r>
                <w:t>: 10.1016/S0278-4254(96)00055-5.</w:t>
              </w:r>
            </w:p>
            <w:p w14:paraId="20E83C68" w14:textId="77777777" w:rsidR="00DA057C" w:rsidRDefault="00DA057C">
              <w:pPr>
                <w:autoSpaceDE w:val="0"/>
                <w:autoSpaceDN w:val="0"/>
                <w:ind w:hanging="640"/>
                <w:divId w:val="806430803"/>
              </w:pPr>
              <w:r>
                <w:t>[19]</w:t>
              </w:r>
              <w:r>
                <w:tab/>
                <w:t xml:space="preserve">L. F. Mills and K. J. Newberry, “The Influence of Tax and Nontax Costs on Book-Tax Reporting Differences: Public and Private Firms,” </w:t>
              </w:r>
              <w:r>
                <w:rPr>
                  <w:i/>
                  <w:iCs/>
                </w:rPr>
                <w:t>Journal of the American Taxation Association</w:t>
              </w:r>
              <w:r>
                <w:t xml:space="preserve">, vol. 23, no. 1, pp. 1–19, Mar. 2001, </w:t>
              </w:r>
              <w:proofErr w:type="spellStart"/>
              <w:r>
                <w:t>doi</w:t>
              </w:r>
              <w:proofErr w:type="spellEnd"/>
              <w:r>
                <w:t>: 10.2308/jata.2001.23.1.1.</w:t>
              </w:r>
            </w:p>
            <w:p w14:paraId="08622A2A" w14:textId="40957639" w:rsidR="00DA057C" w:rsidRDefault="00DA057C">
              <w:pPr>
                <w:autoSpaceDE w:val="0"/>
                <w:autoSpaceDN w:val="0"/>
                <w:ind w:hanging="640"/>
                <w:divId w:val="409543972"/>
              </w:pPr>
              <w:r>
                <w:t>[20]</w:t>
              </w:r>
              <w:r>
                <w:tab/>
                <w:t xml:space="preserve">D. </w:t>
              </w:r>
              <w:proofErr w:type="spellStart"/>
              <w:r>
                <w:t>Rahmawati</w:t>
              </w:r>
              <w:proofErr w:type="spellEnd"/>
              <w:r>
                <w:t xml:space="preserve"> and D. A. Nani, “PENGARUH PROFITABILITAS, UKURAN PERUSAHAAN, DAN TINGKAT HUTANG </w:t>
              </w:r>
              <w:r w:rsidR="0092239D">
                <w:t>PADA</w:t>
              </w:r>
              <w:r>
                <w:t xml:space="preserve"> TAX AVOIDANCE,” </w:t>
              </w:r>
              <w:proofErr w:type="spellStart"/>
              <w:r>
                <w:rPr>
                  <w:i/>
                  <w:iCs/>
                </w:rPr>
                <w:t>Jurnal</w:t>
              </w:r>
              <w:proofErr w:type="spellEnd"/>
              <w:r>
                <w:rPr>
                  <w:i/>
                  <w:iCs/>
                </w:rPr>
                <w:t xml:space="preserve"> </w:t>
              </w:r>
              <w:proofErr w:type="spellStart"/>
              <w:r>
                <w:rPr>
                  <w:i/>
                  <w:iCs/>
                </w:rPr>
                <w:t>Akuntansi</w:t>
              </w:r>
              <w:proofErr w:type="spellEnd"/>
              <w:r>
                <w:rPr>
                  <w:i/>
                  <w:iCs/>
                </w:rPr>
                <w:t xml:space="preserve"> dan </w:t>
              </w:r>
              <w:proofErr w:type="spellStart"/>
              <w:r>
                <w:rPr>
                  <w:i/>
                  <w:iCs/>
                </w:rPr>
                <w:t>Keuangan</w:t>
              </w:r>
              <w:proofErr w:type="spellEnd"/>
              <w:r>
                <w:t xml:space="preserve">, vol. 26, no. 1, pp. 1–11, Jan. 2021, </w:t>
              </w:r>
              <w:proofErr w:type="spellStart"/>
              <w:r>
                <w:t>doi</w:t>
              </w:r>
              <w:proofErr w:type="spellEnd"/>
              <w:r>
                <w:t>: 10.23960/jak.v26i1.246.</w:t>
              </w:r>
            </w:p>
            <w:p w14:paraId="38F85291" w14:textId="77777777" w:rsidR="00DA057C" w:rsidRDefault="00DA057C">
              <w:pPr>
                <w:autoSpaceDE w:val="0"/>
                <w:autoSpaceDN w:val="0"/>
                <w:ind w:hanging="640"/>
                <w:divId w:val="1816684236"/>
              </w:pPr>
              <w:r>
                <w:t>[21]</w:t>
              </w:r>
              <w:r>
                <w:tab/>
                <w:t xml:space="preserve">M. A. Desai and D. Dharmapala, “Corporate tax avoidance and high-powered incentives,” </w:t>
              </w:r>
              <w:r>
                <w:rPr>
                  <w:i/>
                  <w:iCs/>
                </w:rPr>
                <w:t xml:space="preserve">J </w:t>
              </w:r>
              <w:proofErr w:type="spellStart"/>
              <w:r>
                <w:rPr>
                  <w:i/>
                  <w:iCs/>
                </w:rPr>
                <w:t>financ</w:t>
              </w:r>
              <w:proofErr w:type="spellEnd"/>
              <w:r>
                <w:rPr>
                  <w:i/>
                  <w:iCs/>
                </w:rPr>
                <w:t xml:space="preserve"> econ</w:t>
              </w:r>
              <w:r>
                <w:t xml:space="preserve">, vol. 79, no. 1, pp. 145–179, Jan. 2006, </w:t>
              </w:r>
              <w:proofErr w:type="spellStart"/>
              <w:r>
                <w:t>doi</w:t>
              </w:r>
              <w:proofErr w:type="spellEnd"/>
              <w:r>
                <w:t>: 10.1016/j.jfineco.2005.02.002.</w:t>
              </w:r>
            </w:p>
            <w:p w14:paraId="29845F31" w14:textId="34ACF840" w:rsidR="00DA057C" w:rsidRDefault="00DA057C">
              <w:pPr>
                <w:autoSpaceDE w:val="0"/>
                <w:autoSpaceDN w:val="0"/>
                <w:ind w:hanging="640"/>
                <w:divId w:val="1116174429"/>
              </w:pPr>
              <w:r>
                <w:t>[22]</w:t>
              </w:r>
              <w:r>
                <w:tab/>
                <w:t xml:space="preserve">N. </w:t>
              </w:r>
              <w:proofErr w:type="spellStart"/>
              <w:r>
                <w:t>Fadhila</w:t>
              </w:r>
              <w:proofErr w:type="spellEnd"/>
              <w:r>
                <w:t xml:space="preserve"> and S. </w:t>
              </w:r>
              <w:proofErr w:type="spellStart"/>
              <w:r>
                <w:t>Andayani</w:t>
              </w:r>
              <w:proofErr w:type="spellEnd"/>
              <w:r>
                <w:t>, “</w:t>
              </w:r>
              <w:proofErr w:type="spellStart"/>
              <w:r>
                <w:t>Pengaruh</w:t>
              </w:r>
              <w:proofErr w:type="spellEnd"/>
              <w:r>
                <w:t xml:space="preserve"> Financial Distress, </w:t>
              </w:r>
              <w:proofErr w:type="spellStart"/>
              <w:r>
                <w:t>Profitabilitas</w:t>
              </w:r>
              <w:proofErr w:type="spellEnd"/>
              <w:r>
                <w:t xml:space="preserve">, dan Leverage </w:t>
              </w:r>
              <w:r w:rsidR="0092239D">
                <w:t>pada</w:t>
              </w:r>
              <w:r>
                <w:t xml:space="preserve"> Tax Avoidance,” </w:t>
              </w:r>
              <w:r>
                <w:rPr>
                  <w:i/>
                  <w:iCs/>
                </w:rPr>
                <w:t>Owner</w:t>
              </w:r>
              <w:r>
                <w:t xml:space="preserve">, vol. 6, no. 4, pp. 3489–3500, Oct. 2022, </w:t>
              </w:r>
              <w:proofErr w:type="spellStart"/>
              <w:r>
                <w:t>doi</w:t>
              </w:r>
              <w:proofErr w:type="spellEnd"/>
              <w:r>
                <w:t>: 10.33395/owner.v6i4.1211.</w:t>
              </w:r>
            </w:p>
            <w:p w14:paraId="56449E76" w14:textId="40A55CE6" w:rsidR="00DA057C" w:rsidRDefault="00DA057C">
              <w:pPr>
                <w:autoSpaceDE w:val="0"/>
                <w:autoSpaceDN w:val="0"/>
                <w:ind w:hanging="640"/>
                <w:divId w:val="632053500"/>
              </w:pPr>
              <w:r>
                <w:t>[23]</w:t>
              </w:r>
              <w:r>
                <w:tab/>
              </w:r>
              <w:proofErr w:type="spellStart"/>
              <w:r>
                <w:t>Sugiyono</w:t>
              </w:r>
              <w:proofErr w:type="spellEnd"/>
              <w:r>
                <w:t xml:space="preserve">, </w:t>
              </w:r>
              <w:proofErr w:type="spellStart"/>
              <w:r>
                <w:rPr>
                  <w:i/>
                  <w:iCs/>
                </w:rPr>
                <w:t>Metode</w:t>
              </w:r>
              <w:proofErr w:type="spellEnd"/>
              <w:r>
                <w:rPr>
                  <w:i/>
                  <w:iCs/>
                </w:rPr>
                <w:t xml:space="preserve"> </w:t>
              </w:r>
              <w:proofErr w:type="spellStart"/>
              <w:r w:rsidR="009737CC">
                <w:rPr>
                  <w:i/>
                  <w:iCs/>
                </w:rPr>
                <w:t>Riset</w:t>
              </w:r>
              <w:proofErr w:type="spellEnd"/>
              <w:r>
                <w:rPr>
                  <w:i/>
                  <w:iCs/>
                </w:rPr>
                <w:t xml:space="preserve"> </w:t>
              </w:r>
              <w:proofErr w:type="spellStart"/>
              <w:r>
                <w:rPr>
                  <w:i/>
                  <w:iCs/>
                </w:rPr>
                <w:t>Kuantitatif</w:t>
              </w:r>
              <w:proofErr w:type="spellEnd"/>
              <w:r>
                <w:rPr>
                  <w:i/>
                  <w:iCs/>
                </w:rPr>
                <w:t xml:space="preserve">, </w:t>
              </w:r>
              <w:proofErr w:type="spellStart"/>
              <w:r>
                <w:rPr>
                  <w:i/>
                  <w:iCs/>
                </w:rPr>
                <w:t>Kualitatif</w:t>
              </w:r>
              <w:proofErr w:type="spellEnd"/>
              <w:r>
                <w:rPr>
                  <w:i/>
                  <w:iCs/>
                </w:rPr>
                <w:t xml:space="preserve"> dan R&amp;D</w:t>
              </w:r>
              <w:r>
                <w:t>. Bandung: ALFABETA, 2021.</w:t>
              </w:r>
            </w:p>
            <w:p w14:paraId="217FEF88" w14:textId="77777777" w:rsidR="00DA057C" w:rsidRDefault="00DA057C">
              <w:pPr>
                <w:autoSpaceDE w:val="0"/>
                <w:autoSpaceDN w:val="0"/>
                <w:ind w:hanging="640"/>
                <w:divId w:val="225453339"/>
              </w:pPr>
              <w:r>
                <w:t>[24]</w:t>
              </w:r>
              <w:r>
                <w:tab/>
                <w:t xml:space="preserve">U. Sekaran and R. Bougie, </w:t>
              </w:r>
              <w:r>
                <w:rPr>
                  <w:i/>
                  <w:iCs/>
                </w:rPr>
                <w:t xml:space="preserve">Research Methods for Business: A Skill-Building </w:t>
              </w:r>
              <w:proofErr w:type="spellStart"/>
              <w:r>
                <w:rPr>
                  <w:i/>
                  <w:iCs/>
                </w:rPr>
                <w:t>Approachdan</w:t>
              </w:r>
              <w:proofErr w:type="spellEnd"/>
              <w:r>
                <w:t>, 6th ed. New York.: Wiley, 2017.</w:t>
              </w:r>
            </w:p>
            <w:p w14:paraId="72D4079F" w14:textId="45A1C772" w:rsidR="00805DE9" w:rsidRPr="00805DE9" w:rsidRDefault="00DA057C" w:rsidP="000722D4">
              <w:pPr>
                <w:shd w:val="clear" w:color="auto" w:fill="FFFFFF"/>
                <w:spacing w:line="276" w:lineRule="auto"/>
                <w:ind w:firstLine="202"/>
                <w:rPr>
                  <w:lang w:eastAsia="id-ID"/>
                </w:rPr>
              </w:pPr>
              <w:r>
                <w:t> </w:t>
              </w:r>
            </w:p>
          </w:sdtContent>
        </w:sdt>
        <w:p w14:paraId="4B356243" w14:textId="54F6CC29" w:rsidR="000E05CE" w:rsidRPr="0076355A" w:rsidRDefault="00000000" w:rsidP="000C2BC0">
          <w:pPr>
            <w:shd w:val="clear" w:color="auto" w:fill="FFFFFF"/>
            <w:spacing w:line="276" w:lineRule="auto"/>
            <w:ind w:firstLine="0"/>
            <w:rPr>
              <w:color w:val="222222"/>
              <w:sz w:val="16"/>
              <w:szCs w:val="16"/>
            </w:rPr>
          </w:pPr>
        </w:p>
      </w:sdtContent>
    </w:sdt>
    <w:sectPr w:rsidR="000E05CE" w:rsidRPr="0076355A" w:rsidSect="00063772">
      <w:headerReference w:type="default" r:id="rId12"/>
      <w:headerReference w:type="first" r:id="rId13"/>
      <w:footerReference w:type="first" r:id="rId14"/>
      <w:footnotePr>
        <w:numFmt w:val="chicago"/>
      </w:footnotePr>
      <w:type w:val="continuous"/>
      <w:pgSz w:w="12240" w:h="15840" w:code="1"/>
      <w:pgMar w:top="1440" w:right="1440" w:bottom="1440" w:left="1440" w:header="432" w:footer="432" w:gutter="0"/>
      <w:pgNumType w:start="166"/>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1513" w14:textId="77777777" w:rsidR="00F91539" w:rsidRDefault="00F91539">
      <w:r>
        <w:separator/>
      </w:r>
    </w:p>
  </w:endnote>
  <w:endnote w:type="continuationSeparator" w:id="0">
    <w:p w14:paraId="23A256AF" w14:textId="77777777" w:rsidR="00F91539" w:rsidRDefault="00F9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Formata-Regular">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BA5E" w14:textId="77777777" w:rsidR="00063772" w:rsidRPr="00483F47" w:rsidRDefault="00063772" w:rsidP="00063772">
    <w:pPr>
      <w:pStyle w:val="Footer"/>
      <w:jc w:val="center"/>
      <w:rPr>
        <w:sz w:val="16"/>
        <w:szCs w:val="16"/>
        <w:lang w:val="id-ID"/>
      </w:rPr>
    </w:pPr>
    <w:r w:rsidRPr="00483F47">
      <w:rPr>
        <w:sz w:val="16"/>
        <w:szCs w:val="16"/>
        <w:lang w:val="id-ID"/>
      </w:rPr>
      <w:t>ISSN 2656-095X (</w:t>
    </w:r>
    <w:proofErr w:type="spellStart"/>
    <w:r w:rsidRPr="00483F47">
      <w:rPr>
        <w:sz w:val="16"/>
        <w:szCs w:val="16"/>
        <w:lang w:val="id-ID"/>
      </w:rPr>
      <w:t>online</w:t>
    </w:r>
    <w:proofErr w:type="spellEnd"/>
    <w:r w:rsidRPr="00483F47">
      <w:rPr>
        <w:sz w:val="16"/>
        <w:szCs w:val="16"/>
        <w:lang w:val="id-ID"/>
      </w:rPr>
      <w:t>) 2656-0941 (</w:t>
    </w:r>
    <w:proofErr w:type="spellStart"/>
    <w:r w:rsidRPr="00483F47">
      <w:rPr>
        <w:sz w:val="16"/>
        <w:szCs w:val="16"/>
        <w:lang w:val="id-ID"/>
      </w:rPr>
      <w:t>print</w:t>
    </w:r>
    <w:proofErr w:type="spellEnd"/>
    <w:r w:rsidRPr="00483F47">
      <w:rPr>
        <w:sz w:val="16"/>
        <w:szCs w:val="16"/>
        <w:lang w:val="id-ID"/>
      </w:rPr>
      <w:t>) © 2018 Komunitas Dosen Indonesia.</w:t>
    </w:r>
  </w:p>
  <w:p w14:paraId="61516DE8" w14:textId="77777777" w:rsidR="00063772" w:rsidRPr="00483F47" w:rsidRDefault="00063772" w:rsidP="00063772">
    <w:pPr>
      <w:pStyle w:val="Footer"/>
      <w:jc w:val="center"/>
      <w:rPr>
        <w:sz w:val="16"/>
        <w:szCs w:val="16"/>
        <w:lang w:val="id-ID"/>
      </w:rPr>
    </w:pPr>
    <w:proofErr w:type="spellStart"/>
    <w:r w:rsidRPr="00483F47">
      <w:rPr>
        <w:sz w:val="16"/>
        <w:szCs w:val="16"/>
        <w:lang w:val="id-ID"/>
      </w:rPr>
      <w:t>This</w:t>
    </w:r>
    <w:proofErr w:type="spellEnd"/>
    <w:r w:rsidRPr="00483F47">
      <w:rPr>
        <w:sz w:val="16"/>
        <w:szCs w:val="16"/>
        <w:lang w:val="id-ID"/>
      </w:rPr>
      <w:t xml:space="preserve"> </w:t>
    </w:r>
    <w:proofErr w:type="spellStart"/>
    <w:r w:rsidRPr="00483F47">
      <w:rPr>
        <w:sz w:val="16"/>
        <w:szCs w:val="16"/>
        <w:lang w:val="id-ID"/>
      </w:rPr>
      <w:t>is</w:t>
    </w:r>
    <w:proofErr w:type="spellEnd"/>
    <w:r w:rsidRPr="00483F47">
      <w:rPr>
        <w:sz w:val="16"/>
        <w:szCs w:val="16"/>
        <w:lang w:val="id-ID"/>
      </w:rPr>
      <w:t xml:space="preserve"> </w:t>
    </w:r>
    <w:proofErr w:type="spellStart"/>
    <w:r w:rsidRPr="00483F47">
      <w:rPr>
        <w:sz w:val="16"/>
        <w:szCs w:val="16"/>
        <w:lang w:val="id-ID"/>
      </w:rPr>
      <w:t>an</w:t>
    </w:r>
    <w:proofErr w:type="spellEnd"/>
    <w:r w:rsidRPr="00483F47">
      <w:rPr>
        <w:sz w:val="16"/>
        <w:szCs w:val="16"/>
        <w:lang w:val="id-ID"/>
      </w:rPr>
      <w:t xml:space="preserve"> open-</w:t>
    </w:r>
    <w:proofErr w:type="spellStart"/>
    <w:r w:rsidRPr="00483F47">
      <w:rPr>
        <w:sz w:val="16"/>
        <w:szCs w:val="16"/>
        <w:lang w:val="id-ID"/>
      </w:rPr>
      <w:t>access</w:t>
    </w:r>
    <w:proofErr w:type="spellEnd"/>
    <w:r w:rsidRPr="00483F47">
      <w:rPr>
        <w:sz w:val="16"/>
        <w:szCs w:val="16"/>
        <w:lang w:val="id-ID"/>
      </w:rPr>
      <w:t xml:space="preserve"> </w:t>
    </w:r>
    <w:proofErr w:type="spellStart"/>
    <w:r w:rsidRPr="00483F47">
      <w:rPr>
        <w:sz w:val="16"/>
        <w:szCs w:val="16"/>
        <w:lang w:val="id-ID"/>
      </w:rPr>
      <w:t>article</w:t>
    </w:r>
    <w:proofErr w:type="spellEnd"/>
    <w:r w:rsidRPr="00483F47">
      <w:rPr>
        <w:sz w:val="16"/>
        <w:szCs w:val="16"/>
        <w:lang w:val="id-ID"/>
      </w:rPr>
      <w:t xml:space="preserve"> </w:t>
    </w:r>
    <w:proofErr w:type="spellStart"/>
    <w:r w:rsidRPr="00483F47">
      <w:rPr>
        <w:sz w:val="16"/>
        <w:szCs w:val="16"/>
        <w:lang w:val="id-ID"/>
      </w:rPr>
      <w:t>distributed</w:t>
    </w:r>
    <w:proofErr w:type="spellEnd"/>
    <w:r w:rsidRPr="00483F47">
      <w:rPr>
        <w:sz w:val="16"/>
        <w:szCs w:val="16"/>
        <w:lang w:val="id-ID"/>
      </w:rPr>
      <w:t xml:space="preserve"> </w:t>
    </w:r>
    <w:proofErr w:type="spellStart"/>
    <w:r w:rsidRPr="00483F47">
      <w:rPr>
        <w:sz w:val="16"/>
        <w:szCs w:val="16"/>
        <w:lang w:val="id-ID"/>
      </w:rPr>
      <w:t>under</w:t>
    </w:r>
    <w:proofErr w:type="spellEnd"/>
    <w:r w:rsidRPr="00483F47">
      <w:rPr>
        <w:sz w:val="16"/>
        <w:szCs w:val="16"/>
        <w:lang w:val="id-ID"/>
      </w:rPr>
      <w:t xml:space="preserve"> </w:t>
    </w:r>
    <w:proofErr w:type="spellStart"/>
    <w:r w:rsidRPr="00483F47">
      <w:rPr>
        <w:sz w:val="16"/>
        <w:szCs w:val="16"/>
        <w:lang w:val="id-ID"/>
      </w:rPr>
      <w:t>the</w:t>
    </w:r>
    <w:proofErr w:type="spellEnd"/>
    <w:r w:rsidRPr="00483F47">
      <w:rPr>
        <w:sz w:val="16"/>
        <w:szCs w:val="16"/>
        <w:lang w:val="id-ID"/>
      </w:rPr>
      <w:t xml:space="preserve"> </w:t>
    </w:r>
    <w:proofErr w:type="spellStart"/>
    <w:r w:rsidRPr="00483F47">
      <w:rPr>
        <w:sz w:val="16"/>
        <w:szCs w:val="16"/>
        <w:lang w:val="id-ID"/>
      </w:rPr>
      <w:t>terms</w:t>
    </w:r>
    <w:proofErr w:type="spellEnd"/>
    <w:r w:rsidRPr="00483F47">
      <w:rPr>
        <w:sz w:val="16"/>
        <w:szCs w:val="16"/>
        <w:lang w:val="id-ID"/>
      </w:rPr>
      <w:t xml:space="preserve"> </w:t>
    </w:r>
    <w:proofErr w:type="spellStart"/>
    <w:r w:rsidRPr="00483F47">
      <w:rPr>
        <w:sz w:val="16"/>
        <w:szCs w:val="16"/>
        <w:lang w:val="id-ID"/>
      </w:rPr>
      <w:t>of</w:t>
    </w:r>
    <w:proofErr w:type="spellEnd"/>
    <w:r w:rsidRPr="00483F47">
      <w:rPr>
        <w:sz w:val="16"/>
        <w:szCs w:val="16"/>
        <w:lang w:val="id-ID"/>
      </w:rPr>
      <w:t xml:space="preserve"> </w:t>
    </w:r>
    <w:proofErr w:type="spellStart"/>
    <w:r w:rsidRPr="00483F47">
      <w:rPr>
        <w:sz w:val="16"/>
        <w:szCs w:val="16"/>
        <w:lang w:val="id-ID"/>
      </w:rPr>
      <w:t>the</w:t>
    </w:r>
    <w:proofErr w:type="spellEnd"/>
    <w:r w:rsidRPr="00483F47">
      <w:rPr>
        <w:sz w:val="16"/>
        <w:szCs w:val="16"/>
        <w:lang w:val="id-ID"/>
      </w:rPr>
      <w:t xml:space="preserve"> </w:t>
    </w:r>
    <w:proofErr w:type="spellStart"/>
    <w:r w:rsidRPr="00483F47">
      <w:rPr>
        <w:sz w:val="16"/>
        <w:szCs w:val="16"/>
        <w:lang w:val="id-ID"/>
      </w:rPr>
      <w:t>Creative</w:t>
    </w:r>
    <w:proofErr w:type="spellEnd"/>
    <w:r w:rsidRPr="00483F47">
      <w:rPr>
        <w:sz w:val="16"/>
        <w:szCs w:val="16"/>
        <w:lang w:val="id-ID"/>
      </w:rPr>
      <w:t xml:space="preserve"> </w:t>
    </w:r>
    <w:proofErr w:type="spellStart"/>
    <w:r w:rsidRPr="00483F47">
      <w:rPr>
        <w:sz w:val="16"/>
        <w:szCs w:val="16"/>
        <w:lang w:val="id-ID"/>
      </w:rPr>
      <w:t>Commons</w:t>
    </w:r>
    <w:proofErr w:type="spellEnd"/>
    <w:r w:rsidRPr="00483F47">
      <w:rPr>
        <w:sz w:val="16"/>
        <w:szCs w:val="16"/>
        <w:lang w:val="id-ID"/>
      </w:rPr>
      <w:t xml:space="preserve">- </w:t>
    </w:r>
    <w:proofErr w:type="spellStart"/>
    <w:r w:rsidRPr="00483F47">
      <w:rPr>
        <w:sz w:val="16"/>
        <w:szCs w:val="16"/>
        <w:lang w:val="id-ID"/>
      </w:rPr>
      <w:t>Attribution-ShareAlike</w:t>
    </w:r>
    <w:proofErr w:type="spellEnd"/>
    <w:r w:rsidRPr="00483F47">
      <w:rPr>
        <w:sz w:val="16"/>
        <w:szCs w:val="16"/>
        <w:lang w:val="id-ID"/>
      </w:rPr>
      <w:t xml:space="preserve"> 4.0 International - CC BY-SA 4.0</w:t>
    </w:r>
  </w:p>
  <w:p w14:paraId="3F63506B" w14:textId="13856D25" w:rsidR="00152813" w:rsidRPr="00063772" w:rsidRDefault="00063772" w:rsidP="00063772">
    <w:pPr>
      <w:pStyle w:val="Footer"/>
      <w:jc w:val="center"/>
    </w:pPr>
    <w:r w:rsidRPr="00483F47">
      <w:rPr>
        <w:sz w:val="16"/>
        <w:szCs w:val="16"/>
        <w:lang w:val="id-ID"/>
      </w:rPr>
      <w:t xml:space="preserve">doi: </w:t>
    </w:r>
    <w:r w:rsidRPr="00174096">
      <w:rPr>
        <w:sz w:val="16"/>
        <w:szCs w:val="16"/>
        <w:lang w:val="id-ID"/>
      </w:rPr>
      <w:t>10.32877/ef.v6i2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0DB" w14:textId="77777777" w:rsidR="00F91539" w:rsidRDefault="00F91539"/>
  </w:footnote>
  <w:footnote w:type="continuationSeparator" w:id="0">
    <w:p w14:paraId="14FD009B" w14:textId="77777777" w:rsidR="00F91539" w:rsidRDefault="00F91539">
      <w:r>
        <w:continuationSeparator/>
      </w:r>
    </w:p>
  </w:footnote>
  <w:footnote w:id="1">
    <w:p w14:paraId="4078F7EB" w14:textId="77777777" w:rsidR="00063772" w:rsidRDefault="00063772" w:rsidP="00063772">
      <w:pPr>
        <w:pStyle w:val="FootnoteText"/>
      </w:pPr>
      <w:r>
        <w:rPr>
          <w:rStyle w:val="FootnoteReference"/>
        </w:rPr>
        <w:footnoteRef/>
      </w:r>
      <w:r>
        <w:t xml:space="preserve"> </w:t>
      </w:r>
      <w:r w:rsidRPr="00C870F8">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A8FA" w14:textId="40BC32EF" w:rsidR="00152813" w:rsidRPr="009F4CDF" w:rsidRDefault="00063772" w:rsidP="005E5702">
    <w:pPr>
      <w:pStyle w:val="Header"/>
      <w:jc w:val="right"/>
    </w:pPr>
    <w:r w:rsidRPr="00063772">
      <w:rPr>
        <w:i/>
        <w:sz w:val="16"/>
        <w:szCs w:val="16"/>
      </w:rPr>
      <w:t xml:space="preserve">Jessica </w:t>
    </w:r>
    <w:proofErr w:type="spellStart"/>
    <w:r w:rsidRPr="00063772">
      <w:rPr>
        <w:i/>
        <w:sz w:val="16"/>
        <w:szCs w:val="16"/>
      </w:rPr>
      <w:t>Yudhistira</w:t>
    </w:r>
    <w:proofErr w:type="spellEnd"/>
    <w:r w:rsidR="00152813">
      <w:rPr>
        <w:i/>
        <w:sz w:val="16"/>
        <w:szCs w:val="16"/>
        <w:lang w:val="id-ID"/>
      </w:rPr>
      <w:t xml:space="preserve"> </w:t>
    </w:r>
    <w:r w:rsidR="00152813" w:rsidRPr="00322D02">
      <w:rPr>
        <w:i/>
        <w:sz w:val="16"/>
        <w:szCs w:val="16"/>
        <w:lang w:val="id-ID"/>
      </w:rPr>
      <w:br/>
    </w:r>
    <w:proofErr w:type="spellStart"/>
    <w:r>
      <w:rPr>
        <w:i/>
        <w:sz w:val="16"/>
        <w:szCs w:val="16"/>
      </w:rPr>
      <w:t>eCo</w:t>
    </w:r>
    <w:proofErr w:type="spellEnd"/>
    <w:r>
      <w:rPr>
        <w:i/>
        <w:sz w:val="16"/>
        <w:szCs w:val="16"/>
      </w:rPr>
      <w:t>-Fin</w:t>
    </w:r>
    <w:r>
      <w:rPr>
        <w:sz w:val="16"/>
        <w:szCs w:val="16"/>
        <w:lang w:val="id-ID"/>
      </w:rPr>
      <w:t>,</w:t>
    </w:r>
    <w:r>
      <w:rPr>
        <w:sz w:val="16"/>
        <w:szCs w:val="16"/>
      </w:rPr>
      <w:t xml:space="preserve"> 2024</w:t>
    </w:r>
    <w:r w:rsidRPr="00322D02">
      <w:rPr>
        <w:sz w:val="16"/>
        <w:szCs w:val="16"/>
        <w:lang w:val="id-ID"/>
      </w:rPr>
      <w:t xml:space="preserve">,  </w:t>
    </w:r>
    <w:r>
      <w:rPr>
        <w:sz w:val="16"/>
        <w:szCs w:val="16"/>
      </w:rPr>
      <w:t>6</w:t>
    </w:r>
    <w:r w:rsidRPr="00322D02">
      <w:rPr>
        <w:sz w:val="16"/>
        <w:szCs w:val="16"/>
        <w:lang w:val="id-ID"/>
      </w:rPr>
      <w:t xml:space="preserve"> (</w:t>
    </w:r>
    <w:r>
      <w:rPr>
        <w:sz w:val="16"/>
        <w:szCs w:val="16"/>
      </w:rPr>
      <w:t>2</w:t>
    </w:r>
    <w:r w:rsidRPr="00322D02">
      <w:rPr>
        <w:sz w:val="16"/>
        <w:szCs w:val="16"/>
        <w:lang w:val="id-ID"/>
      </w:rPr>
      <w:t xml:space="preserve">), </w:t>
    </w:r>
    <w:r w:rsidRPr="00EC1107">
      <w:rPr>
        <w:sz w:val="16"/>
        <w:szCs w:val="16"/>
        <w:lang w:val="id-ID"/>
      </w:rPr>
      <w:fldChar w:fldCharType="begin"/>
    </w:r>
    <w:r w:rsidRPr="00EC1107">
      <w:rPr>
        <w:sz w:val="16"/>
        <w:szCs w:val="16"/>
        <w:lang w:val="id-ID"/>
      </w:rPr>
      <w:instrText xml:space="preserve"> PAGE   \* MERGEFORMAT </w:instrText>
    </w:r>
    <w:r w:rsidRPr="00EC1107">
      <w:rPr>
        <w:sz w:val="16"/>
        <w:szCs w:val="16"/>
        <w:lang w:val="id-ID"/>
      </w:rPr>
      <w:fldChar w:fldCharType="separate"/>
    </w:r>
    <w:r>
      <w:rPr>
        <w:sz w:val="16"/>
        <w:szCs w:val="16"/>
        <w:lang w:val="id-ID"/>
      </w:rPr>
      <w:t>153</w:t>
    </w:r>
    <w:r w:rsidRPr="00EC1107">
      <w:rPr>
        <w:noProof/>
        <w:sz w:val="16"/>
        <w:szCs w:val="16"/>
        <w:lang w:val="id-I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3660" w14:textId="77777777" w:rsidR="00063772" w:rsidRPr="00E34C14" w:rsidRDefault="00063772" w:rsidP="00063772">
    <w:pPr>
      <w:pBdr>
        <w:bottom w:val="single" w:sz="12" w:space="1" w:color="auto"/>
      </w:pBdr>
      <w:ind w:firstLine="0"/>
      <w:rPr>
        <w:rFonts w:ascii="Californian FB" w:hAnsi="Californian FB"/>
        <w:b/>
        <w:sz w:val="28"/>
        <w:szCs w:val="28"/>
      </w:rPr>
    </w:pPr>
    <w:proofErr w:type="spellStart"/>
    <w:r>
      <w:rPr>
        <w:rFonts w:ascii="Californian FB" w:hAnsi="Californian FB"/>
        <w:b/>
        <w:sz w:val="28"/>
        <w:szCs w:val="28"/>
      </w:rPr>
      <w:t>eCo</w:t>
    </w:r>
    <w:proofErr w:type="spellEnd"/>
    <w:r>
      <w:rPr>
        <w:rFonts w:ascii="Californian FB" w:hAnsi="Californian FB"/>
        <w:b/>
        <w:sz w:val="28"/>
        <w:szCs w:val="28"/>
      </w:rPr>
      <w:t>-Fin</w:t>
    </w:r>
  </w:p>
  <w:p w14:paraId="1E6ED4CC" w14:textId="77777777" w:rsidR="00063772" w:rsidRDefault="00063772" w:rsidP="00063772">
    <w:pPr>
      <w:pStyle w:val="Header"/>
      <w:jc w:val="right"/>
    </w:pPr>
    <w:r>
      <w:rPr>
        <w:rFonts w:ascii="Californian FB" w:hAnsi="Californian FB"/>
        <w:sz w:val="16"/>
        <w:szCs w:val="16"/>
        <w:lang w:val="id-ID"/>
      </w:rPr>
      <w:t>Vol.</w:t>
    </w:r>
    <w:r>
      <w:rPr>
        <w:rFonts w:ascii="Californian FB" w:hAnsi="Californian FB"/>
        <w:sz w:val="16"/>
        <w:szCs w:val="16"/>
      </w:rPr>
      <w:t>6</w:t>
    </w:r>
    <w:r>
      <w:rPr>
        <w:rFonts w:ascii="Californian FB" w:hAnsi="Californian FB"/>
        <w:sz w:val="16"/>
        <w:szCs w:val="16"/>
        <w:lang w:val="id-ID"/>
      </w:rPr>
      <w:t>, No.</w:t>
    </w:r>
    <w:r>
      <w:rPr>
        <w:rFonts w:ascii="Californian FB" w:hAnsi="Californian FB"/>
        <w:sz w:val="16"/>
        <w:szCs w:val="16"/>
      </w:rPr>
      <w:t>2</w:t>
    </w:r>
    <w:r>
      <w:rPr>
        <w:rFonts w:ascii="Californian FB" w:hAnsi="Californian FB"/>
        <w:sz w:val="16"/>
        <w:szCs w:val="16"/>
        <w:lang w:val="id-ID"/>
      </w:rPr>
      <w:t xml:space="preserve">, </w:t>
    </w:r>
    <w:proofErr w:type="spellStart"/>
    <w:r>
      <w:rPr>
        <w:rFonts w:ascii="Californian FB" w:hAnsi="Californian FB"/>
        <w:sz w:val="16"/>
        <w:szCs w:val="16"/>
      </w:rPr>
      <w:t>Juni</w:t>
    </w:r>
    <w:proofErr w:type="spellEnd"/>
    <w:r>
      <w:rPr>
        <w:rFonts w:ascii="Californian FB" w:hAnsi="Californian FB"/>
        <w:sz w:val="16"/>
        <w:szCs w:val="16"/>
      </w:rPr>
      <w:t xml:space="preserve"> 2024</w:t>
    </w:r>
  </w:p>
  <w:p w14:paraId="1CE65A5F" w14:textId="77777777" w:rsidR="00063772" w:rsidRPr="00886CA2" w:rsidRDefault="00063772" w:rsidP="00063772">
    <w:pPr>
      <w:pStyle w:val="Header"/>
      <w:jc w:val="right"/>
    </w:pPr>
    <w:proofErr w:type="spellStart"/>
    <w:r w:rsidRPr="001069F5">
      <w:rPr>
        <w:rFonts w:ascii="Californian FB" w:hAnsi="Californian FB"/>
        <w:sz w:val="16"/>
        <w:szCs w:val="16"/>
        <w:lang w:val="id-ID"/>
      </w:rPr>
      <w:t>Available</w:t>
    </w:r>
    <w:proofErr w:type="spellEnd"/>
    <w:r w:rsidRPr="001069F5">
      <w:rPr>
        <w:rFonts w:ascii="Californian FB" w:hAnsi="Californian FB"/>
        <w:sz w:val="16"/>
        <w:szCs w:val="16"/>
        <w:lang w:val="id-ID"/>
      </w:rPr>
      <w:t xml:space="preserve"> </w:t>
    </w:r>
    <w:proofErr w:type="spellStart"/>
    <w:r w:rsidRPr="001069F5">
      <w:rPr>
        <w:rFonts w:ascii="Californian FB" w:hAnsi="Californian FB"/>
        <w:sz w:val="16"/>
        <w:szCs w:val="16"/>
        <w:lang w:val="id-ID"/>
      </w:rPr>
      <w:t>online</w:t>
    </w:r>
    <w:proofErr w:type="spellEnd"/>
    <w:r w:rsidRPr="001069F5">
      <w:rPr>
        <w:rFonts w:ascii="Californian FB" w:hAnsi="Californian FB"/>
        <w:sz w:val="16"/>
        <w:szCs w:val="16"/>
        <w:lang w:val="id-ID"/>
      </w:rPr>
      <w:t xml:space="preserve"> </w:t>
    </w:r>
    <w:proofErr w:type="spellStart"/>
    <w:r w:rsidRPr="001069F5">
      <w:rPr>
        <w:rFonts w:ascii="Californian FB" w:hAnsi="Californian FB"/>
        <w:sz w:val="16"/>
        <w:szCs w:val="16"/>
        <w:lang w:val="id-ID"/>
      </w:rPr>
      <w:t>at</w:t>
    </w:r>
    <w:proofErr w:type="spellEnd"/>
    <w:r w:rsidRPr="001069F5">
      <w:rPr>
        <w:rFonts w:ascii="Californian FB" w:hAnsi="Californian FB"/>
        <w:sz w:val="16"/>
        <w:szCs w:val="16"/>
        <w:lang w:val="id-ID"/>
      </w:rPr>
      <w:t xml:space="preserve">: </w:t>
    </w:r>
    <w:r w:rsidRPr="00E34C14">
      <w:rPr>
        <w:rFonts w:ascii="Californian FB" w:hAnsi="Californian FB"/>
        <w:sz w:val="16"/>
        <w:szCs w:val="16"/>
        <w:lang w:val="id-ID"/>
      </w:rPr>
      <w:t>https://jurnal.kdi.or.id/index.php/ef</w:t>
    </w:r>
  </w:p>
  <w:p w14:paraId="20DC8304" w14:textId="2179101F" w:rsidR="001069F5" w:rsidRPr="00063772" w:rsidRDefault="001069F5" w:rsidP="0006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83C1460"/>
    <w:multiLevelType w:val="hybridMultilevel"/>
    <w:tmpl w:val="3C90ADE6"/>
    <w:lvl w:ilvl="0" w:tplc="F200A9E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A2E1940"/>
    <w:multiLevelType w:val="hybridMultilevel"/>
    <w:tmpl w:val="E2D21810"/>
    <w:lvl w:ilvl="0" w:tplc="8B407F9A">
      <w:start w:val="1"/>
      <w:numFmt w:val="lowerLetter"/>
      <w:lvlText w:val="%1."/>
      <w:lvlJc w:val="left"/>
      <w:pPr>
        <w:ind w:left="540" w:hanging="360"/>
      </w:pPr>
      <w:rPr>
        <w:rFonts w:ascii="Times New Roman" w:hAnsi="Times New Roman" w:cs="Times New Roman" w:hint="default"/>
        <w:sz w:val="20"/>
        <w:szCs w:val="2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3" w15:restartNumberingAfterBreak="0">
    <w:nsid w:val="24924159"/>
    <w:multiLevelType w:val="hybridMultilevel"/>
    <w:tmpl w:val="4D6EF880"/>
    <w:lvl w:ilvl="0" w:tplc="10526D9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65F3D5C"/>
    <w:multiLevelType w:val="hybridMultilevel"/>
    <w:tmpl w:val="80A80E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6" w15:restartNumberingAfterBreak="0">
    <w:nsid w:val="44164423"/>
    <w:multiLevelType w:val="hybridMultilevel"/>
    <w:tmpl w:val="FE3038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AA77019"/>
    <w:multiLevelType w:val="hybridMultilevel"/>
    <w:tmpl w:val="0AF850F0"/>
    <w:lvl w:ilvl="0" w:tplc="63345DE0">
      <w:start w:val="1"/>
      <w:numFmt w:val="lowerLetter"/>
      <w:lvlText w:val="%1."/>
      <w:lvlJc w:val="left"/>
      <w:pPr>
        <w:ind w:left="540" w:hanging="360"/>
      </w:pPr>
      <w:rPr>
        <w:rFonts w:ascii="Times New Roman" w:hAnsi="Times New Roman" w:cs="Times New Roman" w:hint="default"/>
        <w:sz w:val="20"/>
        <w:szCs w:val="2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9" w15:restartNumberingAfterBreak="0">
    <w:nsid w:val="5EE94D6E"/>
    <w:multiLevelType w:val="hybridMultilevel"/>
    <w:tmpl w:val="DE54BF34"/>
    <w:lvl w:ilvl="0" w:tplc="A89A9624">
      <w:start w:val="1"/>
      <w:numFmt w:val="decimal"/>
      <w:lvlText w:val="%1."/>
      <w:lvlJc w:val="left"/>
      <w:pPr>
        <w:ind w:left="72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C3B1C"/>
    <w:multiLevelType w:val="hybridMultilevel"/>
    <w:tmpl w:val="56F43E38"/>
    <w:lvl w:ilvl="0" w:tplc="7F28BE0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96FAA"/>
    <w:multiLevelType w:val="hybridMultilevel"/>
    <w:tmpl w:val="1BB2D37C"/>
    <w:lvl w:ilvl="0" w:tplc="D13A2282">
      <w:start w:val="1"/>
      <w:numFmt w:val="lowerLetter"/>
      <w:lvlText w:val="%1."/>
      <w:lvlJc w:val="left"/>
      <w:pPr>
        <w:ind w:left="1370" w:hanging="360"/>
      </w:pPr>
      <w:rPr>
        <w:rFonts w:ascii="Arial" w:hAnsi="Arial" w:cs="Arial" w:hint="default"/>
        <w:color w:val="000000" w:themeColor="text1"/>
        <w:sz w:val="18"/>
      </w:rPr>
    </w:lvl>
    <w:lvl w:ilvl="1" w:tplc="38090019" w:tentative="1">
      <w:start w:val="1"/>
      <w:numFmt w:val="lowerLetter"/>
      <w:lvlText w:val="%2."/>
      <w:lvlJc w:val="left"/>
      <w:pPr>
        <w:ind w:left="2090" w:hanging="360"/>
      </w:pPr>
    </w:lvl>
    <w:lvl w:ilvl="2" w:tplc="3809001B" w:tentative="1">
      <w:start w:val="1"/>
      <w:numFmt w:val="lowerRoman"/>
      <w:lvlText w:val="%3."/>
      <w:lvlJc w:val="right"/>
      <w:pPr>
        <w:ind w:left="2810" w:hanging="180"/>
      </w:pPr>
    </w:lvl>
    <w:lvl w:ilvl="3" w:tplc="3809000F" w:tentative="1">
      <w:start w:val="1"/>
      <w:numFmt w:val="decimal"/>
      <w:lvlText w:val="%4."/>
      <w:lvlJc w:val="left"/>
      <w:pPr>
        <w:ind w:left="3530" w:hanging="360"/>
      </w:pPr>
    </w:lvl>
    <w:lvl w:ilvl="4" w:tplc="38090019" w:tentative="1">
      <w:start w:val="1"/>
      <w:numFmt w:val="lowerLetter"/>
      <w:lvlText w:val="%5."/>
      <w:lvlJc w:val="left"/>
      <w:pPr>
        <w:ind w:left="4250" w:hanging="360"/>
      </w:pPr>
    </w:lvl>
    <w:lvl w:ilvl="5" w:tplc="3809001B" w:tentative="1">
      <w:start w:val="1"/>
      <w:numFmt w:val="lowerRoman"/>
      <w:lvlText w:val="%6."/>
      <w:lvlJc w:val="right"/>
      <w:pPr>
        <w:ind w:left="4970" w:hanging="180"/>
      </w:pPr>
    </w:lvl>
    <w:lvl w:ilvl="6" w:tplc="3809000F" w:tentative="1">
      <w:start w:val="1"/>
      <w:numFmt w:val="decimal"/>
      <w:lvlText w:val="%7."/>
      <w:lvlJc w:val="left"/>
      <w:pPr>
        <w:ind w:left="5690" w:hanging="360"/>
      </w:pPr>
    </w:lvl>
    <w:lvl w:ilvl="7" w:tplc="38090019" w:tentative="1">
      <w:start w:val="1"/>
      <w:numFmt w:val="lowerLetter"/>
      <w:lvlText w:val="%8."/>
      <w:lvlJc w:val="left"/>
      <w:pPr>
        <w:ind w:left="6410" w:hanging="360"/>
      </w:pPr>
    </w:lvl>
    <w:lvl w:ilvl="8" w:tplc="3809001B" w:tentative="1">
      <w:start w:val="1"/>
      <w:numFmt w:val="lowerRoman"/>
      <w:lvlText w:val="%9."/>
      <w:lvlJc w:val="right"/>
      <w:pPr>
        <w:ind w:left="7130" w:hanging="180"/>
      </w:pPr>
    </w:lvl>
  </w:abstractNum>
  <w:abstractNum w:abstractNumId="12" w15:restartNumberingAfterBreak="0">
    <w:nsid w:val="70CB7541"/>
    <w:multiLevelType w:val="hybridMultilevel"/>
    <w:tmpl w:val="7C9E5CAE"/>
    <w:lvl w:ilvl="0" w:tplc="DC040E9C">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915F0"/>
    <w:multiLevelType w:val="hybridMultilevel"/>
    <w:tmpl w:val="209A0840"/>
    <w:lvl w:ilvl="0" w:tplc="F9D024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732506410">
    <w:abstractNumId w:val="0"/>
  </w:num>
  <w:num w:numId="2" w16cid:durableId="224490071">
    <w:abstractNumId w:val="5"/>
  </w:num>
  <w:num w:numId="3" w16cid:durableId="1430614661">
    <w:abstractNumId w:val="7"/>
  </w:num>
  <w:num w:numId="4" w16cid:durableId="1060176939">
    <w:abstractNumId w:val="9"/>
  </w:num>
  <w:num w:numId="5" w16cid:durableId="1362197170">
    <w:abstractNumId w:val="12"/>
  </w:num>
  <w:num w:numId="6" w16cid:durableId="1304313446">
    <w:abstractNumId w:val="1"/>
  </w:num>
  <w:num w:numId="7" w16cid:durableId="2054040807">
    <w:abstractNumId w:val="3"/>
  </w:num>
  <w:num w:numId="8" w16cid:durableId="1920675088">
    <w:abstractNumId w:val="10"/>
  </w:num>
  <w:num w:numId="9" w16cid:durableId="1910115946">
    <w:abstractNumId w:val="11"/>
  </w:num>
  <w:num w:numId="10" w16cid:durableId="1196967238">
    <w:abstractNumId w:val="8"/>
  </w:num>
  <w:num w:numId="11" w16cid:durableId="1890650228">
    <w:abstractNumId w:val="2"/>
  </w:num>
  <w:num w:numId="12" w16cid:durableId="1448036920">
    <w:abstractNumId w:val="6"/>
  </w:num>
  <w:num w:numId="13" w16cid:durableId="1014113909">
    <w:abstractNumId w:val="13"/>
  </w:num>
  <w:num w:numId="14" w16cid:durableId="3088253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attachedTemplate r:id="rId1"/>
  <w:documentProtection w:edit="forms" w:enforcement="0"/>
  <w:defaultTabStop w:val="202"/>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5"/>
    <w:rsid w:val="00002366"/>
    <w:rsid w:val="00004427"/>
    <w:rsid w:val="0001739F"/>
    <w:rsid w:val="000176A5"/>
    <w:rsid w:val="00022D42"/>
    <w:rsid w:val="00030B30"/>
    <w:rsid w:val="000316E6"/>
    <w:rsid w:val="00042E13"/>
    <w:rsid w:val="0004558F"/>
    <w:rsid w:val="00045A61"/>
    <w:rsid w:val="00046CA3"/>
    <w:rsid w:val="0004776A"/>
    <w:rsid w:val="00050080"/>
    <w:rsid w:val="00060250"/>
    <w:rsid w:val="000636EB"/>
    <w:rsid w:val="00063772"/>
    <w:rsid w:val="00064486"/>
    <w:rsid w:val="00066DA5"/>
    <w:rsid w:val="000722D4"/>
    <w:rsid w:val="0007281E"/>
    <w:rsid w:val="00074F84"/>
    <w:rsid w:val="00074FFE"/>
    <w:rsid w:val="000778DB"/>
    <w:rsid w:val="00083EE3"/>
    <w:rsid w:val="00085A8A"/>
    <w:rsid w:val="00086111"/>
    <w:rsid w:val="0008690F"/>
    <w:rsid w:val="00096206"/>
    <w:rsid w:val="000A0C2F"/>
    <w:rsid w:val="000A168B"/>
    <w:rsid w:val="000A72C3"/>
    <w:rsid w:val="000B0B7C"/>
    <w:rsid w:val="000C2884"/>
    <w:rsid w:val="000C2BC0"/>
    <w:rsid w:val="000D01DD"/>
    <w:rsid w:val="000D0ACB"/>
    <w:rsid w:val="000D1D7D"/>
    <w:rsid w:val="000D27BA"/>
    <w:rsid w:val="000D2BDE"/>
    <w:rsid w:val="000D6B15"/>
    <w:rsid w:val="000D71B1"/>
    <w:rsid w:val="000E05CE"/>
    <w:rsid w:val="000E43AF"/>
    <w:rsid w:val="000F0F50"/>
    <w:rsid w:val="001000F4"/>
    <w:rsid w:val="00103CEC"/>
    <w:rsid w:val="00104BB0"/>
    <w:rsid w:val="001069F5"/>
    <w:rsid w:val="0010794E"/>
    <w:rsid w:val="00110246"/>
    <w:rsid w:val="00111A78"/>
    <w:rsid w:val="00113B55"/>
    <w:rsid w:val="00113F26"/>
    <w:rsid w:val="00115A36"/>
    <w:rsid w:val="001178DE"/>
    <w:rsid w:val="0012091E"/>
    <w:rsid w:val="0012618D"/>
    <w:rsid w:val="00131A80"/>
    <w:rsid w:val="0013354F"/>
    <w:rsid w:val="00143F2E"/>
    <w:rsid w:val="0014441E"/>
    <w:rsid w:val="00144E72"/>
    <w:rsid w:val="00152813"/>
    <w:rsid w:val="00160DBB"/>
    <w:rsid w:val="00163849"/>
    <w:rsid w:val="00166C0E"/>
    <w:rsid w:val="00172803"/>
    <w:rsid w:val="001739C9"/>
    <w:rsid w:val="001768FF"/>
    <w:rsid w:val="0018072A"/>
    <w:rsid w:val="001857CE"/>
    <w:rsid w:val="00187E63"/>
    <w:rsid w:val="0019216A"/>
    <w:rsid w:val="00193D72"/>
    <w:rsid w:val="001A0C94"/>
    <w:rsid w:val="001A60B1"/>
    <w:rsid w:val="001B2686"/>
    <w:rsid w:val="001B36B1"/>
    <w:rsid w:val="001B5017"/>
    <w:rsid w:val="001B7078"/>
    <w:rsid w:val="001B7FBC"/>
    <w:rsid w:val="001D260A"/>
    <w:rsid w:val="001D4018"/>
    <w:rsid w:val="001E1418"/>
    <w:rsid w:val="001E25C3"/>
    <w:rsid w:val="001E6760"/>
    <w:rsid w:val="001E791E"/>
    <w:rsid w:val="001E7B7A"/>
    <w:rsid w:val="001F1377"/>
    <w:rsid w:val="001F2571"/>
    <w:rsid w:val="001F4702"/>
    <w:rsid w:val="001F4C5C"/>
    <w:rsid w:val="0020227D"/>
    <w:rsid w:val="00204478"/>
    <w:rsid w:val="00211139"/>
    <w:rsid w:val="00214E2E"/>
    <w:rsid w:val="00216141"/>
    <w:rsid w:val="00217186"/>
    <w:rsid w:val="00221AB2"/>
    <w:rsid w:val="00225980"/>
    <w:rsid w:val="002313D6"/>
    <w:rsid w:val="002416F9"/>
    <w:rsid w:val="00242C0A"/>
    <w:rsid w:val="002434A1"/>
    <w:rsid w:val="002505E4"/>
    <w:rsid w:val="002608D7"/>
    <w:rsid w:val="002634B8"/>
    <w:rsid w:val="0026388A"/>
    <w:rsid w:val="00263943"/>
    <w:rsid w:val="00265181"/>
    <w:rsid w:val="00267B35"/>
    <w:rsid w:val="00267E53"/>
    <w:rsid w:val="002763ED"/>
    <w:rsid w:val="002812BC"/>
    <w:rsid w:val="00282587"/>
    <w:rsid w:val="00290494"/>
    <w:rsid w:val="00290A45"/>
    <w:rsid w:val="002929E9"/>
    <w:rsid w:val="00293DBD"/>
    <w:rsid w:val="0029765A"/>
    <w:rsid w:val="002A3E5B"/>
    <w:rsid w:val="002A6E4D"/>
    <w:rsid w:val="002B3F0E"/>
    <w:rsid w:val="002B49E4"/>
    <w:rsid w:val="002C0C18"/>
    <w:rsid w:val="002C1057"/>
    <w:rsid w:val="002C2F98"/>
    <w:rsid w:val="002D41CE"/>
    <w:rsid w:val="002E10E5"/>
    <w:rsid w:val="002E1941"/>
    <w:rsid w:val="002E1F95"/>
    <w:rsid w:val="002E3D6C"/>
    <w:rsid w:val="002F1A23"/>
    <w:rsid w:val="002F4B27"/>
    <w:rsid w:val="002F7910"/>
    <w:rsid w:val="003064B5"/>
    <w:rsid w:val="00312549"/>
    <w:rsid w:val="00314F82"/>
    <w:rsid w:val="00320E1C"/>
    <w:rsid w:val="00334D19"/>
    <w:rsid w:val="00337CC4"/>
    <w:rsid w:val="003427CE"/>
    <w:rsid w:val="00342BE1"/>
    <w:rsid w:val="00344233"/>
    <w:rsid w:val="003461E8"/>
    <w:rsid w:val="00351B10"/>
    <w:rsid w:val="00360269"/>
    <w:rsid w:val="00360F75"/>
    <w:rsid w:val="00367CEB"/>
    <w:rsid w:val="0037551B"/>
    <w:rsid w:val="0037612D"/>
    <w:rsid w:val="00380422"/>
    <w:rsid w:val="00392DBA"/>
    <w:rsid w:val="003A2A5C"/>
    <w:rsid w:val="003C285D"/>
    <w:rsid w:val="003C3322"/>
    <w:rsid w:val="003C68C2"/>
    <w:rsid w:val="003D1EBF"/>
    <w:rsid w:val="003D4CAE"/>
    <w:rsid w:val="003F26BD"/>
    <w:rsid w:val="003F52AD"/>
    <w:rsid w:val="003F6572"/>
    <w:rsid w:val="003F7A89"/>
    <w:rsid w:val="00402088"/>
    <w:rsid w:val="00404AE7"/>
    <w:rsid w:val="004179A4"/>
    <w:rsid w:val="00420960"/>
    <w:rsid w:val="004273BF"/>
    <w:rsid w:val="00430540"/>
    <w:rsid w:val="0043144F"/>
    <w:rsid w:val="00431BFA"/>
    <w:rsid w:val="00431CDC"/>
    <w:rsid w:val="004327E5"/>
    <w:rsid w:val="004353CF"/>
    <w:rsid w:val="00436865"/>
    <w:rsid w:val="00443992"/>
    <w:rsid w:val="004610DF"/>
    <w:rsid w:val="004631BC"/>
    <w:rsid w:val="00464C86"/>
    <w:rsid w:val="00473172"/>
    <w:rsid w:val="00481057"/>
    <w:rsid w:val="00484761"/>
    <w:rsid w:val="00484DD5"/>
    <w:rsid w:val="004A1B2B"/>
    <w:rsid w:val="004A2FDD"/>
    <w:rsid w:val="004B23B8"/>
    <w:rsid w:val="004B2EE4"/>
    <w:rsid w:val="004B558A"/>
    <w:rsid w:val="004B738C"/>
    <w:rsid w:val="004C1E16"/>
    <w:rsid w:val="004C2543"/>
    <w:rsid w:val="004D15CA"/>
    <w:rsid w:val="004D3E57"/>
    <w:rsid w:val="004E0A26"/>
    <w:rsid w:val="004E3E4C"/>
    <w:rsid w:val="004F23A0"/>
    <w:rsid w:val="005003E3"/>
    <w:rsid w:val="005052CD"/>
    <w:rsid w:val="00506F0D"/>
    <w:rsid w:val="00510623"/>
    <w:rsid w:val="00514938"/>
    <w:rsid w:val="005157E5"/>
    <w:rsid w:val="00522823"/>
    <w:rsid w:val="00524917"/>
    <w:rsid w:val="005252BC"/>
    <w:rsid w:val="005265DA"/>
    <w:rsid w:val="005304DF"/>
    <w:rsid w:val="00531AAB"/>
    <w:rsid w:val="00535307"/>
    <w:rsid w:val="00536020"/>
    <w:rsid w:val="00550A26"/>
    <w:rsid w:val="00550BF5"/>
    <w:rsid w:val="00552DE7"/>
    <w:rsid w:val="00556228"/>
    <w:rsid w:val="0056093F"/>
    <w:rsid w:val="00567A70"/>
    <w:rsid w:val="0057205D"/>
    <w:rsid w:val="00572BBB"/>
    <w:rsid w:val="005908BC"/>
    <w:rsid w:val="00591155"/>
    <w:rsid w:val="00591462"/>
    <w:rsid w:val="00591B53"/>
    <w:rsid w:val="005955F4"/>
    <w:rsid w:val="0059569E"/>
    <w:rsid w:val="00596F11"/>
    <w:rsid w:val="0059754A"/>
    <w:rsid w:val="005A0EFF"/>
    <w:rsid w:val="005A2A15"/>
    <w:rsid w:val="005A50E7"/>
    <w:rsid w:val="005B62CF"/>
    <w:rsid w:val="005C5138"/>
    <w:rsid w:val="005C662B"/>
    <w:rsid w:val="005C6EA6"/>
    <w:rsid w:val="005C7275"/>
    <w:rsid w:val="005D1B15"/>
    <w:rsid w:val="005D2824"/>
    <w:rsid w:val="005D4F1A"/>
    <w:rsid w:val="005D58B3"/>
    <w:rsid w:val="005D72BB"/>
    <w:rsid w:val="005E191A"/>
    <w:rsid w:val="005E20CE"/>
    <w:rsid w:val="005E5702"/>
    <w:rsid w:val="005E606E"/>
    <w:rsid w:val="005E692F"/>
    <w:rsid w:val="005F17D4"/>
    <w:rsid w:val="005F3756"/>
    <w:rsid w:val="00601167"/>
    <w:rsid w:val="0062114B"/>
    <w:rsid w:val="0062264B"/>
    <w:rsid w:val="00623698"/>
    <w:rsid w:val="00623B2B"/>
    <w:rsid w:val="0062537D"/>
    <w:rsid w:val="00625E96"/>
    <w:rsid w:val="006313FC"/>
    <w:rsid w:val="00632079"/>
    <w:rsid w:val="00637405"/>
    <w:rsid w:val="00646837"/>
    <w:rsid w:val="00647C09"/>
    <w:rsid w:val="0065108B"/>
    <w:rsid w:val="00651F2C"/>
    <w:rsid w:val="00662B5A"/>
    <w:rsid w:val="00662F5C"/>
    <w:rsid w:val="00663ADC"/>
    <w:rsid w:val="00665B32"/>
    <w:rsid w:val="00677C22"/>
    <w:rsid w:val="00685402"/>
    <w:rsid w:val="00685D0E"/>
    <w:rsid w:val="00686DAE"/>
    <w:rsid w:val="00690D3E"/>
    <w:rsid w:val="00693D5D"/>
    <w:rsid w:val="006940DE"/>
    <w:rsid w:val="0069415F"/>
    <w:rsid w:val="0069569B"/>
    <w:rsid w:val="006A053A"/>
    <w:rsid w:val="006A16EF"/>
    <w:rsid w:val="006B0849"/>
    <w:rsid w:val="006B1FF1"/>
    <w:rsid w:val="006B60EB"/>
    <w:rsid w:val="006B7F03"/>
    <w:rsid w:val="006C7307"/>
    <w:rsid w:val="006C7962"/>
    <w:rsid w:val="006D2B9D"/>
    <w:rsid w:val="006D3578"/>
    <w:rsid w:val="006E6997"/>
    <w:rsid w:val="00700A85"/>
    <w:rsid w:val="00702950"/>
    <w:rsid w:val="00702E14"/>
    <w:rsid w:val="00704B3B"/>
    <w:rsid w:val="00720953"/>
    <w:rsid w:val="00725B45"/>
    <w:rsid w:val="00735879"/>
    <w:rsid w:val="00740EE2"/>
    <w:rsid w:val="00742E09"/>
    <w:rsid w:val="007457F4"/>
    <w:rsid w:val="007530A3"/>
    <w:rsid w:val="00756752"/>
    <w:rsid w:val="00762EA8"/>
    <w:rsid w:val="0076355A"/>
    <w:rsid w:val="00766581"/>
    <w:rsid w:val="007707AB"/>
    <w:rsid w:val="00774A61"/>
    <w:rsid w:val="007765D1"/>
    <w:rsid w:val="007807F3"/>
    <w:rsid w:val="00786FEB"/>
    <w:rsid w:val="007878DB"/>
    <w:rsid w:val="007911F2"/>
    <w:rsid w:val="007929B9"/>
    <w:rsid w:val="00793FB7"/>
    <w:rsid w:val="00796742"/>
    <w:rsid w:val="007A7D60"/>
    <w:rsid w:val="007B04D0"/>
    <w:rsid w:val="007C4336"/>
    <w:rsid w:val="007D1500"/>
    <w:rsid w:val="007D3215"/>
    <w:rsid w:val="007D381D"/>
    <w:rsid w:val="007F0D30"/>
    <w:rsid w:val="007F3B04"/>
    <w:rsid w:val="007F665F"/>
    <w:rsid w:val="007F7AA6"/>
    <w:rsid w:val="00801150"/>
    <w:rsid w:val="008040FD"/>
    <w:rsid w:val="00804F2B"/>
    <w:rsid w:val="00805DE9"/>
    <w:rsid w:val="00811D14"/>
    <w:rsid w:val="00813115"/>
    <w:rsid w:val="00816029"/>
    <w:rsid w:val="0081663F"/>
    <w:rsid w:val="00823624"/>
    <w:rsid w:val="00825A9E"/>
    <w:rsid w:val="00832745"/>
    <w:rsid w:val="00833570"/>
    <w:rsid w:val="00834ABF"/>
    <w:rsid w:val="00837E47"/>
    <w:rsid w:val="00841218"/>
    <w:rsid w:val="008444DB"/>
    <w:rsid w:val="00847D14"/>
    <w:rsid w:val="008518FE"/>
    <w:rsid w:val="00851DBC"/>
    <w:rsid w:val="0085659C"/>
    <w:rsid w:val="00864212"/>
    <w:rsid w:val="0087072B"/>
    <w:rsid w:val="00872026"/>
    <w:rsid w:val="00875D90"/>
    <w:rsid w:val="00875E8C"/>
    <w:rsid w:val="0087792E"/>
    <w:rsid w:val="00881584"/>
    <w:rsid w:val="00882359"/>
    <w:rsid w:val="00883EAF"/>
    <w:rsid w:val="00885258"/>
    <w:rsid w:val="00894909"/>
    <w:rsid w:val="00896665"/>
    <w:rsid w:val="008A30C3"/>
    <w:rsid w:val="008A3C23"/>
    <w:rsid w:val="008B22B6"/>
    <w:rsid w:val="008B35A1"/>
    <w:rsid w:val="008B504C"/>
    <w:rsid w:val="008B5A8D"/>
    <w:rsid w:val="008B5EAF"/>
    <w:rsid w:val="008C397E"/>
    <w:rsid w:val="008C49CC"/>
    <w:rsid w:val="008D2A75"/>
    <w:rsid w:val="008D2D5E"/>
    <w:rsid w:val="008D32DF"/>
    <w:rsid w:val="008D66F3"/>
    <w:rsid w:val="008D69E9"/>
    <w:rsid w:val="008E0645"/>
    <w:rsid w:val="008E1270"/>
    <w:rsid w:val="008E4F8A"/>
    <w:rsid w:val="008E7BBB"/>
    <w:rsid w:val="008F283E"/>
    <w:rsid w:val="008F594A"/>
    <w:rsid w:val="008F74DF"/>
    <w:rsid w:val="009002F2"/>
    <w:rsid w:val="00904547"/>
    <w:rsid w:val="00904C7E"/>
    <w:rsid w:val="0091035B"/>
    <w:rsid w:val="00911A65"/>
    <w:rsid w:val="00917F00"/>
    <w:rsid w:val="0092239D"/>
    <w:rsid w:val="00924E90"/>
    <w:rsid w:val="00927D0F"/>
    <w:rsid w:val="00933AA6"/>
    <w:rsid w:val="00943AF6"/>
    <w:rsid w:val="009521EF"/>
    <w:rsid w:val="00955329"/>
    <w:rsid w:val="009558CB"/>
    <w:rsid w:val="00967915"/>
    <w:rsid w:val="009733EB"/>
    <w:rsid w:val="009737CC"/>
    <w:rsid w:val="0098172B"/>
    <w:rsid w:val="00982384"/>
    <w:rsid w:val="00997BC4"/>
    <w:rsid w:val="009A1F6E"/>
    <w:rsid w:val="009B3FDC"/>
    <w:rsid w:val="009C7D17"/>
    <w:rsid w:val="009E484E"/>
    <w:rsid w:val="009E52D0"/>
    <w:rsid w:val="009F157E"/>
    <w:rsid w:val="009F3428"/>
    <w:rsid w:val="009F3705"/>
    <w:rsid w:val="009F40FB"/>
    <w:rsid w:val="009F427C"/>
    <w:rsid w:val="009F4B45"/>
    <w:rsid w:val="009F4CDF"/>
    <w:rsid w:val="00A0008D"/>
    <w:rsid w:val="00A0393B"/>
    <w:rsid w:val="00A0414C"/>
    <w:rsid w:val="00A04172"/>
    <w:rsid w:val="00A07498"/>
    <w:rsid w:val="00A12DD2"/>
    <w:rsid w:val="00A217EA"/>
    <w:rsid w:val="00A220D8"/>
    <w:rsid w:val="00A22FCB"/>
    <w:rsid w:val="00A25B3B"/>
    <w:rsid w:val="00A33297"/>
    <w:rsid w:val="00A40127"/>
    <w:rsid w:val="00A472F1"/>
    <w:rsid w:val="00A5151F"/>
    <w:rsid w:val="00A5237D"/>
    <w:rsid w:val="00A554A3"/>
    <w:rsid w:val="00A65DD4"/>
    <w:rsid w:val="00A72645"/>
    <w:rsid w:val="00A73FE4"/>
    <w:rsid w:val="00A758EA"/>
    <w:rsid w:val="00A75F49"/>
    <w:rsid w:val="00A76444"/>
    <w:rsid w:val="00A81282"/>
    <w:rsid w:val="00A8147D"/>
    <w:rsid w:val="00A8220B"/>
    <w:rsid w:val="00A877D3"/>
    <w:rsid w:val="00A91937"/>
    <w:rsid w:val="00A9434E"/>
    <w:rsid w:val="00A95C50"/>
    <w:rsid w:val="00A96398"/>
    <w:rsid w:val="00AA14CA"/>
    <w:rsid w:val="00AA4716"/>
    <w:rsid w:val="00AB79A6"/>
    <w:rsid w:val="00AC4850"/>
    <w:rsid w:val="00AD09F8"/>
    <w:rsid w:val="00AD57EF"/>
    <w:rsid w:val="00AD5862"/>
    <w:rsid w:val="00AE221A"/>
    <w:rsid w:val="00AF41F8"/>
    <w:rsid w:val="00AF4292"/>
    <w:rsid w:val="00AF66DF"/>
    <w:rsid w:val="00B03340"/>
    <w:rsid w:val="00B03EB7"/>
    <w:rsid w:val="00B132DE"/>
    <w:rsid w:val="00B13596"/>
    <w:rsid w:val="00B14BE4"/>
    <w:rsid w:val="00B1684B"/>
    <w:rsid w:val="00B16DB5"/>
    <w:rsid w:val="00B25F50"/>
    <w:rsid w:val="00B27428"/>
    <w:rsid w:val="00B275B7"/>
    <w:rsid w:val="00B33394"/>
    <w:rsid w:val="00B41322"/>
    <w:rsid w:val="00B4258F"/>
    <w:rsid w:val="00B463B8"/>
    <w:rsid w:val="00B47B59"/>
    <w:rsid w:val="00B53F81"/>
    <w:rsid w:val="00B5417D"/>
    <w:rsid w:val="00B56519"/>
    <w:rsid w:val="00B56C2B"/>
    <w:rsid w:val="00B65BD3"/>
    <w:rsid w:val="00B70469"/>
    <w:rsid w:val="00B72DD8"/>
    <w:rsid w:val="00B72E09"/>
    <w:rsid w:val="00B80CD8"/>
    <w:rsid w:val="00B80D8F"/>
    <w:rsid w:val="00B90A98"/>
    <w:rsid w:val="00B91B72"/>
    <w:rsid w:val="00B94FF6"/>
    <w:rsid w:val="00B953DD"/>
    <w:rsid w:val="00B9569F"/>
    <w:rsid w:val="00B96DA9"/>
    <w:rsid w:val="00B96F43"/>
    <w:rsid w:val="00BA01DE"/>
    <w:rsid w:val="00BA0B0D"/>
    <w:rsid w:val="00BA0B88"/>
    <w:rsid w:val="00BB1AF1"/>
    <w:rsid w:val="00BC4BE0"/>
    <w:rsid w:val="00BC54CB"/>
    <w:rsid w:val="00BC7419"/>
    <w:rsid w:val="00BC776A"/>
    <w:rsid w:val="00BF0C69"/>
    <w:rsid w:val="00BF30C0"/>
    <w:rsid w:val="00BF513C"/>
    <w:rsid w:val="00BF629B"/>
    <w:rsid w:val="00BF655C"/>
    <w:rsid w:val="00C003E8"/>
    <w:rsid w:val="00C0378D"/>
    <w:rsid w:val="00C04A43"/>
    <w:rsid w:val="00C075EF"/>
    <w:rsid w:val="00C11E83"/>
    <w:rsid w:val="00C12098"/>
    <w:rsid w:val="00C227DE"/>
    <w:rsid w:val="00C22EE0"/>
    <w:rsid w:val="00C2378A"/>
    <w:rsid w:val="00C30316"/>
    <w:rsid w:val="00C378A1"/>
    <w:rsid w:val="00C41F3F"/>
    <w:rsid w:val="00C46A7D"/>
    <w:rsid w:val="00C621D6"/>
    <w:rsid w:val="00C65541"/>
    <w:rsid w:val="00C72B9F"/>
    <w:rsid w:val="00C75907"/>
    <w:rsid w:val="00C7766A"/>
    <w:rsid w:val="00C8151B"/>
    <w:rsid w:val="00C82D86"/>
    <w:rsid w:val="00C870F8"/>
    <w:rsid w:val="00C907C9"/>
    <w:rsid w:val="00C92FF5"/>
    <w:rsid w:val="00C9543B"/>
    <w:rsid w:val="00C96A6C"/>
    <w:rsid w:val="00CA0DDE"/>
    <w:rsid w:val="00CA4D22"/>
    <w:rsid w:val="00CA7D19"/>
    <w:rsid w:val="00CB003E"/>
    <w:rsid w:val="00CB2A0B"/>
    <w:rsid w:val="00CB4B8D"/>
    <w:rsid w:val="00CB5B34"/>
    <w:rsid w:val="00CB74ED"/>
    <w:rsid w:val="00CC0DDA"/>
    <w:rsid w:val="00CD19E5"/>
    <w:rsid w:val="00CD684F"/>
    <w:rsid w:val="00CE042E"/>
    <w:rsid w:val="00CE68C6"/>
    <w:rsid w:val="00CE7EE0"/>
    <w:rsid w:val="00CF7C63"/>
    <w:rsid w:val="00D06623"/>
    <w:rsid w:val="00D14C6B"/>
    <w:rsid w:val="00D16EE9"/>
    <w:rsid w:val="00D233AD"/>
    <w:rsid w:val="00D26C6B"/>
    <w:rsid w:val="00D36406"/>
    <w:rsid w:val="00D423D7"/>
    <w:rsid w:val="00D43F3A"/>
    <w:rsid w:val="00D4539D"/>
    <w:rsid w:val="00D50F0F"/>
    <w:rsid w:val="00D5536F"/>
    <w:rsid w:val="00D56935"/>
    <w:rsid w:val="00D64B21"/>
    <w:rsid w:val="00D716BA"/>
    <w:rsid w:val="00D726D8"/>
    <w:rsid w:val="00D758C6"/>
    <w:rsid w:val="00D7612F"/>
    <w:rsid w:val="00D90C10"/>
    <w:rsid w:val="00D92E96"/>
    <w:rsid w:val="00DA057C"/>
    <w:rsid w:val="00DA258C"/>
    <w:rsid w:val="00DA4345"/>
    <w:rsid w:val="00DA48E9"/>
    <w:rsid w:val="00DA768F"/>
    <w:rsid w:val="00DB08FC"/>
    <w:rsid w:val="00DB2AE6"/>
    <w:rsid w:val="00DC2C8F"/>
    <w:rsid w:val="00DC45EC"/>
    <w:rsid w:val="00DC5517"/>
    <w:rsid w:val="00DC6571"/>
    <w:rsid w:val="00DD1AE3"/>
    <w:rsid w:val="00DD71B0"/>
    <w:rsid w:val="00DE07FA"/>
    <w:rsid w:val="00DE20DB"/>
    <w:rsid w:val="00DE5F2B"/>
    <w:rsid w:val="00DF2DDE"/>
    <w:rsid w:val="00DF7377"/>
    <w:rsid w:val="00DF77C8"/>
    <w:rsid w:val="00DF781D"/>
    <w:rsid w:val="00E0129E"/>
    <w:rsid w:val="00E01667"/>
    <w:rsid w:val="00E04917"/>
    <w:rsid w:val="00E07303"/>
    <w:rsid w:val="00E155C8"/>
    <w:rsid w:val="00E165AA"/>
    <w:rsid w:val="00E1718E"/>
    <w:rsid w:val="00E172D8"/>
    <w:rsid w:val="00E20823"/>
    <w:rsid w:val="00E2624E"/>
    <w:rsid w:val="00E33699"/>
    <w:rsid w:val="00E34C14"/>
    <w:rsid w:val="00E34CDC"/>
    <w:rsid w:val="00E36209"/>
    <w:rsid w:val="00E36D93"/>
    <w:rsid w:val="00E37AF9"/>
    <w:rsid w:val="00E420BB"/>
    <w:rsid w:val="00E43610"/>
    <w:rsid w:val="00E43B07"/>
    <w:rsid w:val="00E46EE5"/>
    <w:rsid w:val="00E50DF6"/>
    <w:rsid w:val="00E54CAF"/>
    <w:rsid w:val="00E6170B"/>
    <w:rsid w:val="00E632B1"/>
    <w:rsid w:val="00E6336D"/>
    <w:rsid w:val="00E6366C"/>
    <w:rsid w:val="00E64DEF"/>
    <w:rsid w:val="00E67F84"/>
    <w:rsid w:val="00E806B7"/>
    <w:rsid w:val="00E8125B"/>
    <w:rsid w:val="00E93ECE"/>
    <w:rsid w:val="00E959E0"/>
    <w:rsid w:val="00E965C5"/>
    <w:rsid w:val="00E96A3A"/>
    <w:rsid w:val="00E97402"/>
    <w:rsid w:val="00E97B99"/>
    <w:rsid w:val="00EA28CC"/>
    <w:rsid w:val="00EB2E9D"/>
    <w:rsid w:val="00EC046D"/>
    <w:rsid w:val="00EC1107"/>
    <w:rsid w:val="00EC1CAD"/>
    <w:rsid w:val="00EC27E2"/>
    <w:rsid w:val="00EC6F9B"/>
    <w:rsid w:val="00ED03AC"/>
    <w:rsid w:val="00ED1E14"/>
    <w:rsid w:val="00ED5458"/>
    <w:rsid w:val="00ED6FFD"/>
    <w:rsid w:val="00EE6FFC"/>
    <w:rsid w:val="00EF10AC"/>
    <w:rsid w:val="00EF305A"/>
    <w:rsid w:val="00EF3E17"/>
    <w:rsid w:val="00EF3E4C"/>
    <w:rsid w:val="00EF44E9"/>
    <w:rsid w:val="00EF4701"/>
    <w:rsid w:val="00EF564E"/>
    <w:rsid w:val="00F00481"/>
    <w:rsid w:val="00F00E3B"/>
    <w:rsid w:val="00F014B8"/>
    <w:rsid w:val="00F038DA"/>
    <w:rsid w:val="00F05F82"/>
    <w:rsid w:val="00F14EE5"/>
    <w:rsid w:val="00F16B69"/>
    <w:rsid w:val="00F203E1"/>
    <w:rsid w:val="00F21B21"/>
    <w:rsid w:val="00F22198"/>
    <w:rsid w:val="00F30226"/>
    <w:rsid w:val="00F338A0"/>
    <w:rsid w:val="00F33D49"/>
    <w:rsid w:val="00F3481E"/>
    <w:rsid w:val="00F5632C"/>
    <w:rsid w:val="00F577F6"/>
    <w:rsid w:val="00F62C97"/>
    <w:rsid w:val="00F64EE6"/>
    <w:rsid w:val="00F65266"/>
    <w:rsid w:val="00F7434F"/>
    <w:rsid w:val="00F751E1"/>
    <w:rsid w:val="00F775EB"/>
    <w:rsid w:val="00F822E4"/>
    <w:rsid w:val="00F84114"/>
    <w:rsid w:val="00F84C81"/>
    <w:rsid w:val="00F853AD"/>
    <w:rsid w:val="00F91539"/>
    <w:rsid w:val="00F932B6"/>
    <w:rsid w:val="00F9778C"/>
    <w:rsid w:val="00FA1B35"/>
    <w:rsid w:val="00FB1EF0"/>
    <w:rsid w:val="00FB51C2"/>
    <w:rsid w:val="00FB5D41"/>
    <w:rsid w:val="00FC0B7B"/>
    <w:rsid w:val="00FC1DEC"/>
    <w:rsid w:val="00FD347F"/>
    <w:rsid w:val="00FE26F7"/>
    <w:rsid w:val="00FE4B60"/>
    <w:rsid w:val="00FF0AC2"/>
    <w:rsid w:val="00FF0D85"/>
    <w:rsid w:val="00FF1646"/>
    <w:rsid w:val="00FF2D9D"/>
    <w:rsid w:val="00FF4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48151"/>
  <w15:docId w15:val="{E0F521CC-12B0-44F9-9B2A-B2AABB34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A45"/>
    <w:pPr>
      <w:ind w:firstLine="204"/>
      <w:jc w:val="both"/>
    </w:pPr>
  </w:style>
  <w:style w:type="paragraph" w:styleId="Heading1">
    <w:name w:val="heading 1"/>
    <w:basedOn w:val="Normal"/>
    <w:next w:val="Normal"/>
    <w:link w:val="Heading1Char"/>
    <w:qFormat/>
    <w:rsid w:val="001F4702"/>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1F4702"/>
    <w:pPr>
      <w:keepNext/>
      <w:numPr>
        <w:ilvl w:val="1"/>
        <w:numId w:val="1"/>
      </w:numPr>
      <w:spacing w:before="120" w:after="60"/>
      <w:outlineLvl w:val="1"/>
    </w:pPr>
    <w:rPr>
      <w:i/>
      <w:iCs/>
    </w:rPr>
  </w:style>
  <w:style w:type="paragraph" w:styleId="Heading3">
    <w:name w:val="heading 3"/>
    <w:basedOn w:val="Normal"/>
    <w:next w:val="Normal"/>
    <w:uiPriority w:val="9"/>
    <w:qFormat/>
    <w:rsid w:val="001F4702"/>
    <w:pPr>
      <w:keepNext/>
      <w:numPr>
        <w:ilvl w:val="2"/>
        <w:numId w:val="1"/>
      </w:numPr>
      <w:outlineLvl w:val="2"/>
    </w:pPr>
    <w:rPr>
      <w:i/>
      <w:iCs/>
    </w:rPr>
  </w:style>
  <w:style w:type="paragraph" w:styleId="Heading4">
    <w:name w:val="heading 4"/>
    <w:basedOn w:val="Normal"/>
    <w:next w:val="Normal"/>
    <w:link w:val="Heading4Char"/>
    <w:uiPriority w:val="9"/>
    <w:qFormat/>
    <w:rsid w:val="001F470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1F4702"/>
    <w:pPr>
      <w:numPr>
        <w:ilvl w:val="4"/>
        <w:numId w:val="1"/>
      </w:numPr>
      <w:spacing w:before="240" w:after="60"/>
      <w:outlineLvl w:val="4"/>
    </w:pPr>
    <w:rPr>
      <w:sz w:val="18"/>
      <w:szCs w:val="18"/>
    </w:rPr>
  </w:style>
  <w:style w:type="paragraph" w:styleId="Heading6">
    <w:name w:val="heading 6"/>
    <w:basedOn w:val="Normal"/>
    <w:next w:val="Normal"/>
    <w:uiPriority w:val="9"/>
    <w:qFormat/>
    <w:rsid w:val="001F470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1F4702"/>
    <w:pPr>
      <w:numPr>
        <w:ilvl w:val="6"/>
        <w:numId w:val="1"/>
      </w:numPr>
      <w:spacing w:before="240" w:after="60"/>
      <w:outlineLvl w:val="6"/>
    </w:pPr>
    <w:rPr>
      <w:sz w:val="16"/>
      <w:szCs w:val="16"/>
    </w:rPr>
  </w:style>
  <w:style w:type="paragraph" w:styleId="Heading8">
    <w:name w:val="heading 8"/>
    <w:basedOn w:val="Normal"/>
    <w:next w:val="Normal"/>
    <w:uiPriority w:val="9"/>
    <w:qFormat/>
    <w:rsid w:val="001F470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1F470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F4702"/>
    <w:pPr>
      <w:spacing w:before="20"/>
      <w:ind w:firstLine="202"/>
    </w:pPr>
    <w:rPr>
      <w:b/>
      <w:bCs/>
      <w:sz w:val="18"/>
      <w:szCs w:val="18"/>
    </w:rPr>
  </w:style>
  <w:style w:type="paragraph" w:customStyle="1" w:styleId="Authors">
    <w:name w:val="Authors"/>
    <w:basedOn w:val="Normal"/>
    <w:next w:val="Normal"/>
    <w:rsid w:val="001F4702"/>
    <w:pPr>
      <w:framePr w:w="9072" w:hSpace="187" w:vSpace="187" w:wrap="notBeside" w:vAnchor="text" w:hAnchor="page" w:xAlign="center" w:y="1"/>
      <w:spacing w:after="320"/>
      <w:jc w:val="center"/>
    </w:pPr>
    <w:rPr>
      <w:sz w:val="22"/>
      <w:szCs w:val="22"/>
    </w:rPr>
  </w:style>
  <w:style w:type="character" w:customStyle="1" w:styleId="MemberType">
    <w:name w:val="MemberType"/>
    <w:rsid w:val="001F4702"/>
    <w:rPr>
      <w:rFonts w:ascii="Times New Roman" w:hAnsi="Times New Roman" w:cs="Times New Roman"/>
      <w:i/>
      <w:iCs/>
      <w:sz w:val="22"/>
      <w:szCs w:val="22"/>
    </w:rPr>
  </w:style>
  <w:style w:type="paragraph" w:styleId="Title">
    <w:name w:val="Title"/>
    <w:basedOn w:val="Normal"/>
    <w:next w:val="Normal"/>
    <w:qFormat/>
    <w:rsid w:val="001F4702"/>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1F4702"/>
    <w:pPr>
      <w:ind w:firstLine="202"/>
    </w:pPr>
    <w:rPr>
      <w:sz w:val="16"/>
      <w:szCs w:val="16"/>
    </w:rPr>
  </w:style>
  <w:style w:type="paragraph" w:customStyle="1" w:styleId="References">
    <w:name w:val="References"/>
    <w:basedOn w:val="Normal"/>
    <w:rsid w:val="001F4702"/>
    <w:pPr>
      <w:numPr>
        <w:numId w:val="2"/>
      </w:numPr>
    </w:pPr>
    <w:rPr>
      <w:sz w:val="16"/>
      <w:szCs w:val="16"/>
    </w:rPr>
  </w:style>
  <w:style w:type="paragraph" w:customStyle="1" w:styleId="IndexTerms">
    <w:name w:val="IndexTerms"/>
    <w:basedOn w:val="Normal"/>
    <w:next w:val="Normal"/>
    <w:rsid w:val="001F4702"/>
    <w:pPr>
      <w:ind w:firstLine="202"/>
    </w:pPr>
    <w:rPr>
      <w:b/>
      <w:bCs/>
      <w:sz w:val="18"/>
      <w:szCs w:val="18"/>
    </w:rPr>
  </w:style>
  <w:style w:type="character" w:styleId="FootnoteReference">
    <w:name w:val="footnote reference"/>
    <w:semiHidden/>
    <w:rsid w:val="001F4702"/>
    <w:rPr>
      <w:vertAlign w:val="superscript"/>
    </w:rPr>
  </w:style>
  <w:style w:type="paragraph" w:styleId="Footer">
    <w:name w:val="footer"/>
    <w:basedOn w:val="Normal"/>
    <w:link w:val="FooterChar"/>
    <w:uiPriority w:val="99"/>
    <w:rsid w:val="001F4702"/>
    <w:pPr>
      <w:tabs>
        <w:tab w:val="center" w:pos="4320"/>
        <w:tab w:val="right" w:pos="8640"/>
      </w:tabs>
    </w:pPr>
  </w:style>
  <w:style w:type="paragraph" w:customStyle="1" w:styleId="Text">
    <w:name w:val="Text"/>
    <w:basedOn w:val="Normal"/>
    <w:rsid w:val="001F4702"/>
    <w:pPr>
      <w:widowControl w:val="0"/>
      <w:spacing w:line="252" w:lineRule="auto"/>
      <w:ind w:firstLine="202"/>
    </w:pPr>
  </w:style>
  <w:style w:type="paragraph" w:customStyle="1" w:styleId="FigureCaption">
    <w:name w:val="Figure Caption"/>
    <w:basedOn w:val="Normal"/>
    <w:rsid w:val="001F4702"/>
    <w:rPr>
      <w:sz w:val="16"/>
      <w:szCs w:val="16"/>
    </w:rPr>
  </w:style>
  <w:style w:type="paragraph" w:customStyle="1" w:styleId="TableTitle">
    <w:name w:val="Table Title"/>
    <w:basedOn w:val="Normal"/>
    <w:rsid w:val="001F4702"/>
    <w:pPr>
      <w:jc w:val="center"/>
    </w:pPr>
    <w:rPr>
      <w:smallCaps/>
      <w:sz w:val="16"/>
      <w:szCs w:val="16"/>
    </w:rPr>
  </w:style>
  <w:style w:type="paragraph" w:customStyle="1" w:styleId="ReferenceHead">
    <w:name w:val="Reference Head"/>
    <w:basedOn w:val="Heading1"/>
    <w:link w:val="ReferenceHeadChar"/>
    <w:rsid w:val="001F4702"/>
    <w:pPr>
      <w:numPr>
        <w:numId w:val="0"/>
      </w:numPr>
    </w:pPr>
  </w:style>
  <w:style w:type="paragraph" w:styleId="Header">
    <w:name w:val="header"/>
    <w:aliases w:val="page-number"/>
    <w:basedOn w:val="Normal"/>
    <w:link w:val="HeaderChar"/>
    <w:rsid w:val="001F4702"/>
    <w:pPr>
      <w:tabs>
        <w:tab w:val="center" w:pos="4320"/>
        <w:tab w:val="right" w:pos="8640"/>
      </w:tabs>
    </w:pPr>
  </w:style>
  <w:style w:type="paragraph" w:customStyle="1" w:styleId="Equation">
    <w:name w:val="Equation"/>
    <w:basedOn w:val="Normal"/>
    <w:next w:val="Normal"/>
    <w:rsid w:val="001F4702"/>
    <w:pPr>
      <w:widowControl w:val="0"/>
      <w:tabs>
        <w:tab w:val="right" w:pos="5040"/>
      </w:tabs>
      <w:spacing w:line="252" w:lineRule="auto"/>
    </w:pPr>
  </w:style>
  <w:style w:type="character" w:styleId="Hyperlink">
    <w:name w:val="Hyperlink"/>
    <w:uiPriority w:val="99"/>
    <w:rsid w:val="001F4702"/>
    <w:rPr>
      <w:color w:val="0000FF"/>
      <w:u w:val="single"/>
    </w:rPr>
  </w:style>
  <w:style w:type="character" w:styleId="FollowedHyperlink">
    <w:name w:val="FollowedHyperlink"/>
    <w:rsid w:val="001F4702"/>
    <w:rPr>
      <w:color w:val="800080"/>
      <w:u w:val="single"/>
    </w:rPr>
  </w:style>
  <w:style w:type="paragraph" w:styleId="BodyTextIndent">
    <w:name w:val="Body Text Indent"/>
    <w:basedOn w:val="Normal"/>
    <w:link w:val="BodyTextIndentChar"/>
    <w:rsid w:val="001F470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keywords">
    <w:name w:val="key words"/>
    <w:rsid w:val="00A877D3"/>
    <w:pPr>
      <w:suppressAutoHyphens/>
      <w:spacing w:after="120"/>
      <w:ind w:firstLine="288"/>
      <w:jc w:val="both"/>
    </w:pPr>
    <w:rPr>
      <w:rFonts w:eastAsia="SimSun"/>
      <w:b/>
      <w:bCs/>
      <w:iCs/>
      <w:sz w:val="18"/>
      <w:szCs w:val="18"/>
    </w:rPr>
  </w:style>
  <w:style w:type="paragraph" w:customStyle="1" w:styleId="IEEEAuthorName">
    <w:name w:val="IEEE Author Name"/>
    <w:basedOn w:val="Normal"/>
    <w:next w:val="Normal"/>
    <w:rsid w:val="00A877D3"/>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A877D3"/>
    <w:pPr>
      <w:spacing w:after="60"/>
      <w:jc w:val="center"/>
    </w:pPr>
    <w:rPr>
      <w:i/>
      <w:szCs w:val="24"/>
      <w:lang w:val="en-GB" w:eastAsia="en-GB"/>
    </w:rPr>
  </w:style>
  <w:style w:type="paragraph" w:customStyle="1" w:styleId="IEEEAuthorEmail">
    <w:name w:val="IEEE Author Email"/>
    <w:next w:val="IEEEAuthorAffiliation"/>
    <w:rsid w:val="00A877D3"/>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A877D3"/>
    <w:rPr>
      <w:i/>
    </w:rPr>
  </w:style>
  <w:style w:type="character" w:customStyle="1" w:styleId="IEEEAbstractHeadingChar">
    <w:name w:val="IEEE Abstract Heading Char"/>
    <w:basedOn w:val="DefaultParagraphFont"/>
    <w:link w:val="IEEEAbstractHeading"/>
    <w:rsid w:val="00A877D3"/>
    <w:rPr>
      <w:rFonts w:eastAsia="SimSun"/>
      <w:b/>
      <w:i/>
      <w:sz w:val="18"/>
      <w:szCs w:val="24"/>
      <w:lang w:val="en-GB" w:eastAsia="en-GB"/>
    </w:rPr>
  </w:style>
  <w:style w:type="paragraph" w:customStyle="1" w:styleId="IEEEAbtract">
    <w:name w:val="IEEE Abtract"/>
    <w:basedOn w:val="Normal"/>
    <w:next w:val="Normal"/>
    <w:link w:val="IEEEAbtractChar"/>
    <w:rsid w:val="00A877D3"/>
    <w:pPr>
      <w:adjustRightInd w:val="0"/>
      <w:snapToGrid w:val="0"/>
    </w:pPr>
    <w:rPr>
      <w:rFonts w:eastAsia="SimSun"/>
      <w:b/>
      <w:sz w:val="18"/>
      <w:szCs w:val="24"/>
      <w:lang w:val="en-GB" w:eastAsia="en-GB"/>
    </w:rPr>
  </w:style>
  <w:style w:type="character" w:customStyle="1" w:styleId="IEEEAbtractChar">
    <w:name w:val="IEEE Abtract Char"/>
    <w:basedOn w:val="DefaultParagraphFont"/>
    <w:link w:val="IEEEAbtract"/>
    <w:rsid w:val="00A877D3"/>
    <w:rPr>
      <w:rFonts w:eastAsia="SimSun"/>
      <w:b/>
      <w:sz w:val="18"/>
      <w:szCs w:val="24"/>
      <w:lang w:val="en-GB" w:eastAsia="en-GB"/>
    </w:rPr>
  </w:style>
  <w:style w:type="paragraph" w:customStyle="1" w:styleId="IEEETitle">
    <w:name w:val="IEEE Title"/>
    <w:basedOn w:val="Normal"/>
    <w:next w:val="IEEEAuthorName"/>
    <w:rsid w:val="00A877D3"/>
    <w:pPr>
      <w:adjustRightInd w:val="0"/>
      <w:snapToGrid w:val="0"/>
      <w:jc w:val="center"/>
    </w:pPr>
    <w:rPr>
      <w:rFonts w:eastAsia="SimSun"/>
      <w:sz w:val="48"/>
      <w:szCs w:val="24"/>
      <w:lang w:val="en-AU" w:eastAsia="zh-CN"/>
    </w:rPr>
  </w:style>
  <w:style w:type="table" w:styleId="TableGrid">
    <w:name w:val="Table Grid"/>
    <w:basedOn w:val="TableNormal"/>
    <w:uiPriority w:val="59"/>
    <w:rsid w:val="006B08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2z0">
    <w:name w:val="WW8Num2z0"/>
    <w:rsid w:val="00FB51C2"/>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semiHidden/>
    <w:unhideWhenUsed/>
    <w:rsid w:val="006313FC"/>
    <w:pPr>
      <w:spacing w:after="120"/>
    </w:pPr>
  </w:style>
  <w:style w:type="character" w:customStyle="1" w:styleId="BodyTextChar">
    <w:name w:val="Body Text Char"/>
    <w:basedOn w:val="DefaultParagraphFont"/>
    <w:link w:val="BodyText"/>
    <w:semiHidden/>
    <w:rsid w:val="006313FC"/>
  </w:style>
  <w:style w:type="paragraph" w:customStyle="1" w:styleId="equation0">
    <w:name w:val="equation"/>
    <w:basedOn w:val="Normal"/>
    <w:rsid w:val="006313FC"/>
    <w:pPr>
      <w:tabs>
        <w:tab w:val="center" w:pos="2520"/>
        <w:tab w:val="right" w:pos="5040"/>
      </w:tabs>
      <w:suppressAutoHyphens/>
      <w:spacing w:before="240" w:after="240" w:line="216" w:lineRule="auto"/>
      <w:jc w:val="center"/>
    </w:pPr>
    <w:rPr>
      <w:rFonts w:ascii="Symbol" w:eastAsia="SimSun" w:hAnsi="Symbol" w:cs="Symbol"/>
      <w:lang w:eastAsia="zh-CN"/>
    </w:rPr>
  </w:style>
  <w:style w:type="character" w:customStyle="1" w:styleId="HeaderChar">
    <w:name w:val="Header Char"/>
    <w:aliases w:val="page-number Char"/>
    <w:basedOn w:val="DefaultParagraphFont"/>
    <w:link w:val="Header"/>
    <w:rsid w:val="00351B10"/>
  </w:style>
  <w:style w:type="paragraph" w:styleId="NormalWeb">
    <w:name w:val="Normal (Web)"/>
    <w:basedOn w:val="Normal"/>
    <w:uiPriority w:val="99"/>
    <w:unhideWhenUsed/>
    <w:rsid w:val="00851DBC"/>
    <w:pPr>
      <w:spacing w:before="100" w:beforeAutospacing="1" w:after="100" w:afterAutospacing="1"/>
    </w:pPr>
    <w:rPr>
      <w:rFonts w:ascii="Times" w:hAnsi="Times"/>
      <w:lang w:val="en-ID"/>
    </w:rPr>
  </w:style>
  <w:style w:type="paragraph" w:customStyle="1" w:styleId="references0">
    <w:name w:val="references"/>
    <w:uiPriority w:val="99"/>
    <w:rsid w:val="000E05CE"/>
    <w:pPr>
      <w:numPr>
        <w:numId w:val="3"/>
      </w:numPr>
      <w:spacing w:after="50" w:line="180" w:lineRule="exact"/>
      <w:jc w:val="both"/>
    </w:pPr>
    <w:rPr>
      <w:noProof/>
      <w:sz w:val="16"/>
      <w:szCs w:val="16"/>
    </w:rPr>
  </w:style>
  <w:style w:type="character" w:customStyle="1" w:styleId="Heading4Char">
    <w:name w:val="Heading 4 Char"/>
    <w:basedOn w:val="DefaultParagraphFont"/>
    <w:link w:val="Heading4"/>
    <w:uiPriority w:val="9"/>
    <w:rsid w:val="00F9778C"/>
    <w:rPr>
      <w:i/>
      <w:iCs/>
      <w:sz w:val="18"/>
      <w:szCs w:val="18"/>
    </w:rPr>
  </w:style>
  <w:style w:type="paragraph" w:customStyle="1" w:styleId="Els-figure-caption">
    <w:name w:val="Els-figure-caption"/>
    <w:basedOn w:val="Normal"/>
    <w:qFormat/>
    <w:rsid w:val="00BC7419"/>
    <w:pPr>
      <w:keepLines/>
      <w:spacing w:before="230" w:after="240" w:line="230" w:lineRule="exact"/>
      <w:jc w:val="center"/>
    </w:pPr>
    <w:rPr>
      <w:rFonts w:eastAsia="SimSun"/>
      <w:b/>
      <w:sz w:val="16"/>
    </w:rPr>
  </w:style>
  <w:style w:type="paragraph" w:styleId="Caption">
    <w:name w:val="caption"/>
    <w:basedOn w:val="FootnoteText"/>
    <w:next w:val="Normal"/>
    <w:unhideWhenUsed/>
    <w:qFormat/>
    <w:rsid w:val="00DA48E9"/>
    <w:pPr>
      <w:ind w:firstLine="0"/>
    </w:pPr>
  </w:style>
  <w:style w:type="character" w:styleId="Strong">
    <w:name w:val="Strong"/>
    <w:uiPriority w:val="22"/>
    <w:qFormat/>
    <w:rsid w:val="00805DE9"/>
    <w:rPr>
      <w:b/>
      <w:bCs/>
      <w:spacing w:val="0"/>
    </w:rPr>
  </w:style>
  <w:style w:type="paragraph" w:styleId="ListParagraph">
    <w:name w:val="List Paragraph"/>
    <w:basedOn w:val="Normal"/>
    <w:uiPriority w:val="34"/>
    <w:qFormat/>
    <w:rsid w:val="00805DE9"/>
    <w:pPr>
      <w:spacing w:after="240" w:line="480" w:lineRule="auto"/>
      <w:ind w:left="720" w:firstLine="357"/>
      <w:contextualSpacing/>
      <w:jc w:val="left"/>
    </w:pPr>
    <w:rPr>
      <w:rFonts w:ascii="Calibri" w:hAnsi="Calibri"/>
      <w:sz w:val="22"/>
      <w:szCs w:val="22"/>
      <w:lang w:val="id-ID"/>
    </w:rPr>
  </w:style>
  <w:style w:type="character" w:styleId="PlaceholderText">
    <w:name w:val="Placeholder Text"/>
    <w:basedOn w:val="DefaultParagraphFont"/>
    <w:semiHidden/>
    <w:rsid w:val="002E10E5"/>
    <w:rPr>
      <w:color w:val="808080"/>
    </w:rPr>
  </w:style>
  <w:style w:type="character" w:styleId="CommentReference">
    <w:name w:val="annotation reference"/>
    <w:basedOn w:val="DefaultParagraphFont"/>
    <w:semiHidden/>
    <w:unhideWhenUsed/>
    <w:rsid w:val="00E2624E"/>
    <w:rPr>
      <w:sz w:val="16"/>
      <w:szCs w:val="16"/>
    </w:rPr>
  </w:style>
  <w:style w:type="paragraph" w:styleId="CommentText">
    <w:name w:val="annotation text"/>
    <w:basedOn w:val="Normal"/>
    <w:link w:val="CommentTextChar"/>
    <w:semiHidden/>
    <w:unhideWhenUsed/>
    <w:rsid w:val="00E2624E"/>
  </w:style>
  <w:style w:type="character" w:customStyle="1" w:styleId="CommentTextChar">
    <w:name w:val="Comment Text Char"/>
    <w:basedOn w:val="DefaultParagraphFont"/>
    <w:link w:val="CommentText"/>
    <w:semiHidden/>
    <w:rsid w:val="00E2624E"/>
  </w:style>
  <w:style w:type="paragraph" w:styleId="CommentSubject">
    <w:name w:val="annotation subject"/>
    <w:basedOn w:val="CommentText"/>
    <w:next w:val="CommentText"/>
    <w:link w:val="CommentSubjectChar"/>
    <w:semiHidden/>
    <w:unhideWhenUsed/>
    <w:rsid w:val="00E2624E"/>
    <w:rPr>
      <w:b/>
      <w:bCs/>
    </w:rPr>
  </w:style>
  <w:style w:type="character" w:customStyle="1" w:styleId="CommentSubjectChar">
    <w:name w:val="Comment Subject Char"/>
    <w:basedOn w:val="CommentTextChar"/>
    <w:link w:val="CommentSubject"/>
    <w:semiHidden/>
    <w:rsid w:val="00E26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927">
      <w:bodyDiv w:val="1"/>
      <w:marLeft w:val="0"/>
      <w:marRight w:val="0"/>
      <w:marTop w:val="0"/>
      <w:marBottom w:val="0"/>
      <w:divBdr>
        <w:top w:val="none" w:sz="0" w:space="0" w:color="auto"/>
        <w:left w:val="none" w:sz="0" w:space="0" w:color="auto"/>
        <w:bottom w:val="none" w:sz="0" w:space="0" w:color="auto"/>
        <w:right w:val="none" w:sz="0" w:space="0" w:color="auto"/>
      </w:divBdr>
      <w:divsChild>
        <w:div w:id="425426448">
          <w:marLeft w:val="640"/>
          <w:marRight w:val="0"/>
          <w:marTop w:val="0"/>
          <w:marBottom w:val="0"/>
          <w:divBdr>
            <w:top w:val="none" w:sz="0" w:space="0" w:color="auto"/>
            <w:left w:val="none" w:sz="0" w:space="0" w:color="auto"/>
            <w:bottom w:val="none" w:sz="0" w:space="0" w:color="auto"/>
            <w:right w:val="none" w:sz="0" w:space="0" w:color="auto"/>
          </w:divBdr>
        </w:div>
        <w:div w:id="1565097270">
          <w:marLeft w:val="640"/>
          <w:marRight w:val="0"/>
          <w:marTop w:val="0"/>
          <w:marBottom w:val="0"/>
          <w:divBdr>
            <w:top w:val="none" w:sz="0" w:space="0" w:color="auto"/>
            <w:left w:val="none" w:sz="0" w:space="0" w:color="auto"/>
            <w:bottom w:val="none" w:sz="0" w:space="0" w:color="auto"/>
            <w:right w:val="none" w:sz="0" w:space="0" w:color="auto"/>
          </w:divBdr>
        </w:div>
        <w:div w:id="912206720">
          <w:marLeft w:val="640"/>
          <w:marRight w:val="0"/>
          <w:marTop w:val="0"/>
          <w:marBottom w:val="0"/>
          <w:divBdr>
            <w:top w:val="none" w:sz="0" w:space="0" w:color="auto"/>
            <w:left w:val="none" w:sz="0" w:space="0" w:color="auto"/>
            <w:bottom w:val="none" w:sz="0" w:space="0" w:color="auto"/>
            <w:right w:val="none" w:sz="0" w:space="0" w:color="auto"/>
          </w:divBdr>
        </w:div>
        <w:div w:id="1855151472">
          <w:marLeft w:val="640"/>
          <w:marRight w:val="0"/>
          <w:marTop w:val="0"/>
          <w:marBottom w:val="0"/>
          <w:divBdr>
            <w:top w:val="none" w:sz="0" w:space="0" w:color="auto"/>
            <w:left w:val="none" w:sz="0" w:space="0" w:color="auto"/>
            <w:bottom w:val="none" w:sz="0" w:space="0" w:color="auto"/>
            <w:right w:val="none" w:sz="0" w:space="0" w:color="auto"/>
          </w:divBdr>
        </w:div>
        <w:div w:id="1168446129">
          <w:marLeft w:val="640"/>
          <w:marRight w:val="0"/>
          <w:marTop w:val="0"/>
          <w:marBottom w:val="0"/>
          <w:divBdr>
            <w:top w:val="none" w:sz="0" w:space="0" w:color="auto"/>
            <w:left w:val="none" w:sz="0" w:space="0" w:color="auto"/>
            <w:bottom w:val="none" w:sz="0" w:space="0" w:color="auto"/>
            <w:right w:val="none" w:sz="0" w:space="0" w:color="auto"/>
          </w:divBdr>
        </w:div>
        <w:div w:id="666596775">
          <w:marLeft w:val="640"/>
          <w:marRight w:val="0"/>
          <w:marTop w:val="0"/>
          <w:marBottom w:val="0"/>
          <w:divBdr>
            <w:top w:val="none" w:sz="0" w:space="0" w:color="auto"/>
            <w:left w:val="none" w:sz="0" w:space="0" w:color="auto"/>
            <w:bottom w:val="none" w:sz="0" w:space="0" w:color="auto"/>
            <w:right w:val="none" w:sz="0" w:space="0" w:color="auto"/>
          </w:divBdr>
        </w:div>
        <w:div w:id="1056005214">
          <w:marLeft w:val="640"/>
          <w:marRight w:val="0"/>
          <w:marTop w:val="0"/>
          <w:marBottom w:val="0"/>
          <w:divBdr>
            <w:top w:val="none" w:sz="0" w:space="0" w:color="auto"/>
            <w:left w:val="none" w:sz="0" w:space="0" w:color="auto"/>
            <w:bottom w:val="none" w:sz="0" w:space="0" w:color="auto"/>
            <w:right w:val="none" w:sz="0" w:space="0" w:color="auto"/>
          </w:divBdr>
        </w:div>
        <w:div w:id="945381057">
          <w:marLeft w:val="640"/>
          <w:marRight w:val="0"/>
          <w:marTop w:val="0"/>
          <w:marBottom w:val="0"/>
          <w:divBdr>
            <w:top w:val="none" w:sz="0" w:space="0" w:color="auto"/>
            <w:left w:val="none" w:sz="0" w:space="0" w:color="auto"/>
            <w:bottom w:val="none" w:sz="0" w:space="0" w:color="auto"/>
            <w:right w:val="none" w:sz="0" w:space="0" w:color="auto"/>
          </w:divBdr>
        </w:div>
        <w:div w:id="666906549">
          <w:marLeft w:val="640"/>
          <w:marRight w:val="0"/>
          <w:marTop w:val="0"/>
          <w:marBottom w:val="0"/>
          <w:divBdr>
            <w:top w:val="none" w:sz="0" w:space="0" w:color="auto"/>
            <w:left w:val="none" w:sz="0" w:space="0" w:color="auto"/>
            <w:bottom w:val="none" w:sz="0" w:space="0" w:color="auto"/>
            <w:right w:val="none" w:sz="0" w:space="0" w:color="auto"/>
          </w:divBdr>
        </w:div>
        <w:div w:id="1209997571">
          <w:marLeft w:val="640"/>
          <w:marRight w:val="0"/>
          <w:marTop w:val="0"/>
          <w:marBottom w:val="0"/>
          <w:divBdr>
            <w:top w:val="none" w:sz="0" w:space="0" w:color="auto"/>
            <w:left w:val="none" w:sz="0" w:space="0" w:color="auto"/>
            <w:bottom w:val="none" w:sz="0" w:space="0" w:color="auto"/>
            <w:right w:val="none" w:sz="0" w:space="0" w:color="auto"/>
          </w:divBdr>
        </w:div>
        <w:div w:id="666788467">
          <w:marLeft w:val="640"/>
          <w:marRight w:val="0"/>
          <w:marTop w:val="0"/>
          <w:marBottom w:val="0"/>
          <w:divBdr>
            <w:top w:val="none" w:sz="0" w:space="0" w:color="auto"/>
            <w:left w:val="none" w:sz="0" w:space="0" w:color="auto"/>
            <w:bottom w:val="none" w:sz="0" w:space="0" w:color="auto"/>
            <w:right w:val="none" w:sz="0" w:space="0" w:color="auto"/>
          </w:divBdr>
        </w:div>
        <w:div w:id="1843857136">
          <w:marLeft w:val="640"/>
          <w:marRight w:val="0"/>
          <w:marTop w:val="0"/>
          <w:marBottom w:val="0"/>
          <w:divBdr>
            <w:top w:val="none" w:sz="0" w:space="0" w:color="auto"/>
            <w:left w:val="none" w:sz="0" w:space="0" w:color="auto"/>
            <w:bottom w:val="none" w:sz="0" w:space="0" w:color="auto"/>
            <w:right w:val="none" w:sz="0" w:space="0" w:color="auto"/>
          </w:divBdr>
        </w:div>
        <w:div w:id="997423340">
          <w:marLeft w:val="640"/>
          <w:marRight w:val="0"/>
          <w:marTop w:val="0"/>
          <w:marBottom w:val="0"/>
          <w:divBdr>
            <w:top w:val="none" w:sz="0" w:space="0" w:color="auto"/>
            <w:left w:val="none" w:sz="0" w:space="0" w:color="auto"/>
            <w:bottom w:val="none" w:sz="0" w:space="0" w:color="auto"/>
            <w:right w:val="none" w:sz="0" w:space="0" w:color="auto"/>
          </w:divBdr>
        </w:div>
        <w:div w:id="850684981">
          <w:marLeft w:val="640"/>
          <w:marRight w:val="0"/>
          <w:marTop w:val="0"/>
          <w:marBottom w:val="0"/>
          <w:divBdr>
            <w:top w:val="none" w:sz="0" w:space="0" w:color="auto"/>
            <w:left w:val="none" w:sz="0" w:space="0" w:color="auto"/>
            <w:bottom w:val="none" w:sz="0" w:space="0" w:color="auto"/>
            <w:right w:val="none" w:sz="0" w:space="0" w:color="auto"/>
          </w:divBdr>
        </w:div>
        <w:div w:id="1204555807">
          <w:marLeft w:val="640"/>
          <w:marRight w:val="0"/>
          <w:marTop w:val="0"/>
          <w:marBottom w:val="0"/>
          <w:divBdr>
            <w:top w:val="none" w:sz="0" w:space="0" w:color="auto"/>
            <w:left w:val="none" w:sz="0" w:space="0" w:color="auto"/>
            <w:bottom w:val="none" w:sz="0" w:space="0" w:color="auto"/>
            <w:right w:val="none" w:sz="0" w:space="0" w:color="auto"/>
          </w:divBdr>
        </w:div>
        <w:div w:id="1963725313">
          <w:marLeft w:val="640"/>
          <w:marRight w:val="0"/>
          <w:marTop w:val="0"/>
          <w:marBottom w:val="0"/>
          <w:divBdr>
            <w:top w:val="none" w:sz="0" w:space="0" w:color="auto"/>
            <w:left w:val="none" w:sz="0" w:space="0" w:color="auto"/>
            <w:bottom w:val="none" w:sz="0" w:space="0" w:color="auto"/>
            <w:right w:val="none" w:sz="0" w:space="0" w:color="auto"/>
          </w:divBdr>
        </w:div>
        <w:div w:id="823663020">
          <w:marLeft w:val="640"/>
          <w:marRight w:val="0"/>
          <w:marTop w:val="0"/>
          <w:marBottom w:val="0"/>
          <w:divBdr>
            <w:top w:val="none" w:sz="0" w:space="0" w:color="auto"/>
            <w:left w:val="none" w:sz="0" w:space="0" w:color="auto"/>
            <w:bottom w:val="none" w:sz="0" w:space="0" w:color="auto"/>
            <w:right w:val="none" w:sz="0" w:space="0" w:color="auto"/>
          </w:divBdr>
        </w:div>
        <w:div w:id="1987934296">
          <w:marLeft w:val="640"/>
          <w:marRight w:val="0"/>
          <w:marTop w:val="0"/>
          <w:marBottom w:val="0"/>
          <w:divBdr>
            <w:top w:val="none" w:sz="0" w:space="0" w:color="auto"/>
            <w:left w:val="none" w:sz="0" w:space="0" w:color="auto"/>
            <w:bottom w:val="none" w:sz="0" w:space="0" w:color="auto"/>
            <w:right w:val="none" w:sz="0" w:space="0" w:color="auto"/>
          </w:divBdr>
        </w:div>
      </w:divsChild>
    </w:div>
    <w:div w:id="32079720">
      <w:bodyDiv w:val="1"/>
      <w:marLeft w:val="0"/>
      <w:marRight w:val="0"/>
      <w:marTop w:val="0"/>
      <w:marBottom w:val="0"/>
      <w:divBdr>
        <w:top w:val="none" w:sz="0" w:space="0" w:color="auto"/>
        <w:left w:val="none" w:sz="0" w:space="0" w:color="auto"/>
        <w:bottom w:val="none" w:sz="0" w:space="0" w:color="auto"/>
        <w:right w:val="none" w:sz="0" w:space="0" w:color="auto"/>
      </w:divBdr>
    </w:div>
    <w:div w:id="46879622">
      <w:bodyDiv w:val="1"/>
      <w:marLeft w:val="0"/>
      <w:marRight w:val="0"/>
      <w:marTop w:val="0"/>
      <w:marBottom w:val="0"/>
      <w:divBdr>
        <w:top w:val="none" w:sz="0" w:space="0" w:color="auto"/>
        <w:left w:val="none" w:sz="0" w:space="0" w:color="auto"/>
        <w:bottom w:val="none" w:sz="0" w:space="0" w:color="auto"/>
        <w:right w:val="none" w:sz="0" w:space="0" w:color="auto"/>
      </w:divBdr>
    </w:div>
    <w:div w:id="52507623">
      <w:bodyDiv w:val="1"/>
      <w:marLeft w:val="0"/>
      <w:marRight w:val="0"/>
      <w:marTop w:val="0"/>
      <w:marBottom w:val="0"/>
      <w:divBdr>
        <w:top w:val="none" w:sz="0" w:space="0" w:color="auto"/>
        <w:left w:val="none" w:sz="0" w:space="0" w:color="auto"/>
        <w:bottom w:val="none" w:sz="0" w:space="0" w:color="auto"/>
        <w:right w:val="none" w:sz="0" w:space="0" w:color="auto"/>
      </w:divBdr>
    </w:div>
    <w:div w:id="58869256">
      <w:bodyDiv w:val="1"/>
      <w:marLeft w:val="0"/>
      <w:marRight w:val="0"/>
      <w:marTop w:val="0"/>
      <w:marBottom w:val="0"/>
      <w:divBdr>
        <w:top w:val="none" w:sz="0" w:space="0" w:color="auto"/>
        <w:left w:val="none" w:sz="0" w:space="0" w:color="auto"/>
        <w:bottom w:val="none" w:sz="0" w:space="0" w:color="auto"/>
        <w:right w:val="none" w:sz="0" w:space="0" w:color="auto"/>
      </w:divBdr>
    </w:div>
    <w:div w:id="76100940">
      <w:bodyDiv w:val="1"/>
      <w:marLeft w:val="0"/>
      <w:marRight w:val="0"/>
      <w:marTop w:val="0"/>
      <w:marBottom w:val="0"/>
      <w:divBdr>
        <w:top w:val="none" w:sz="0" w:space="0" w:color="auto"/>
        <w:left w:val="none" w:sz="0" w:space="0" w:color="auto"/>
        <w:bottom w:val="none" w:sz="0" w:space="0" w:color="auto"/>
        <w:right w:val="none" w:sz="0" w:space="0" w:color="auto"/>
      </w:divBdr>
    </w:div>
    <w:div w:id="77531192">
      <w:bodyDiv w:val="1"/>
      <w:marLeft w:val="0"/>
      <w:marRight w:val="0"/>
      <w:marTop w:val="0"/>
      <w:marBottom w:val="0"/>
      <w:divBdr>
        <w:top w:val="none" w:sz="0" w:space="0" w:color="auto"/>
        <w:left w:val="none" w:sz="0" w:space="0" w:color="auto"/>
        <w:bottom w:val="none" w:sz="0" w:space="0" w:color="auto"/>
        <w:right w:val="none" w:sz="0" w:space="0" w:color="auto"/>
      </w:divBdr>
      <w:divsChild>
        <w:div w:id="2005470174">
          <w:marLeft w:val="640"/>
          <w:marRight w:val="0"/>
          <w:marTop w:val="0"/>
          <w:marBottom w:val="0"/>
          <w:divBdr>
            <w:top w:val="none" w:sz="0" w:space="0" w:color="auto"/>
            <w:left w:val="none" w:sz="0" w:space="0" w:color="auto"/>
            <w:bottom w:val="none" w:sz="0" w:space="0" w:color="auto"/>
            <w:right w:val="none" w:sz="0" w:space="0" w:color="auto"/>
          </w:divBdr>
        </w:div>
        <w:div w:id="1533302151">
          <w:marLeft w:val="640"/>
          <w:marRight w:val="0"/>
          <w:marTop w:val="0"/>
          <w:marBottom w:val="0"/>
          <w:divBdr>
            <w:top w:val="none" w:sz="0" w:space="0" w:color="auto"/>
            <w:left w:val="none" w:sz="0" w:space="0" w:color="auto"/>
            <w:bottom w:val="none" w:sz="0" w:space="0" w:color="auto"/>
            <w:right w:val="none" w:sz="0" w:space="0" w:color="auto"/>
          </w:divBdr>
        </w:div>
        <w:div w:id="1187906901">
          <w:marLeft w:val="640"/>
          <w:marRight w:val="0"/>
          <w:marTop w:val="0"/>
          <w:marBottom w:val="0"/>
          <w:divBdr>
            <w:top w:val="none" w:sz="0" w:space="0" w:color="auto"/>
            <w:left w:val="none" w:sz="0" w:space="0" w:color="auto"/>
            <w:bottom w:val="none" w:sz="0" w:space="0" w:color="auto"/>
            <w:right w:val="none" w:sz="0" w:space="0" w:color="auto"/>
          </w:divBdr>
        </w:div>
        <w:div w:id="97802234">
          <w:marLeft w:val="640"/>
          <w:marRight w:val="0"/>
          <w:marTop w:val="0"/>
          <w:marBottom w:val="0"/>
          <w:divBdr>
            <w:top w:val="none" w:sz="0" w:space="0" w:color="auto"/>
            <w:left w:val="none" w:sz="0" w:space="0" w:color="auto"/>
            <w:bottom w:val="none" w:sz="0" w:space="0" w:color="auto"/>
            <w:right w:val="none" w:sz="0" w:space="0" w:color="auto"/>
          </w:divBdr>
        </w:div>
        <w:div w:id="853302470">
          <w:marLeft w:val="640"/>
          <w:marRight w:val="0"/>
          <w:marTop w:val="0"/>
          <w:marBottom w:val="0"/>
          <w:divBdr>
            <w:top w:val="none" w:sz="0" w:space="0" w:color="auto"/>
            <w:left w:val="none" w:sz="0" w:space="0" w:color="auto"/>
            <w:bottom w:val="none" w:sz="0" w:space="0" w:color="auto"/>
            <w:right w:val="none" w:sz="0" w:space="0" w:color="auto"/>
          </w:divBdr>
        </w:div>
        <w:div w:id="1164978109">
          <w:marLeft w:val="640"/>
          <w:marRight w:val="0"/>
          <w:marTop w:val="0"/>
          <w:marBottom w:val="0"/>
          <w:divBdr>
            <w:top w:val="none" w:sz="0" w:space="0" w:color="auto"/>
            <w:left w:val="none" w:sz="0" w:space="0" w:color="auto"/>
            <w:bottom w:val="none" w:sz="0" w:space="0" w:color="auto"/>
            <w:right w:val="none" w:sz="0" w:space="0" w:color="auto"/>
          </w:divBdr>
        </w:div>
        <w:div w:id="408427602">
          <w:marLeft w:val="640"/>
          <w:marRight w:val="0"/>
          <w:marTop w:val="0"/>
          <w:marBottom w:val="0"/>
          <w:divBdr>
            <w:top w:val="none" w:sz="0" w:space="0" w:color="auto"/>
            <w:left w:val="none" w:sz="0" w:space="0" w:color="auto"/>
            <w:bottom w:val="none" w:sz="0" w:space="0" w:color="auto"/>
            <w:right w:val="none" w:sz="0" w:space="0" w:color="auto"/>
          </w:divBdr>
        </w:div>
        <w:div w:id="2087651344">
          <w:marLeft w:val="640"/>
          <w:marRight w:val="0"/>
          <w:marTop w:val="0"/>
          <w:marBottom w:val="0"/>
          <w:divBdr>
            <w:top w:val="none" w:sz="0" w:space="0" w:color="auto"/>
            <w:left w:val="none" w:sz="0" w:space="0" w:color="auto"/>
            <w:bottom w:val="none" w:sz="0" w:space="0" w:color="auto"/>
            <w:right w:val="none" w:sz="0" w:space="0" w:color="auto"/>
          </w:divBdr>
        </w:div>
        <w:div w:id="1689792016">
          <w:marLeft w:val="640"/>
          <w:marRight w:val="0"/>
          <w:marTop w:val="0"/>
          <w:marBottom w:val="0"/>
          <w:divBdr>
            <w:top w:val="none" w:sz="0" w:space="0" w:color="auto"/>
            <w:left w:val="none" w:sz="0" w:space="0" w:color="auto"/>
            <w:bottom w:val="none" w:sz="0" w:space="0" w:color="auto"/>
            <w:right w:val="none" w:sz="0" w:space="0" w:color="auto"/>
          </w:divBdr>
        </w:div>
        <w:div w:id="1021249363">
          <w:marLeft w:val="640"/>
          <w:marRight w:val="0"/>
          <w:marTop w:val="0"/>
          <w:marBottom w:val="0"/>
          <w:divBdr>
            <w:top w:val="none" w:sz="0" w:space="0" w:color="auto"/>
            <w:left w:val="none" w:sz="0" w:space="0" w:color="auto"/>
            <w:bottom w:val="none" w:sz="0" w:space="0" w:color="auto"/>
            <w:right w:val="none" w:sz="0" w:space="0" w:color="auto"/>
          </w:divBdr>
        </w:div>
        <w:div w:id="138116553">
          <w:marLeft w:val="640"/>
          <w:marRight w:val="0"/>
          <w:marTop w:val="0"/>
          <w:marBottom w:val="0"/>
          <w:divBdr>
            <w:top w:val="none" w:sz="0" w:space="0" w:color="auto"/>
            <w:left w:val="none" w:sz="0" w:space="0" w:color="auto"/>
            <w:bottom w:val="none" w:sz="0" w:space="0" w:color="auto"/>
            <w:right w:val="none" w:sz="0" w:space="0" w:color="auto"/>
          </w:divBdr>
        </w:div>
        <w:div w:id="1012996040">
          <w:marLeft w:val="640"/>
          <w:marRight w:val="0"/>
          <w:marTop w:val="0"/>
          <w:marBottom w:val="0"/>
          <w:divBdr>
            <w:top w:val="none" w:sz="0" w:space="0" w:color="auto"/>
            <w:left w:val="none" w:sz="0" w:space="0" w:color="auto"/>
            <w:bottom w:val="none" w:sz="0" w:space="0" w:color="auto"/>
            <w:right w:val="none" w:sz="0" w:space="0" w:color="auto"/>
          </w:divBdr>
        </w:div>
        <w:div w:id="1608080184">
          <w:marLeft w:val="640"/>
          <w:marRight w:val="0"/>
          <w:marTop w:val="0"/>
          <w:marBottom w:val="0"/>
          <w:divBdr>
            <w:top w:val="none" w:sz="0" w:space="0" w:color="auto"/>
            <w:left w:val="none" w:sz="0" w:space="0" w:color="auto"/>
            <w:bottom w:val="none" w:sz="0" w:space="0" w:color="auto"/>
            <w:right w:val="none" w:sz="0" w:space="0" w:color="auto"/>
          </w:divBdr>
        </w:div>
        <w:div w:id="492138432">
          <w:marLeft w:val="640"/>
          <w:marRight w:val="0"/>
          <w:marTop w:val="0"/>
          <w:marBottom w:val="0"/>
          <w:divBdr>
            <w:top w:val="none" w:sz="0" w:space="0" w:color="auto"/>
            <w:left w:val="none" w:sz="0" w:space="0" w:color="auto"/>
            <w:bottom w:val="none" w:sz="0" w:space="0" w:color="auto"/>
            <w:right w:val="none" w:sz="0" w:space="0" w:color="auto"/>
          </w:divBdr>
        </w:div>
        <w:div w:id="943070566">
          <w:marLeft w:val="640"/>
          <w:marRight w:val="0"/>
          <w:marTop w:val="0"/>
          <w:marBottom w:val="0"/>
          <w:divBdr>
            <w:top w:val="none" w:sz="0" w:space="0" w:color="auto"/>
            <w:left w:val="none" w:sz="0" w:space="0" w:color="auto"/>
            <w:bottom w:val="none" w:sz="0" w:space="0" w:color="auto"/>
            <w:right w:val="none" w:sz="0" w:space="0" w:color="auto"/>
          </w:divBdr>
        </w:div>
        <w:div w:id="1345549963">
          <w:marLeft w:val="640"/>
          <w:marRight w:val="0"/>
          <w:marTop w:val="0"/>
          <w:marBottom w:val="0"/>
          <w:divBdr>
            <w:top w:val="none" w:sz="0" w:space="0" w:color="auto"/>
            <w:left w:val="none" w:sz="0" w:space="0" w:color="auto"/>
            <w:bottom w:val="none" w:sz="0" w:space="0" w:color="auto"/>
            <w:right w:val="none" w:sz="0" w:space="0" w:color="auto"/>
          </w:divBdr>
        </w:div>
        <w:div w:id="1365472881">
          <w:marLeft w:val="640"/>
          <w:marRight w:val="0"/>
          <w:marTop w:val="0"/>
          <w:marBottom w:val="0"/>
          <w:divBdr>
            <w:top w:val="none" w:sz="0" w:space="0" w:color="auto"/>
            <w:left w:val="none" w:sz="0" w:space="0" w:color="auto"/>
            <w:bottom w:val="none" w:sz="0" w:space="0" w:color="auto"/>
            <w:right w:val="none" w:sz="0" w:space="0" w:color="auto"/>
          </w:divBdr>
        </w:div>
        <w:div w:id="2058897376">
          <w:marLeft w:val="640"/>
          <w:marRight w:val="0"/>
          <w:marTop w:val="0"/>
          <w:marBottom w:val="0"/>
          <w:divBdr>
            <w:top w:val="none" w:sz="0" w:space="0" w:color="auto"/>
            <w:left w:val="none" w:sz="0" w:space="0" w:color="auto"/>
            <w:bottom w:val="none" w:sz="0" w:space="0" w:color="auto"/>
            <w:right w:val="none" w:sz="0" w:space="0" w:color="auto"/>
          </w:divBdr>
        </w:div>
        <w:div w:id="1781997507">
          <w:marLeft w:val="640"/>
          <w:marRight w:val="0"/>
          <w:marTop w:val="0"/>
          <w:marBottom w:val="0"/>
          <w:divBdr>
            <w:top w:val="none" w:sz="0" w:space="0" w:color="auto"/>
            <w:left w:val="none" w:sz="0" w:space="0" w:color="auto"/>
            <w:bottom w:val="none" w:sz="0" w:space="0" w:color="auto"/>
            <w:right w:val="none" w:sz="0" w:space="0" w:color="auto"/>
          </w:divBdr>
        </w:div>
        <w:div w:id="278995912">
          <w:marLeft w:val="640"/>
          <w:marRight w:val="0"/>
          <w:marTop w:val="0"/>
          <w:marBottom w:val="0"/>
          <w:divBdr>
            <w:top w:val="none" w:sz="0" w:space="0" w:color="auto"/>
            <w:left w:val="none" w:sz="0" w:space="0" w:color="auto"/>
            <w:bottom w:val="none" w:sz="0" w:space="0" w:color="auto"/>
            <w:right w:val="none" w:sz="0" w:space="0" w:color="auto"/>
          </w:divBdr>
        </w:div>
        <w:div w:id="1280800224">
          <w:marLeft w:val="640"/>
          <w:marRight w:val="0"/>
          <w:marTop w:val="0"/>
          <w:marBottom w:val="0"/>
          <w:divBdr>
            <w:top w:val="none" w:sz="0" w:space="0" w:color="auto"/>
            <w:left w:val="none" w:sz="0" w:space="0" w:color="auto"/>
            <w:bottom w:val="none" w:sz="0" w:space="0" w:color="auto"/>
            <w:right w:val="none" w:sz="0" w:space="0" w:color="auto"/>
          </w:divBdr>
        </w:div>
        <w:div w:id="924538199">
          <w:marLeft w:val="640"/>
          <w:marRight w:val="0"/>
          <w:marTop w:val="0"/>
          <w:marBottom w:val="0"/>
          <w:divBdr>
            <w:top w:val="none" w:sz="0" w:space="0" w:color="auto"/>
            <w:left w:val="none" w:sz="0" w:space="0" w:color="auto"/>
            <w:bottom w:val="none" w:sz="0" w:space="0" w:color="auto"/>
            <w:right w:val="none" w:sz="0" w:space="0" w:color="auto"/>
          </w:divBdr>
        </w:div>
        <w:div w:id="436367120">
          <w:marLeft w:val="640"/>
          <w:marRight w:val="0"/>
          <w:marTop w:val="0"/>
          <w:marBottom w:val="0"/>
          <w:divBdr>
            <w:top w:val="none" w:sz="0" w:space="0" w:color="auto"/>
            <w:left w:val="none" w:sz="0" w:space="0" w:color="auto"/>
            <w:bottom w:val="none" w:sz="0" w:space="0" w:color="auto"/>
            <w:right w:val="none" w:sz="0" w:space="0" w:color="auto"/>
          </w:divBdr>
        </w:div>
        <w:div w:id="1789618390">
          <w:marLeft w:val="640"/>
          <w:marRight w:val="0"/>
          <w:marTop w:val="0"/>
          <w:marBottom w:val="0"/>
          <w:divBdr>
            <w:top w:val="none" w:sz="0" w:space="0" w:color="auto"/>
            <w:left w:val="none" w:sz="0" w:space="0" w:color="auto"/>
            <w:bottom w:val="none" w:sz="0" w:space="0" w:color="auto"/>
            <w:right w:val="none" w:sz="0" w:space="0" w:color="auto"/>
          </w:divBdr>
        </w:div>
      </w:divsChild>
    </w:div>
    <w:div w:id="87626471">
      <w:bodyDiv w:val="1"/>
      <w:marLeft w:val="0"/>
      <w:marRight w:val="0"/>
      <w:marTop w:val="0"/>
      <w:marBottom w:val="0"/>
      <w:divBdr>
        <w:top w:val="none" w:sz="0" w:space="0" w:color="auto"/>
        <w:left w:val="none" w:sz="0" w:space="0" w:color="auto"/>
        <w:bottom w:val="none" w:sz="0" w:space="0" w:color="auto"/>
        <w:right w:val="none" w:sz="0" w:space="0" w:color="auto"/>
      </w:divBdr>
      <w:divsChild>
        <w:div w:id="212276505">
          <w:marLeft w:val="640"/>
          <w:marRight w:val="0"/>
          <w:marTop w:val="0"/>
          <w:marBottom w:val="0"/>
          <w:divBdr>
            <w:top w:val="none" w:sz="0" w:space="0" w:color="auto"/>
            <w:left w:val="none" w:sz="0" w:space="0" w:color="auto"/>
            <w:bottom w:val="none" w:sz="0" w:space="0" w:color="auto"/>
            <w:right w:val="none" w:sz="0" w:space="0" w:color="auto"/>
          </w:divBdr>
        </w:div>
        <w:div w:id="1762213512">
          <w:marLeft w:val="640"/>
          <w:marRight w:val="0"/>
          <w:marTop w:val="0"/>
          <w:marBottom w:val="0"/>
          <w:divBdr>
            <w:top w:val="none" w:sz="0" w:space="0" w:color="auto"/>
            <w:left w:val="none" w:sz="0" w:space="0" w:color="auto"/>
            <w:bottom w:val="none" w:sz="0" w:space="0" w:color="auto"/>
            <w:right w:val="none" w:sz="0" w:space="0" w:color="auto"/>
          </w:divBdr>
        </w:div>
        <w:div w:id="185992068">
          <w:marLeft w:val="640"/>
          <w:marRight w:val="0"/>
          <w:marTop w:val="0"/>
          <w:marBottom w:val="0"/>
          <w:divBdr>
            <w:top w:val="none" w:sz="0" w:space="0" w:color="auto"/>
            <w:left w:val="none" w:sz="0" w:space="0" w:color="auto"/>
            <w:bottom w:val="none" w:sz="0" w:space="0" w:color="auto"/>
            <w:right w:val="none" w:sz="0" w:space="0" w:color="auto"/>
          </w:divBdr>
        </w:div>
        <w:div w:id="1444030260">
          <w:marLeft w:val="640"/>
          <w:marRight w:val="0"/>
          <w:marTop w:val="0"/>
          <w:marBottom w:val="0"/>
          <w:divBdr>
            <w:top w:val="none" w:sz="0" w:space="0" w:color="auto"/>
            <w:left w:val="none" w:sz="0" w:space="0" w:color="auto"/>
            <w:bottom w:val="none" w:sz="0" w:space="0" w:color="auto"/>
            <w:right w:val="none" w:sz="0" w:space="0" w:color="auto"/>
          </w:divBdr>
        </w:div>
        <w:div w:id="317342472">
          <w:marLeft w:val="640"/>
          <w:marRight w:val="0"/>
          <w:marTop w:val="0"/>
          <w:marBottom w:val="0"/>
          <w:divBdr>
            <w:top w:val="none" w:sz="0" w:space="0" w:color="auto"/>
            <w:left w:val="none" w:sz="0" w:space="0" w:color="auto"/>
            <w:bottom w:val="none" w:sz="0" w:space="0" w:color="auto"/>
            <w:right w:val="none" w:sz="0" w:space="0" w:color="auto"/>
          </w:divBdr>
        </w:div>
        <w:div w:id="878468149">
          <w:marLeft w:val="640"/>
          <w:marRight w:val="0"/>
          <w:marTop w:val="0"/>
          <w:marBottom w:val="0"/>
          <w:divBdr>
            <w:top w:val="none" w:sz="0" w:space="0" w:color="auto"/>
            <w:left w:val="none" w:sz="0" w:space="0" w:color="auto"/>
            <w:bottom w:val="none" w:sz="0" w:space="0" w:color="auto"/>
            <w:right w:val="none" w:sz="0" w:space="0" w:color="auto"/>
          </w:divBdr>
        </w:div>
        <w:div w:id="1938173771">
          <w:marLeft w:val="640"/>
          <w:marRight w:val="0"/>
          <w:marTop w:val="0"/>
          <w:marBottom w:val="0"/>
          <w:divBdr>
            <w:top w:val="none" w:sz="0" w:space="0" w:color="auto"/>
            <w:left w:val="none" w:sz="0" w:space="0" w:color="auto"/>
            <w:bottom w:val="none" w:sz="0" w:space="0" w:color="auto"/>
            <w:right w:val="none" w:sz="0" w:space="0" w:color="auto"/>
          </w:divBdr>
        </w:div>
        <w:div w:id="1920015013">
          <w:marLeft w:val="640"/>
          <w:marRight w:val="0"/>
          <w:marTop w:val="0"/>
          <w:marBottom w:val="0"/>
          <w:divBdr>
            <w:top w:val="none" w:sz="0" w:space="0" w:color="auto"/>
            <w:left w:val="none" w:sz="0" w:space="0" w:color="auto"/>
            <w:bottom w:val="none" w:sz="0" w:space="0" w:color="auto"/>
            <w:right w:val="none" w:sz="0" w:space="0" w:color="auto"/>
          </w:divBdr>
        </w:div>
        <w:div w:id="1212495932">
          <w:marLeft w:val="640"/>
          <w:marRight w:val="0"/>
          <w:marTop w:val="0"/>
          <w:marBottom w:val="0"/>
          <w:divBdr>
            <w:top w:val="none" w:sz="0" w:space="0" w:color="auto"/>
            <w:left w:val="none" w:sz="0" w:space="0" w:color="auto"/>
            <w:bottom w:val="none" w:sz="0" w:space="0" w:color="auto"/>
            <w:right w:val="none" w:sz="0" w:space="0" w:color="auto"/>
          </w:divBdr>
        </w:div>
        <w:div w:id="2123187042">
          <w:marLeft w:val="640"/>
          <w:marRight w:val="0"/>
          <w:marTop w:val="0"/>
          <w:marBottom w:val="0"/>
          <w:divBdr>
            <w:top w:val="none" w:sz="0" w:space="0" w:color="auto"/>
            <w:left w:val="none" w:sz="0" w:space="0" w:color="auto"/>
            <w:bottom w:val="none" w:sz="0" w:space="0" w:color="auto"/>
            <w:right w:val="none" w:sz="0" w:space="0" w:color="auto"/>
          </w:divBdr>
        </w:div>
        <w:div w:id="655954604">
          <w:marLeft w:val="640"/>
          <w:marRight w:val="0"/>
          <w:marTop w:val="0"/>
          <w:marBottom w:val="0"/>
          <w:divBdr>
            <w:top w:val="none" w:sz="0" w:space="0" w:color="auto"/>
            <w:left w:val="none" w:sz="0" w:space="0" w:color="auto"/>
            <w:bottom w:val="none" w:sz="0" w:space="0" w:color="auto"/>
            <w:right w:val="none" w:sz="0" w:space="0" w:color="auto"/>
          </w:divBdr>
        </w:div>
        <w:div w:id="1782409070">
          <w:marLeft w:val="640"/>
          <w:marRight w:val="0"/>
          <w:marTop w:val="0"/>
          <w:marBottom w:val="0"/>
          <w:divBdr>
            <w:top w:val="none" w:sz="0" w:space="0" w:color="auto"/>
            <w:left w:val="none" w:sz="0" w:space="0" w:color="auto"/>
            <w:bottom w:val="none" w:sz="0" w:space="0" w:color="auto"/>
            <w:right w:val="none" w:sz="0" w:space="0" w:color="auto"/>
          </w:divBdr>
        </w:div>
        <w:div w:id="467359222">
          <w:marLeft w:val="640"/>
          <w:marRight w:val="0"/>
          <w:marTop w:val="0"/>
          <w:marBottom w:val="0"/>
          <w:divBdr>
            <w:top w:val="none" w:sz="0" w:space="0" w:color="auto"/>
            <w:left w:val="none" w:sz="0" w:space="0" w:color="auto"/>
            <w:bottom w:val="none" w:sz="0" w:space="0" w:color="auto"/>
            <w:right w:val="none" w:sz="0" w:space="0" w:color="auto"/>
          </w:divBdr>
        </w:div>
        <w:div w:id="1334265644">
          <w:marLeft w:val="640"/>
          <w:marRight w:val="0"/>
          <w:marTop w:val="0"/>
          <w:marBottom w:val="0"/>
          <w:divBdr>
            <w:top w:val="none" w:sz="0" w:space="0" w:color="auto"/>
            <w:left w:val="none" w:sz="0" w:space="0" w:color="auto"/>
            <w:bottom w:val="none" w:sz="0" w:space="0" w:color="auto"/>
            <w:right w:val="none" w:sz="0" w:space="0" w:color="auto"/>
          </w:divBdr>
        </w:div>
        <w:div w:id="153687799">
          <w:marLeft w:val="640"/>
          <w:marRight w:val="0"/>
          <w:marTop w:val="0"/>
          <w:marBottom w:val="0"/>
          <w:divBdr>
            <w:top w:val="none" w:sz="0" w:space="0" w:color="auto"/>
            <w:left w:val="none" w:sz="0" w:space="0" w:color="auto"/>
            <w:bottom w:val="none" w:sz="0" w:space="0" w:color="auto"/>
            <w:right w:val="none" w:sz="0" w:space="0" w:color="auto"/>
          </w:divBdr>
        </w:div>
        <w:div w:id="590626998">
          <w:marLeft w:val="640"/>
          <w:marRight w:val="0"/>
          <w:marTop w:val="0"/>
          <w:marBottom w:val="0"/>
          <w:divBdr>
            <w:top w:val="none" w:sz="0" w:space="0" w:color="auto"/>
            <w:left w:val="none" w:sz="0" w:space="0" w:color="auto"/>
            <w:bottom w:val="none" w:sz="0" w:space="0" w:color="auto"/>
            <w:right w:val="none" w:sz="0" w:space="0" w:color="auto"/>
          </w:divBdr>
        </w:div>
        <w:div w:id="696272998">
          <w:marLeft w:val="640"/>
          <w:marRight w:val="0"/>
          <w:marTop w:val="0"/>
          <w:marBottom w:val="0"/>
          <w:divBdr>
            <w:top w:val="none" w:sz="0" w:space="0" w:color="auto"/>
            <w:left w:val="none" w:sz="0" w:space="0" w:color="auto"/>
            <w:bottom w:val="none" w:sz="0" w:space="0" w:color="auto"/>
            <w:right w:val="none" w:sz="0" w:space="0" w:color="auto"/>
          </w:divBdr>
        </w:div>
        <w:div w:id="461702104">
          <w:marLeft w:val="640"/>
          <w:marRight w:val="0"/>
          <w:marTop w:val="0"/>
          <w:marBottom w:val="0"/>
          <w:divBdr>
            <w:top w:val="none" w:sz="0" w:space="0" w:color="auto"/>
            <w:left w:val="none" w:sz="0" w:space="0" w:color="auto"/>
            <w:bottom w:val="none" w:sz="0" w:space="0" w:color="auto"/>
            <w:right w:val="none" w:sz="0" w:space="0" w:color="auto"/>
          </w:divBdr>
        </w:div>
        <w:div w:id="1864248507">
          <w:marLeft w:val="640"/>
          <w:marRight w:val="0"/>
          <w:marTop w:val="0"/>
          <w:marBottom w:val="0"/>
          <w:divBdr>
            <w:top w:val="none" w:sz="0" w:space="0" w:color="auto"/>
            <w:left w:val="none" w:sz="0" w:space="0" w:color="auto"/>
            <w:bottom w:val="none" w:sz="0" w:space="0" w:color="auto"/>
            <w:right w:val="none" w:sz="0" w:space="0" w:color="auto"/>
          </w:divBdr>
        </w:div>
        <w:div w:id="312028091">
          <w:marLeft w:val="640"/>
          <w:marRight w:val="0"/>
          <w:marTop w:val="0"/>
          <w:marBottom w:val="0"/>
          <w:divBdr>
            <w:top w:val="none" w:sz="0" w:space="0" w:color="auto"/>
            <w:left w:val="none" w:sz="0" w:space="0" w:color="auto"/>
            <w:bottom w:val="none" w:sz="0" w:space="0" w:color="auto"/>
            <w:right w:val="none" w:sz="0" w:space="0" w:color="auto"/>
          </w:divBdr>
        </w:div>
        <w:div w:id="690692456">
          <w:marLeft w:val="640"/>
          <w:marRight w:val="0"/>
          <w:marTop w:val="0"/>
          <w:marBottom w:val="0"/>
          <w:divBdr>
            <w:top w:val="none" w:sz="0" w:space="0" w:color="auto"/>
            <w:left w:val="none" w:sz="0" w:space="0" w:color="auto"/>
            <w:bottom w:val="none" w:sz="0" w:space="0" w:color="auto"/>
            <w:right w:val="none" w:sz="0" w:space="0" w:color="auto"/>
          </w:divBdr>
        </w:div>
        <w:div w:id="932251119">
          <w:marLeft w:val="640"/>
          <w:marRight w:val="0"/>
          <w:marTop w:val="0"/>
          <w:marBottom w:val="0"/>
          <w:divBdr>
            <w:top w:val="none" w:sz="0" w:space="0" w:color="auto"/>
            <w:left w:val="none" w:sz="0" w:space="0" w:color="auto"/>
            <w:bottom w:val="none" w:sz="0" w:space="0" w:color="auto"/>
            <w:right w:val="none" w:sz="0" w:space="0" w:color="auto"/>
          </w:divBdr>
        </w:div>
        <w:div w:id="1046182243">
          <w:marLeft w:val="640"/>
          <w:marRight w:val="0"/>
          <w:marTop w:val="0"/>
          <w:marBottom w:val="0"/>
          <w:divBdr>
            <w:top w:val="none" w:sz="0" w:space="0" w:color="auto"/>
            <w:left w:val="none" w:sz="0" w:space="0" w:color="auto"/>
            <w:bottom w:val="none" w:sz="0" w:space="0" w:color="auto"/>
            <w:right w:val="none" w:sz="0" w:space="0" w:color="auto"/>
          </w:divBdr>
        </w:div>
      </w:divsChild>
    </w:div>
    <w:div w:id="92241793">
      <w:bodyDiv w:val="1"/>
      <w:marLeft w:val="0"/>
      <w:marRight w:val="0"/>
      <w:marTop w:val="0"/>
      <w:marBottom w:val="0"/>
      <w:divBdr>
        <w:top w:val="none" w:sz="0" w:space="0" w:color="auto"/>
        <w:left w:val="none" w:sz="0" w:space="0" w:color="auto"/>
        <w:bottom w:val="none" w:sz="0" w:space="0" w:color="auto"/>
        <w:right w:val="none" w:sz="0" w:space="0" w:color="auto"/>
      </w:divBdr>
    </w:div>
    <w:div w:id="117337875">
      <w:bodyDiv w:val="1"/>
      <w:marLeft w:val="0"/>
      <w:marRight w:val="0"/>
      <w:marTop w:val="0"/>
      <w:marBottom w:val="0"/>
      <w:divBdr>
        <w:top w:val="none" w:sz="0" w:space="0" w:color="auto"/>
        <w:left w:val="none" w:sz="0" w:space="0" w:color="auto"/>
        <w:bottom w:val="none" w:sz="0" w:space="0" w:color="auto"/>
        <w:right w:val="none" w:sz="0" w:space="0" w:color="auto"/>
      </w:divBdr>
    </w:div>
    <w:div w:id="1291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618176">
          <w:marLeft w:val="640"/>
          <w:marRight w:val="0"/>
          <w:marTop w:val="0"/>
          <w:marBottom w:val="0"/>
          <w:divBdr>
            <w:top w:val="none" w:sz="0" w:space="0" w:color="auto"/>
            <w:left w:val="none" w:sz="0" w:space="0" w:color="auto"/>
            <w:bottom w:val="none" w:sz="0" w:space="0" w:color="auto"/>
            <w:right w:val="none" w:sz="0" w:space="0" w:color="auto"/>
          </w:divBdr>
        </w:div>
        <w:div w:id="1306812586">
          <w:marLeft w:val="640"/>
          <w:marRight w:val="0"/>
          <w:marTop w:val="0"/>
          <w:marBottom w:val="0"/>
          <w:divBdr>
            <w:top w:val="none" w:sz="0" w:space="0" w:color="auto"/>
            <w:left w:val="none" w:sz="0" w:space="0" w:color="auto"/>
            <w:bottom w:val="none" w:sz="0" w:space="0" w:color="auto"/>
            <w:right w:val="none" w:sz="0" w:space="0" w:color="auto"/>
          </w:divBdr>
        </w:div>
        <w:div w:id="1936356895">
          <w:marLeft w:val="640"/>
          <w:marRight w:val="0"/>
          <w:marTop w:val="0"/>
          <w:marBottom w:val="0"/>
          <w:divBdr>
            <w:top w:val="none" w:sz="0" w:space="0" w:color="auto"/>
            <w:left w:val="none" w:sz="0" w:space="0" w:color="auto"/>
            <w:bottom w:val="none" w:sz="0" w:space="0" w:color="auto"/>
            <w:right w:val="none" w:sz="0" w:space="0" w:color="auto"/>
          </w:divBdr>
        </w:div>
        <w:div w:id="468864079">
          <w:marLeft w:val="640"/>
          <w:marRight w:val="0"/>
          <w:marTop w:val="0"/>
          <w:marBottom w:val="0"/>
          <w:divBdr>
            <w:top w:val="none" w:sz="0" w:space="0" w:color="auto"/>
            <w:left w:val="none" w:sz="0" w:space="0" w:color="auto"/>
            <w:bottom w:val="none" w:sz="0" w:space="0" w:color="auto"/>
            <w:right w:val="none" w:sz="0" w:space="0" w:color="auto"/>
          </w:divBdr>
        </w:div>
        <w:div w:id="360127044">
          <w:marLeft w:val="640"/>
          <w:marRight w:val="0"/>
          <w:marTop w:val="0"/>
          <w:marBottom w:val="0"/>
          <w:divBdr>
            <w:top w:val="none" w:sz="0" w:space="0" w:color="auto"/>
            <w:left w:val="none" w:sz="0" w:space="0" w:color="auto"/>
            <w:bottom w:val="none" w:sz="0" w:space="0" w:color="auto"/>
            <w:right w:val="none" w:sz="0" w:space="0" w:color="auto"/>
          </w:divBdr>
        </w:div>
        <w:div w:id="709692268">
          <w:marLeft w:val="640"/>
          <w:marRight w:val="0"/>
          <w:marTop w:val="0"/>
          <w:marBottom w:val="0"/>
          <w:divBdr>
            <w:top w:val="none" w:sz="0" w:space="0" w:color="auto"/>
            <w:left w:val="none" w:sz="0" w:space="0" w:color="auto"/>
            <w:bottom w:val="none" w:sz="0" w:space="0" w:color="auto"/>
            <w:right w:val="none" w:sz="0" w:space="0" w:color="auto"/>
          </w:divBdr>
        </w:div>
        <w:div w:id="783501785">
          <w:marLeft w:val="640"/>
          <w:marRight w:val="0"/>
          <w:marTop w:val="0"/>
          <w:marBottom w:val="0"/>
          <w:divBdr>
            <w:top w:val="none" w:sz="0" w:space="0" w:color="auto"/>
            <w:left w:val="none" w:sz="0" w:space="0" w:color="auto"/>
            <w:bottom w:val="none" w:sz="0" w:space="0" w:color="auto"/>
            <w:right w:val="none" w:sz="0" w:space="0" w:color="auto"/>
          </w:divBdr>
        </w:div>
        <w:div w:id="401753428">
          <w:marLeft w:val="640"/>
          <w:marRight w:val="0"/>
          <w:marTop w:val="0"/>
          <w:marBottom w:val="0"/>
          <w:divBdr>
            <w:top w:val="none" w:sz="0" w:space="0" w:color="auto"/>
            <w:left w:val="none" w:sz="0" w:space="0" w:color="auto"/>
            <w:bottom w:val="none" w:sz="0" w:space="0" w:color="auto"/>
            <w:right w:val="none" w:sz="0" w:space="0" w:color="auto"/>
          </w:divBdr>
        </w:div>
        <w:div w:id="1099450620">
          <w:marLeft w:val="640"/>
          <w:marRight w:val="0"/>
          <w:marTop w:val="0"/>
          <w:marBottom w:val="0"/>
          <w:divBdr>
            <w:top w:val="none" w:sz="0" w:space="0" w:color="auto"/>
            <w:left w:val="none" w:sz="0" w:space="0" w:color="auto"/>
            <w:bottom w:val="none" w:sz="0" w:space="0" w:color="auto"/>
            <w:right w:val="none" w:sz="0" w:space="0" w:color="auto"/>
          </w:divBdr>
        </w:div>
        <w:div w:id="103159202">
          <w:marLeft w:val="640"/>
          <w:marRight w:val="0"/>
          <w:marTop w:val="0"/>
          <w:marBottom w:val="0"/>
          <w:divBdr>
            <w:top w:val="none" w:sz="0" w:space="0" w:color="auto"/>
            <w:left w:val="none" w:sz="0" w:space="0" w:color="auto"/>
            <w:bottom w:val="none" w:sz="0" w:space="0" w:color="auto"/>
            <w:right w:val="none" w:sz="0" w:space="0" w:color="auto"/>
          </w:divBdr>
        </w:div>
        <w:div w:id="2049793422">
          <w:marLeft w:val="640"/>
          <w:marRight w:val="0"/>
          <w:marTop w:val="0"/>
          <w:marBottom w:val="0"/>
          <w:divBdr>
            <w:top w:val="none" w:sz="0" w:space="0" w:color="auto"/>
            <w:left w:val="none" w:sz="0" w:space="0" w:color="auto"/>
            <w:bottom w:val="none" w:sz="0" w:space="0" w:color="auto"/>
            <w:right w:val="none" w:sz="0" w:space="0" w:color="auto"/>
          </w:divBdr>
        </w:div>
        <w:div w:id="638653751">
          <w:marLeft w:val="640"/>
          <w:marRight w:val="0"/>
          <w:marTop w:val="0"/>
          <w:marBottom w:val="0"/>
          <w:divBdr>
            <w:top w:val="none" w:sz="0" w:space="0" w:color="auto"/>
            <w:left w:val="none" w:sz="0" w:space="0" w:color="auto"/>
            <w:bottom w:val="none" w:sz="0" w:space="0" w:color="auto"/>
            <w:right w:val="none" w:sz="0" w:space="0" w:color="auto"/>
          </w:divBdr>
        </w:div>
        <w:div w:id="1849716471">
          <w:marLeft w:val="640"/>
          <w:marRight w:val="0"/>
          <w:marTop w:val="0"/>
          <w:marBottom w:val="0"/>
          <w:divBdr>
            <w:top w:val="none" w:sz="0" w:space="0" w:color="auto"/>
            <w:left w:val="none" w:sz="0" w:space="0" w:color="auto"/>
            <w:bottom w:val="none" w:sz="0" w:space="0" w:color="auto"/>
            <w:right w:val="none" w:sz="0" w:space="0" w:color="auto"/>
          </w:divBdr>
        </w:div>
        <w:div w:id="371466617">
          <w:marLeft w:val="640"/>
          <w:marRight w:val="0"/>
          <w:marTop w:val="0"/>
          <w:marBottom w:val="0"/>
          <w:divBdr>
            <w:top w:val="none" w:sz="0" w:space="0" w:color="auto"/>
            <w:left w:val="none" w:sz="0" w:space="0" w:color="auto"/>
            <w:bottom w:val="none" w:sz="0" w:space="0" w:color="auto"/>
            <w:right w:val="none" w:sz="0" w:space="0" w:color="auto"/>
          </w:divBdr>
        </w:div>
        <w:div w:id="1054695298">
          <w:marLeft w:val="640"/>
          <w:marRight w:val="0"/>
          <w:marTop w:val="0"/>
          <w:marBottom w:val="0"/>
          <w:divBdr>
            <w:top w:val="none" w:sz="0" w:space="0" w:color="auto"/>
            <w:left w:val="none" w:sz="0" w:space="0" w:color="auto"/>
            <w:bottom w:val="none" w:sz="0" w:space="0" w:color="auto"/>
            <w:right w:val="none" w:sz="0" w:space="0" w:color="auto"/>
          </w:divBdr>
        </w:div>
        <w:div w:id="828330956">
          <w:marLeft w:val="640"/>
          <w:marRight w:val="0"/>
          <w:marTop w:val="0"/>
          <w:marBottom w:val="0"/>
          <w:divBdr>
            <w:top w:val="none" w:sz="0" w:space="0" w:color="auto"/>
            <w:left w:val="none" w:sz="0" w:space="0" w:color="auto"/>
            <w:bottom w:val="none" w:sz="0" w:space="0" w:color="auto"/>
            <w:right w:val="none" w:sz="0" w:space="0" w:color="auto"/>
          </w:divBdr>
        </w:div>
        <w:div w:id="1523667434">
          <w:marLeft w:val="640"/>
          <w:marRight w:val="0"/>
          <w:marTop w:val="0"/>
          <w:marBottom w:val="0"/>
          <w:divBdr>
            <w:top w:val="none" w:sz="0" w:space="0" w:color="auto"/>
            <w:left w:val="none" w:sz="0" w:space="0" w:color="auto"/>
            <w:bottom w:val="none" w:sz="0" w:space="0" w:color="auto"/>
            <w:right w:val="none" w:sz="0" w:space="0" w:color="auto"/>
          </w:divBdr>
        </w:div>
        <w:div w:id="806555159">
          <w:marLeft w:val="640"/>
          <w:marRight w:val="0"/>
          <w:marTop w:val="0"/>
          <w:marBottom w:val="0"/>
          <w:divBdr>
            <w:top w:val="none" w:sz="0" w:space="0" w:color="auto"/>
            <w:left w:val="none" w:sz="0" w:space="0" w:color="auto"/>
            <w:bottom w:val="none" w:sz="0" w:space="0" w:color="auto"/>
            <w:right w:val="none" w:sz="0" w:space="0" w:color="auto"/>
          </w:divBdr>
        </w:div>
      </w:divsChild>
    </w:div>
    <w:div w:id="136650598">
      <w:bodyDiv w:val="1"/>
      <w:marLeft w:val="0"/>
      <w:marRight w:val="0"/>
      <w:marTop w:val="0"/>
      <w:marBottom w:val="0"/>
      <w:divBdr>
        <w:top w:val="none" w:sz="0" w:space="0" w:color="auto"/>
        <w:left w:val="none" w:sz="0" w:space="0" w:color="auto"/>
        <w:bottom w:val="none" w:sz="0" w:space="0" w:color="auto"/>
        <w:right w:val="none" w:sz="0" w:space="0" w:color="auto"/>
      </w:divBdr>
      <w:divsChild>
        <w:div w:id="1148746156">
          <w:marLeft w:val="640"/>
          <w:marRight w:val="0"/>
          <w:marTop w:val="0"/>
          <w:marBottom w:val="0"/>
          <w:divBdr>
            <w:top w:val="none" w:sz="0" w:space="0" w:color="auto"/>
            <w:left w:val="none" w:sz="0" w:space="0" w:color="auto"/>
            <w:bottom w:val="none" w:sz="0" w:space="0" w:color="auto"/>
            <w:right w:val="none" w:sz="0" w:space="0" w:color="auto"/>
          </w:divBdr>
        </w:div>
        <w:div w:id="1621493626">
          <w:marLeft w:val="640"/>
          <w:marRight w:val="0"/>
          <w:marTop w:val="0"/>
          <w:marBottom w:val="0"/>
          <w:divBdr>
            <w:top w:val="none" w:sz="0" w:space="0" w:color="auto"/>
            <w:left w:val="none" w:sz="0" w:space="0" w:color="auto"/>
            <w:bottom w:val="none" w:sz="0" w:space="0" w:color="auto"/>
            <w:right w:val="none" w:sz="0" w:space="0" w:color="auto"/>
          </w:divBdr>
        </w:div>
        <w:div w:id="1787893675">
          <w:marLeft w:val="640"/>
          <w:marRight w:val="0"/>
          <w:marTop w:val="0"/>
          <w:marBottom w:val="0"/>
          <w:divBdr>
            <w:top w:val="none" w:sz="0" w:space="0" w:color="auto"/>
            <w:left w:val="none" w:sz="0" w:space="0" w:color="auto"/>
            <w:bottom w:val="none" w:sz="0" w:space="0" w:color="auto"/>
            <w:right w:val="none" w:sz="0" w:space="0" w:color="auto"/>
          </w:divBdr>
        </w:div>
        <w:div w:id="37705444">
          <w:marLeft w:val="640"/>
          <w:marRight w:val="0"/>
          <w:marTop w:val="0"/>
          <w:marBottom w:val="0"/>
          <w:divBdr>
            <w:top w:val="none" w:sz="0" w:space="0" w:color="auto"/>
            <w:left w:val="none" w:sz="0" w:space="0" w:color="auto"/>
            <w:bottom w:val="none" w:sz="0" w:space="0" w:color="auto"/>
            <w:right w:val="none" w:sz="0" w:space="0" w:color="auto"/>
          </w:divBdr>
        </w:div>
        <w:div w:id="404375348">
          <w:marLeft w:val="640"/>
          <w:marRight w:val="0"/>
          <w:marTop w:val="0"/>
          <w:marBottom w:val="0"/>
          <w:divBdr>
            <w:top w:val="none" w:sz="0" w:space="0" w:color="auto"/>
            <w:left w:val="none" w:sz="0" w:space="0" w:color="auto"/>
            <w:bottom w:val="none" w:sz="0" w:space="0" w:color="auto"/>
            <w:right w:val="none" w:sz="0" w:space="0" w:color="auto"/>
          </w:divBdr>
        </w:div>
        <w:div w:id="620497834">
          <w:marLeft w:val="640"/>
          <w:marRight w:val="0"/>
          <w:marTop w:val="0"/>
          <w:marBottom w:val="0"/>
          <w:divBdr>
            <w:top w:val="none" w:sz="0" w:space="0" w:color="auto"/>
            <w:left w:val="none" w:sz="0" w:space="0" w:color="auto"/>
            <w:bottom w:val="none" w:sz="0" w:space="0" w:color="auto"/>
            <w:right w:val="none" w:sz="0" w:space="0" w:color="auto"/>
          </w:divBdr>
        </w:div>
        <w:div w:id="175778214">
          <w:marLeft w:val="640"/>
          <w:marRight w:val="0"/>
          <w:marTop w:val="0"/>
          <w:marBottom w:val="0"/>
          <w:divBdr>
            <w:top w:val="none" w:sz="0" w:space="0" w:color="auto"/>
            <w:left w:val="none" w:sz="0" w:space="0" w:color="auto"/>
            <w:bottom w:val="none" w:sz="0" w:space="0" w:color="auto"/>
            <w:right w:val="none" w:sz="0" w:space="0" w:color="auto"/>
          </w:divBdr>
        </w:div>
        <w:div w:id="1702438198">
          <w:marLeft w:val="640"/>
          <w:marRight w:val="0"/>
          <w:marTop w:val="0"/>
          <w:marBottom w:val="0"/>
          <w:divBdr>
            <w:top w:val="none" w:sz="0" w:space="0" w:color="auto"/>
            <w:left w:val="none" w:sz="0" w:space="0" w:color="auto"/>
            <w:bottom w:val="none" w:sz="0" w:space="0" w:color="auto"/>
            <w:right w:val="none" w:sz="0" w:space="0" w:color="auto"/>
          </w:divBdr>
        </w:div>
        <w:div w:id="325133908">
          <w:marLeft w:val="640"/>
          <w:marRight w:val="0"/>
          <w:marTop w:val="0"/>
          <w:marBottom w:val="0"/>
          <w:divBdr>
            <w:top w:val="none" w:sz="0" w:space="0" w:color="auto"/>
            <w:left w:val="none" w:sz="0" w:space="0" w:color="auto"/>
            <w:bottom w:val="none" w:sz="0" w:space="0" w:color="auto"/>
            <w:right w:val="none" w:sz="0" w:space="0" w:color="auto"/>
          </w:divBdr>
        </w:div>
        <w:div w:id="22899308">
          <w:marLeft w:val="640"/>
          <w:marRight w:val="0"/>
          <w:marTop w:val="0"/>
          <w:marBottom w:val="0"/>
          <w:divBdr>
            <w:top w:val="none" w:sz="0" w:space="0" w:color="auto"/>
            <w:left w:val="none" w:sz="0" w:space="0" w:color="auto"/>
            <w:bottom w:val="none" w:sz="0" w:space="0" w:color="auto"/>
            <w:right w:val="none" w:sz="0" w:space="0" w:color="auto"/>
          </w:divBdr>
        </w:div>
        <w:div w:id="1626429899">
          <w:marLeft w:val="640"/>
          <w:marRight w:val="0"/>
          <w:marTop w:val="0"/>
          <w:marBottom w:val="0"/>
          <w:divBdr>
            <w:top w:val="none" w:sz="0" w:space="0" w:color="auto"/>
            <w:left w:val="none" w:sz="0" w:space="0" w:color="auto"/>
            <w:bottom w:val="none" w:sz="0" w:space="0" w:color="auto"/>
            <w:right w:val="none" w:sz="0" w:space="0" w:color="auto"/>
          </w:divBdr>
        </w:div>
        <w:div w:id="1804806265">
          <w:marLeft w:val="640"/>
          <w:marRight w:val="0"/>
          <w:marTop w:val="0"/>
          <w:marBottom w:val="0"/>
          <w:divBdr>
            <w:top w:val="none" w:sz="0" w:space="0" w:color="auto"/>
            <w:left w:val="none" w:sz="0" w:space="0" w:color="auto"/>
            <w:bottom w:val="none" w:sz="0" w:space="0" w:color="auto"/>
            <w:right w:val="none" w:sz="0" w:space="0" w:color="auto"/>
          </w:divBdr>
        </w:div>
        <w:div w:id="795636980">
          <w:marLeft w:val="640"/>
          <w:marRight w:val="0"/>
          <w:marTop w:val="0"/>
          <w:marBottom w:val="0"/>
          <w:divBdr>
            <w:top w:val="none" w:sz="0" w:space="0" w:color="auto"/>
            <w:left w:val="none" w:sz="0" w:space="0" w:color="auto"/>
            <w:bottom w:val="none" w:sz="0" w:space="0" w:color="auto"/>
            <w:right w:val="none" w:sz="0" w:space="0" w:color="auto"/>
          </w:divBdr>
        </w:div>
        <w:div w:id="1914927307">
          <w:marLeft w:val="640"/>
          <w:marRight w:val="0"/>
          <w:marTop w:val="0"/>
          <w:marBottom w:val="0"/>
          <w:divBdr>
            <w:top w:val="none" w:sz="0" w:space="0" w:color="auto"/>
            <w:left w:val="none" w:sz="0" w:space="0" w:color="auto"/>
            <w:bottom w:val="none" w:sz="0" w:space="0" w:color="auto"/>
            <w:right w:val="none" w:sz="0" w:space="0" w:color="auto"/>
          </w:divBdr>
        </w:div>
        <w:div w:id="935404267">
          <w:marLeft w:val="640"/>
          <w:marRight w:val="0"/>
          <w:marTop w:val="0"/>
          <w:marBottom w:val="0"/>
          <w:divBdr>
            <w:top w:val="none" w:sz="0" w:space="0" w:color="auto"/>
            <w:left w:val="none" w:sz="0" w:space="0" w:color="auto"/>
            <w:bottom w:val="none" w:sz="0" w:space="0" w:color="auto"/>
            <w:right w:val="none" w:sz="0" w:space="0" w:color="auto"/>
          </w:divBdr>
        </w:div>
        <w:div w:id="748771687">
          <w:marLeft w:val="640"/>
          <w:marRight w:val="0"/>
          <w:marTop w:val="0"/>
          <w:marBottom w:val="0"/>
          <w:divBdr>
            <w:top w:val="none" w:sz="0" w:space="0" w:color="auto"/>
            <w:left w:val="none" w:sz="0" w:space="0" w:color="auto"/>
            <w:bottom w:val="none" w:sz="0" w:space="0" w:color="auto"/>
            <w:right w:val="none" w:sz="0" w:space="0" w:color="auto"/>
          </w:divBdr>
        </w:div>
        <w:div w:id="1593009204">
          <w:marLeft w:val="640"/>
          <w:marRight w:val="0"/>
          <w:marTop w:val="0"/>
          <w:marBottom w:val="0"/>
          <w:divBdr>
            <w:top w:val="none" w:sz="0" w:space="0" w:color="auto"/>
            <w:left w:val="none" w:sz="0" w:space="0" w:color="auto"/>
            <w:bottom w:val="none" w:sz="0" w:space="0" w:color="auto"/>
            <w:right w:val="none" w:sz="0" w:space="0" w:color="auto"/>
          </w:divBdr>
        </w:div>
        <w:div w:id="1445924438">
          <w:marLeft w:val="640"/>
          <w:marRight w:val="0"/>
          <w:marTop w:val="0"/>
          <w:marBottom w:val="0"/>
          <w:divBdr>
            <w:top w:val="none" w:sz="0" w:space="0" w:color="auto"/>
            <w:left w:val="none" w:sz="0" w:space="0" w:color="auto"/>
            <w:bottom w:val="none" w:sz="0" w:space="0" w:color="auto"/>
            <w:right w:val="none" w:sz="0" w:space="0" w:color="auto"/>
          </w:divBdr>
        </w:div>
        <w:div w:id="110512206">
          <w:marLeft w:val="640"/>
          <w:marRight w:val="0"/>
          <w:marTop w:val="0"/>
          <w:marBottom w:val="0"/>
          <w:divBdr>
            <w:top w:val="none" w:sz="0" w:space="0" w:color="auto"/>
            <w:left w:val="none" w:sz="0" w:space="0" w:color="auto"/>
            <w:bottom w:val="none" w:sz="0" w:space="0" w:color="auto"/>
            <w:right w:val="none" w:sz="0" w:space="0" w:color="auto"/>
          </w:divBdr>
        </w:div>
      </w:divsChild>
    </w:div>
    <w:div w:id="138038891">
      <w:bodyDiv w:val="1"/>
      <w:marLeft w:val="0"/>
      <w:marRight w:val="0"/>
      <w:marTop w:val="0"/>
      <w:marBottom w:val="0"/>
      <w:divBdr>
        <w:top w:val="none" w:sz="0" w:space="0" w:color="auto"/>
        <w:left w:val="none" w:sz="0" w:space="0" w:color="auto"/>
        <w:bottom w:val="none" w:sz="0" w:space="0" w:color="auto"/>
        <w:right w:val="none" w:sz="0" w:space="0" w:color="auto"/>
      </w:divBdr>
    </w:div>
    <w:div w:id="140006166">
      <w:bodyDiv w:val="1"/>
      <w:marLeft w:val="0"/>
      <w:marRight w:val="0"/>
      <w:marTop w:val="0"/>
      <w:marBottom w:val="0"/>
      <w:divBdr>
        <w:top w:val="none" w:sz="0" w:space="0" w:color="auto"/>
        <w:left w:val="none" w:sz="0" w:space="0" w:color="auto"/>
        <w:bottom w:val="none" w:sz="0" w:space="0" w:color="auto"/>
        <w:right w:val="none" w:sz="0" w:space="0" w:color="auto"/>
      </w:divBdr>
    </w:div>
    <w:div w:id="156121022">
      <w:bodyDiv w:val="1"/>
      <w:marLeft w:val="0"/>
      <w:marRight w:val="0"/>
      <w:marTop w:val="0"/>
      <w:marBottom w:val="0"/>
      <w:divBdr>
        <w:top w:val="none" w:sz="0" w:space="0" w:color="auto"/>
        <w:left w:val="none" w:sz="0" w:space="0" w:color="auto"/>
        <w:bottom w:val="none" w:sz="0" w:space="0" w:color="auto"/>
        <w:right w:val="none" w:sz="0" w:space="0" w:color="auto"/>
      </w:divBdr>
    </w:div>
    <w:div w:id="157815046">
      <w:bodyDiv w:val="1"/>
      <w:marLeft w:val="0"/>
      <w:marRight w:val="0"/>
      <w:marTop w:val="0"/>
      <w:marBottom w:val="0"/>
      <w:divBdr>
        <w:top w:val="none" w:sz="0" w:space="0" w:color="auto"/>
        <w:left w:val="none" w:sz="0" w:space="0" w:color="auto"/>
        <w:bottom w:val="none" w:sz="0" w:space="0" w:color="auto"/>
        <w:right w:val="none" w:sz="0" w:space="0" w:color="auto"/>
      </w:divBdr>
      <w:divsChild>
        <w:div w:id="954558545">
          <w:marLeft w:val="640"/>
          <w:marRight w:val="0"/>
          <w:marTop w:val="0"/>
          <w:marBottom w:val="0"/>
          <w:divBdr>
            <w:top w:val="none" w:sz="0" w:space="0" w:color="auto"/>
            <w:left w:val="none" w:sz="0" w:space="0" w:color="auto"/>
            <w:bottom w:val="none" w:sz="0" w:space="0" w:color="auto"/>
            <w:right w:val="none" w:sz="0" w:space="0" w:color="auto"/>
          </w:divBdr>
        </w:div>
        <w:div w:id="84807208">
          <w:marLeft w:val="640"/>
          <w:marRight w:val="0"/>
          <w:marTop w:val="0"/>
          <w:marBottom w:val="0"/>
          <w:divBdr>
            <w:top w:val="none" w:sz="0" w:space="0" w:color="auto"/>
            <w:left w:val="none" w:sz="0" w:space="0" w:color="auto"/>
            <w:bottom w:val="none" w:sz="0" w:space="0" w:color="auto"/>
            <w:right w:val="none" w:sz="0" w:space="0" w:color="auto"/>
          </w:divBdr>
        </w:div>
        <w:div w:id="617683424">
          <w:marLeft w:val="640"/>
          <w:marRight w:val="0"/>
          <w:marTop w:val="0"/>
          <w:marBottom w:val="0"/>
          <w:divBdr>
            <w:top w:val="none" w:sz="0" w:space="0" w:color="auto"/>
            <w:left w:val="none" w:sz="0" w:space="0" w:color="auto"/>
            <w:bottom w:val="none" w:sz="0" w:space="0" w:color="auto"/>
            <w:right w:val="none" w:sz="0" w:space="0" w:color="auto"/>
          </w:divBdr>
        </w:div>
        <w:div w:id="670182428">
          <w:marLeft w:val="640"/>
          <w:marRight w:val="0"/>
          <w:marTop w:val="0"/>
          <w:marBottom w:val="0"/>
          <w:divBdr>
            <w:top w:val="none" w:sz="0" w:space="0" w:color="auto"/>
            <w:left w:val="none" w:sz="0" w:space="0" w:color="auto"/>
            <w:bottom w:val="none" w:sz="0" w:space="0" w:color="auto"/>
            <w:right w:val="none" w:sz="0" w:space="0" w:color="auto"/>
          </w:divBdr>
        </w:div>
        <w:div w:id="902910432">
          <w:marLeft w:val="640"/>
          <w:marRight w:val="0"/>
          <w:marTop w:val="0"/>
          <w:marBottom w:val="0"/>
          <w:divBdr>
            <w:top w:val="none" w:sz="0" w:space="0" w:color="auto"/>
            <w:left w:val="none" w:sz="0" w:space="0" w:color="auto"/>
            <w:bottom w:val="none" w:sz="0" w:space="0" w:color="auto"/>
            <w:right w:val="none" w:sz="0" w:space="0" w:color="auto"/>
          </w:divBdr>
        </w:div>
        <w:div w:id="582640851">
          <w:marLeft w:val="640"/>
          <w:marRight w:val="0"/>
          <w:marTop w:val="0"/>
          <w:marBottom w:val="0"/>
          <w:divBdr>
            <w:top w:val="none" w:sz="0" w:space="0" w:color="auto"/>
            <w:left w:val="none" w:sz="0" w:space="0" w:color="auto"/>
            <w:bottom w:val="none" w:sz="0" w:space="0" w:color="auto"/>
            <w:right w:val="none" w:sz="0" w:space="0" w:color="auto"/>
          </w:divBdr>
        </w:div>
        <w:div w:id="576717630">
          <w:marLeft w:val="640"/>
          <w:marRight w:val="0"/>
          <w:marTop w:val="0"/>
          <w:marBottom w:val="0"/>
          <w:divBdr>
            <w:top w:val="none" w:sz="0" w:space="0" w:color="auto"/>
            <w:left w:val="none" w:sz="0" w:space="0" w:color="auto"/>
            <w:bottom w:val="none" w:sz="0" w:space="0" w:color="auto"/>
            <w:right w:val="none" w:sz="0" w:space="0" w:color="auto"/>
          </w:divBdr>
        </w:div>
        <w:div w:id="1894848154">
          <w:marLeft w:val="640"/>
          <w:marRight w:val="0"/>
          <w:marTop w:val="0"/>
          <w:marBottom w:val="0"/>
          <w:divBdr>
            <w:top w:val="none" w:sz="0" w:space="0" w:color="auto"/>
            <w:left w:val="none" w:sz="0" w:space="0" w:color="auto"/>
            <w:bottom w:val="none" w:sz="0" w:space="0" w:color="auto"/>
            <w:right w:val="none" w:sz="0" w:space="0" w:color="auto"/>
          </w:divBdr>
        </w:div>
        <w:div w:id="309141291">
          <w:marLeft w:val="640"/>
          <w:marRight w:val="0"/>
          <w:marTop w:val="0"/>
          <w:marBottom w:val="0"/>
          <w:divBdr>
            <w:top w:val="none" w:sz="0" w:space="0" w:color="auto"/>
            <w:left w:val="none" w:sz="0" w:space="0" w:color="auto"/>
            <w:bottom w:val="none" w:sz="0" w:space="0" w:color="auto"/>
            <w:right w:val="none" w:sz="0" w:space="0" w:color="auto"/>
          </w:divBdr>
        </w:div>
        <w:div w:id="976226717">
          <w:marLeft w:val="640"/>
          <w:marRight w:val="0"/>
          <w:marTop w:val="0"/>
          <w:marBottom w:val="0"/>
          <w:divBdr>
            <w:top w:val="none" w:sz="0" w:space="0" w:color="auto"/>
            <w:left w:val="none" w:sz="0" w:space="0" w:color="auto"/>
            <w:bottom w:val="none" w:sz="0" w:space="0" w:color="auto"/>
            <w:right w:val="none" w:sz="0" w:space="0" w:color="auto"/>
          </w:divBdr>
        </w:div>
        <w:div w:id="1502232355">
          <w:marLeft w:val="640"/>
          <w:marRight w:val="0"/>
          <w:marTop w:val="0"/>
          <w:marBottom w:val="0"/>
          <w:divBdr>
            <w:top w:val="none" w:sz="0" w:space="0" w:color="auto"/>
            <w:left w:val="none" w:sz="0" w:space="0" w:color="auto"/>
            <w:bottom w:val="none" w:sz="0" w:space="0" w:color="auto"/>
            <w:right w:val="none" w:sz="0" w:space="0" w:color="auto"/>
          </w:divBdr>
        </w:div>
        <w:div w:id="782654609">
          <w:marLeft w:val="640"/>
          <w:marRight w:val="0"/>
          <w:marTop w:val="0"/>
          <w:marBottom w:val="0"/>
          <w:divBdr>
            <w:top w:val="none" w:sz="0" w:space="0" w:color="auto"/>
            <w:left w:val="none" w:sz="0" w:space="0" w:color="auto"/>
            <w:bottom w:val="none" w:sz="0" w:space="0" w:color="auto"/>
            <w:right w:val="none" w:sz="0" w:space="0" w:color="auto"/>
          </w:divBdr>
        </w:div>
        <w:div w:id="1048530072">
          <w:marLeft w:val="640"/>
          <w:marRight w:val="0"/>
          <w:marTop w:val="0"/>
          <w:marBottom w:val="0"/>
          <w:divBdr>
            <w:top w:val="none" w:sz="0" w:space="0" w:color="auto"/>
            <w:left w:val="none" w:sz="0" w:space="0" w:color="auto"/>
            <w:bottom w:val="none" w:sz="0" w:space="0" w:color="auto"/>
            <w:right w:val="none" w:sz="0" w:space="0" w:color="auto"/>
          </w:divBdr>
        </w:div>
        <w:div w:id="1904756823">
          <w:marLeft w:val="640"/>
          <w:marRight w:val="0"/>
          <w:marTop w:val="0"/>
          <w:marBottom w:val="0"/>
          <w:divBdr>
            <w:top w:val="none" w:sz="0" w:space="0" w:color="auto"/>
            <w:left w:val="none" w:sz="0" w:space="0" w:color="auto"/>
            <w:bottom w:val="none" w:sz="0" w:space="0" w:color="auto"/>
            <w:right w:val="none" w:sz="0" w:space="0" w:color="auto"/>
          </w:divBdr>
        </w:div>
        <w:div w:id="1449809770">
          <w:marLeft w:val="640"/>
          <w:marRight w:val="0"/>
          <w:marTop w:val="0"/>
          <w:marBottom w:val="0"/>
          <w:divBdr>
            <w:top w:val="none" w:sz="0" w:space="0" w:color="auto"/>
            <w:left w:val="none" w:sz="0" w:space="0" w:color="auto"/>
            <w:bottom w:val="none" w:sz="0" w:space="0" w:color="auto"/>
            <w:right w:val="none" w:sz="0" w:space="0" w:color="auto"/>
          </w:divBdr>
        </w:div>
        <w:div w:id="780955502">
          <w:marLeft w:val="640"/>
          <w:marRight w:val="0"/>
          <w:marTop w:val="0"/>
          <w:marBottom w:val="0"/>
          <w:divBdr>
            <w:top w:val="none" w:sz="0" w:space="0" w:color="auto"/>
            <w:left w:val="none" w:sz="0" w:space="0" w:color="auto"/>
            <w:bottom w:val="none" w:sz="0" w:space="0" w:color="auto"/>
            <w:right w:val="none" w:sz="0" w:space="0" w:color="auto"/>
          </w:divBdr>
        </w:div>
        <w:div w:id="1705908010">
          <w:marLeft w:val="640"/>
          <w:marRight w:val="0"/>
          <w:marTop w:val="0"/>
          <w:marBottom w:val="0"/>
          <w:divBdr>
            <w:top w:val="none" w:sz="0" w:space="0" w:color="auto"/>
            <w:left w:val="none" w:sz="0" w:space="0" w:color="auto"/>
            <w:bottom w:val="none" w:sz="0" w:space="0" w:color="auto"/>
            <w:right w:val="none" w:sz="0" w:space="0" w:color="auto"/>
          </w:divBdr>
        </w:div>
        <w:div w:id="759059339">
          <w:marLeft w:val="640"/>
          <w:marRight w:val="0"/>
          <w:marTop w:val="0"/>
          <w:marBottom w:val="0"/>
          <w:divBdr>
            <w:top w:val="none" w:sz="0" w:space="0" w:color="auto"/>
            <w:left w:val="none" w:sz="0" w:space="0" w:color="auto"/>
            <w:bottom w:val="none" w:sz="0" w:space="0" w:color="auto"/>
            <w:right w:val="none" w:sz="0" w:space="0" w:color="auto"/>
          </w:divBdr>
        </w:div>
        <w:div w:id="688683020">
          <w:marLeft w:val="640"/>
          <w:marRight w:val="0"/>
          <w:marTop w:val="0"/>
          <w:marBottom w:val="0"/>
          <w:divBdr>
            <w:top w:val="none" w:sz="0" w:space="0" w:color="auto"/>
            <w:left w:val="none" w:sz="0" w:space="0" w:color="auto"/>
            <w:bottom w:val="none" w:sz="0" w:space="0" w:color="auto"/>
            <w:right w:val="none" w:sz="0" w:space="0" w:color="auto"/>
          </w:divBdr>
        </w:div>
        <w:div w:id="286593804">
          <w:marLeft w:val="640"/>
          <w:marRight w:val="0"/>
          <w:marTop w:val="0"/>
          <w:marBottom w:val="0"/>
          <w:divBdr>
            <w:top w:val="none" w:sz="0" w:space="0" w:color="auto"/>
            <w:left w:val="none" w:sz="0" w:space="0" w:color="auto"/>
            <w:bottom w:val="none" w:sz="0" w:space="0" w:color="auto"/>
            <w:right w:val="none" w:sz="0" w:space="0" w:color="auto"/>
          </w:divBdr>
        </w:div>
        <w:div w:id="931858458">
          <w:marLeft w:val="640"/>
          <w:marRight w:val="0"/>
          <w:marTop w:val="0"/>
          <w:marBottom w:val="0"/>
          <w:divBdr>
            <w:top w:val="none" w:sz="0" w:space="0" w:color="auto"/>
            <w:left w:val="none" w:sz="0" w:space="0" w:color="auto"/>
            <w:bottom w:val="none" w:sz="0" w:space="0" w:color="auto"/>
            <w:right w:val="none" w:sz="0" w:space="0" w:color="auto"/>
          </w:divBdr>
        </w:div>
        <w:div w:id="1678926357">
          <w:marLeft w:val="640"/>
          <w:marRight w:val="0"/>
          <w:marTop w:val="0"/>
          <w:marBottom w:val="0"/>
          <w:divBdr>
            <w:top w:val="none" w:sz="0" w:space="0" w:color="auto"/>
            <w:left w:val="none" w:sz="0" w:space="0" w:color="auto"/>
            <w:bottom w:val="none" w:sz="0" w:space="0" w:color="auto"/>
            <w:right w:val="none" w:sz="0" w:space="0" w:color="auto"/>
          </w:divBdr>
        </w:div>
        <w:div w:id="1932473148">
          <w:marLeft w:val="640"/>
          <w:marRight w:val="0"/>
          <w:marTop w:val="0"/>
          <w:marBottom w:val="0"/>
          <w:divBdr>
            <w:top w:val="none" w:sz="0" w:space="0" w:color="auto"/>
            <w:left w:val="none" w:sz="0" w:space="0" w:color="auto"/>
            <w:bottom w:val="none" w:sz="0" w:space="0" w:color="auto"/>
            <w:right w:val="none" w:sz="0" w:space="0" w:color="auto"/>
          </w:divBdr>
        </w:div>
      </w:divsChild>
    </w:div>
    <w:div w:id="165554092">
      <w:bodyDiv w:val="1"/>
      <w:marLeft w:val="0"/>
      <w:marRight w:val="0"/>
      <w:marTop w:val="0"/>
      <w:marBottom w:val="0"/>
      <w:divBdr>
        <w:top w:val="none" w:sz="0" w:space="0" w:color="auto"/>
        <w:left w:val="none" w:sz="0" w:space="0" w:color="auto"/>
        <w:bottom w:val="none" w:sz="0" w:space="0" w:color="auto"/>
        <w:right w:val="none" w:sz="0" w:space="0" w:color="auto"/>
      </w:divBdr>
      <w:divsChild>
        <w:div w:id="1954432727">
          <w:marLeft w:val="640"/>
          <w:marRight w:val="0"/>
          <w:marTop w:val="0"/>
          <w:marBottom w:val="0"/>
          <w:divBdr>
            <w:top w:val="none" w:sz="0" w:space="0" w:color="auto"/>
            <w:left w:val="none" w:sz="0" w:space="0" w:color="auto"/>
            <w:bottom w:val="none" w:sz="0" w:space="0" w:color="auto"/>
            <w:right w:val="none" w:sz="0" w:space="0" w:color="auto"/>
          </w:divBdr>
        </w:div>
        <w:div w:id="830489563">
          <w:marLeft w:val="640"/>
          <w:marRight w:val="0"/>
          <w:marTop w:val="0"/>
          <w:marBottom w:val="0"/>
          <w:divBdr>
            <w:top w:val="none" w:sz="0" w:space="0" w:color="auto"/>
            <w:left w:val="none" w:sz="0" w:space="0" w:color="auto"/>
            <w:bottom w:val="none" w:sz="0" w:space="0" w:color="auto"/>
            <w:right w:val="none" w:sz="0" w:space="0" w:color="auto"/>
          </w:divBdr>
        </w:div>
        <w:div w:id="1207521607">
          <w:marLeft w:val="640"/>
          <w:marRight w:val="0"/>
          <w:marTop w:val="0"/>
          <w:marBottom w:val="0"/>
          <w:divBdr>
            <w:top w:val="none" w:sz="0" w:space="0" w:color="auto"/>
            <w:left w:val="none" w:sz="0" w:space="0" w:color="auto"/>
            <w:bottom w:val="none" w:sz="0" w:space="0" w:color="auto"/>
            <w:right w:val="none" w:sz="0" w:space="0" w:color="auto"/>
          </w:divBdr>
        </w:div>
        <w:div w:id="717358150">
          <w:marLeft w:val="640"/>
          <w:marRight w:val="0"/>
          <w:marTop w:val="0"/>
          <w:marBottom w:val="0"/>
          <w:divBdr>
            <w:top w:val="none" w:sz="0" w:space="0" w:color="auto"/>
            <w:left w:val="none" w:sz="0" w:space="0" w:color="auto"/>
            <w:bottom w:val="none" w:sz="0" w:space="0" w:color="auto"/>
            <w:right w:val="none" w:sz="0" w:space="0" w:color="auto"/>
          </w:divBdr>
        </w:div>
        <w:div w:id="52505011">
          <w:marLeft w:val="640"/>
          <w:marRight w:val="0"/>
          <w:marTop w:val="0"/>
          <w:marBottom w:val="0"/>
          <w:divBdr>
            <w:top w:val="none" w:sz="0" w:space="0" w:color="auto"/>
            <w:left w:val="none" w:sz="0" w:space="0" w:color="auto"/>
            <w:bottom w:val="none" w:sz="0" w:space="0" w:color="auto"/>
            <w:right w:val="none" w:sz="0" w:space="0" w:color="auto"/>
          </w:divBdr>
        </w:div>
        <w:div w:id="1001859388">
          <w:marLeft w:val="640"/>
          <w:marRight w:val="0"/>
          <w:marTop w:val="0"/>
          <w:marBottom w:val="0"/>
          <w:divBdr>
            <w:top w:val="none" w:sz="0" w:space="0" w:color="auto"/>
            <w:left w:val="none" w:sz="0" w:space="0" w:color="auto"/>
            <w:bottom w:val="none" w:sz="0" w:space="0" w:color="auto"/>
            <w:right w:val="none" w:sz="0" w:space="0" w:color="auto"/>
          </w:divBdr>
        </w:div>
        <w:div w:id="1692758715">
          <w:marLeft w:val="640"/>
          <w:marRight w:val="0"/>
          <w:marTop w:val="0"/>
          <w:marBottom w:val="0"/>
          <w:divBdr>
            <w:top w:val="none" w:sz="0" w:space="0" w:color="auto"/>
            <w:left w:val="none" w:sz="0" w:space="0" w:color="auto"/>
            <w:bottom w:val="none" w:sz="0" w:space="0" w:color="auto"/>
            <w:right w:val="none" w:sz="0" w:space="0" w:color="auto"/>
          </w:divBdr>
        </w:div>
        <w:div w:id="586114151">
          <w:marLeft w:val="640"/>
          <w:marRight w:val="0"/>
          <w:marTop w:val="0"/>
          <w:marBottom w:val="0"/>
          <w:divBdr>
            <w:top w:val="none" w:sz="0" w:space="0" w:color="auto"/>
            <w:left w:val="none" w:sz="0" w:space="0" w:color="auto"/>
            <w:bottom w:val="none" w:sz="0" w:space="0" w:color="auto"/>
            <w:right w:val="none" w:sz="0" w:space="0" w:color="auto"/>
          </w:divBdr>
        </w:div>
        <w:div w:id="1930504453">
          <w:marLeft w:val="640"/>
          <w:marRight w:val="0"/>
          <w:marTop w:val="0"/>
          <w:marBottom w:val="0"/>
          <w:divBdr>
            <w:top w:val="none" w:sz="0" w:space="0" w:color="auto"/>
            <w:left w:val="none" w:sz="0" w:space="0" w:color="auto"/>
            <w:bottom w:val="none" w:sz="0" w:space="0" w:color="auto"/>
            <w:right w:val="none" w:sz="0" w:space="0" w:color="auto"/>
          </w:divBdr>
        </w:div>
        <w:div w:id="1019624227">
          <w:marLeft w:val="640"/>
          <w:marRight w:val="0"/>
          <w:marTop w:val="0"/>
          <w:marBottom w:val="0"/>
          <w:divBdr>
            <w:top w:val="none" w:sz="0" w:space="0" w:color="auto"/>
            <w:left w:val="none" w:sz="0" w:space="0" w:color="auto"/>
            <w:bottom w:val="none" w:sz="0" w:space="0" w:color="auto"/>
            <w:right w:val="none" w:sz="0" w:space="0" w:color="auto"/>
          </w:divBdr>
        </w:div>
        <w:div w:id="927688727">
          <w:marLeft w:val="640"/>
          <w:marRight w:val="0"/>
          <w:marTop w:val="0"/>
          <w:marBottom w:val="0"/>
          <w:divBdr>
            <w:top w:val="none" w:sz="0" w:space="0" w:color="auto"/>
            <w:left w:val="none" w:sz="0" w:space="0" w:color="auto"/>
            <w:bottom w:val="none" w:sz="0" w:space="0" w:color="auto"/>
            <w:right w:val="none" w:sz="0" w:space="0" w:color="auto"/>
          </w:divBdr>
        </w:div>
        <w:div w:id="1789620058">
          <w:marLeft w:val="640"/>
          <w:marRight w:val="0"/>
          <w:marTop w:val="0"/>
          <w:marBottom w:val="0"/>
          <w:divBdr>
            <w:top w:val="none" w:sz="0" w:space="0" w:color="auto"/>
            <w:left w:val="none" w:sz="0" w:space="0" w:color="auto"/>
            <w:bottom w:val="none" w:sz="0" w:space="0" w:color="auto"/>
            <w:right w:val="none" w:sz="0" w:space="0" w:color="auto"/>
          </w:divBdr>
        </w:div>
        <w:div w:id="1799029891">
          <w:marLeft w:val="640"/>
          <w:marRight w:val="0"/>
          <w:marTop w:val="0"/>
          <w:marBottom w:val="0"/>
          <w:divBdr>
            <w:top w:val="none" w:sz="0" w:space="0" w:color="auto"/>
            <w:left w:val="none" w:sz="0" w:space="0" w:color="auto"/>
            <w:bottom w:val="none" w:sz="0" w:space="0" w:color="auto"/>
            <w:right w:val="none" w:sz="0" w:space="0" w:color="auto"/>
          </w:divBdr>
        </w:div>
        <w:div w:id="361710366">
          <w:marLeft w:val="640"/>
          <w:marRight w:val="0"/>
          <w:marTop w:val="0"/>
          <w:marBottom w:val="0"/>
          <w:divBdr>
            <w:top w:val="none" w:sz="0" w:space="0" w:color="auto"/>
            <w:left w:val="none" w:sz="0" w:space="0" w:color="auto"/>
            <w:bottom w:val="none" w:sz="0" w:space="0" w:color="auto"/>
            <w:right w:val="none" w:sz="0" w:space="0" w:color="auto"/>
          </w:divBdr>
        </w:div>
        <w:div w:id="1771584946">
          <w:marLeft w:val="640"/>
          <w:marRight w:val="0"/>
          <w:marTop w:val="0"/>
          <w:marBottom w:val="0"/>
          <w:divBdr>
            <w:top w:val="none" w:sz="0" w:space="0" w:color="auto"/>
            <w:left w:val="none" w:sz="0" w:space="0" w:color="auto"/>
            <w:bottom w:val="none" w:sz="0" w:space="0" w:color="auto"/>
            <w:right w:val="none" w:sz="0" w:space="0" w:color="auto"/>
          </w:divBdr>
        </w:div>
        <w:div w:id="1867407831">
          <w:marLeft w:val="640"/>
          <w:marRight w:val="0"/>
          <w:marTop w:val="0"/>
          <w:marBottom w:val="0"/>
          <w:divBdr>
            <w:top w:val="none" w:sz="0" w:space="0" w:color="auto"/>
            <w:left w:val="none" w:sz="0" w:space="0" w:color="auto"/>
            <w:bottom w:val="none" w:sz="0" w:space="0" w:color="auto"/>
            <w:right w:val="none" w:sz="0" w:space="0" w:color="auto"/>
          </w:divBdr>
        </w:div>
        <w:div w:id="375549415">
          <w:marLeft w:val="640"/>
          <w:marRight w:val="0"/>
          <w:marTop w:val="0"/>
          <w:marBottom w:val="0"/>
          <w:divBdr>
            <w:top w:val="none" w:sz="0" w:space="0" w:color="auto"/>
            <w:left w:val="none" w:sz="0" w:space="0" w:color="auto"/>
            <w:bottom w:val="none" w:sz="0" w:space="0" w:color="auto"/>
            <w:right w:val="none" w:sz="0" w:space="0" w:color="auto"/>
          </w:divBdr>
        </w:div>
        <w:div w:id="1825924712">
          <w:marLeft w:val="640"/>
          <w:marRight w:val="0"/>
          <w:marTop w:val="0"/>
          <w:marBottom w:val="0"/>
          <w:divBdr>
            <w:top w:val="none" w:sz="0" w:space="0" w:color="auto"/>
            <w:left w:val="none" w:sz="0" w:space="0" w:color="auto"/>
            <w:bottom w:val="none" w:sz="0" w:space="0" w:color="auto"/>
            <w:right w:val="none" w:sz="0" w:space="0" w:color="auto"/>
          </w:divBdr>
        </w:div>
        <w:div w:id="1102190400">
          <w:marLeft w:val="640"/>
          <w:marRight w:val="0"/>
          <w:marTop w:val="0"/>
          <w:marBottom w:val="0"/>
          <w:divBdr>
            <w:top w:val="none" w:sz="0" w:space="0" w:color="auto"/>
            <w:left w:val="none" w:sz="0" w:space="0" w:color="auto"/>
            <w:bottom w:val="none" w:sz="0" w:space="0" w:color="auto"/>
            <w:right w:val="none" w:sz="0" w:space="0" w:color="auto"/>
          </w:divBdr>
        </w:div>
        <w:div w:id="181095243">
          <w:marLeft w:val="640"/>
          <w:marRight w:val="0"/>
          <w:marTop w:val="0"/>
          <w:marBottom w:val="0"/>
          <w:divBdr>
            <w:top w:val="none" w:sz="0" w:space="0" w:color="auto"/>
            <w:left w:val="none" w:sz="0" w:space="0" w:color="auto"/>
            <w:bottom w:val="none" w:sz="0" w:space="0" w:color="auto"/>
            <w:right w:val="none" w:sz="0" w:space="0" w:color="auto"/>
          </w:divBdr>
        </w:div>
      </w:divsChild>
    </w:div>
    <w:div w:id="169299844">
      <w:bodyDiv w:val="1"/>
      <w:marLeft w:val="0"/>
      <w:marRight w:val="0"/>
      <w:marTop w:val="0"/>
      <w:marBottom w:val="0"/>
      <w:divBdr>
        <w:top w:val="none" w:sz="0" w:space="0" w:color="auto"/>
        <w:left w:val="none" w:sz="0" w:space="0" w:color="auto"/>
        <w:bottom w:val="none" w:sz="0" w:space="0" w:color="auto"/>
        <w:right w:val="none" w:sz="0" w:space="0" w:color="auto"/>
      </w:divBdr>
      <w:divsChild>
        <w:div w:id="1216966249">
          <w:marLeft w:val="640"/>
          <w:marRight w:val="0"/>
          <w:marTop w:val="0"/>
          <w:marBottom w:val="0"/>
          <w:divBdr>
            <w:top w:val="none" w:sz="0" w:space="0" w:color="auto"/>
            <w:left w:val="none" w:sz="0" w:space="0" w:color="auto"/>
            <w:bottom w:val="none" w:sz="0" w:space="0" w:color="auto"/>
            <w:right w:val="none" w:sz="0" w:space="0" w:color="auto"/>
          </w:divBdr>
        </w:div>
        <w:div w:id="1699086974">
          <w:marLeft w:val="640"/>
          <w:marRight w:val="0"/>
          <w:marTop w:val="0"/>
          <w:marBottom w:val="0"/>
          <w:divBdr>
            <w:top w:val="none" w:sz="0" w:space="0" w:color="auto"/>
            <w:left w:val="none" w:sz="0" w:space="0" w:color="auto"/>
            <w:bottom w:val="none" w:sz="0" w:space="0" w:color="auto"/>
            <w:right w:val="none" w:sz="0" w:space="0" w:color="auto"/>
          </w:divBdr>
        </w:div>
        <w:div w:id="365326229">
          <w:marLeft w:val="640"/>
          <w:marRight w:val="0"/>
          <w:marTop w:val="0"/>
          <w:marBottom w:val="0"/>
          <w:divBdr>
            <w:top w:val="none" w:sz="0" w:space="0" w:color="auto"/>
            <w:left w:val="none" w:sz="0" w:space="0" w:color="auto"/>
            <w:bottom w:val="none" w:sz="0" w:space="0" w:color="auto"/>
            <w:right w:val="none" w:sz="0" w:space="0" w:color="auto"/>
          </w:divBdr>
        </w:div>
        <w:div w:id="1459252193">
          <w:marLeft w:val="640"/>
          <w:marRight w:val="0"/>
          <w:marTop w:val="0"/>
          <w:marBottom w:val="0"/>
          <w:divBdr>
            <w:top w:val="none" w:sz="0" w:space="0" w:color="auto"/>
            <w:left w:val="none" w:sz="0" w:space="0" w:color="auto"/>
            <w:bottom w:val="none" w:sz="0" w:space="0" w:color="auto"/>
            <w:right w:val="none" w:sz="0" w:space="0" w:color="auto"/>
          </w:divBdr>
        </w:div>
        <w:div w:id="934433891">
          <w:marLeft w:val="640"/>
          <w:marRight w:val="0"/>
          <w:marTop w:val="0"/>
          <w:marBottom w:val="0"/>
          <w:divBdr>
            <w:top w:val="none" w:sz="0" w:space="0" w:color="auto"/>
            <w:left w:val="none" w:sz="0" w:space="0" w:color="auto"/>
            <w:bottom w:val="none" w:sz="0" w:space="0" w:color="auto"/>
            <w:right w:val="none" w:sz="0" w:space="0" w:color="auto"/>
          </w:divBdr>
        </w:div>
        <w:div w:id="2116560021">
          <w:marLeft w:val="640"/>
          <w:marRight w:val="0"/>
          <w:marTop w:val="0"/>
          <w:marBottom w:val="0"/>
          <w:divBdr>
            <w:top w:val="none" w:sz="0" w:space="0" w:color="auto"/>
            <w:left w:val="none" w:sz="0" w:space="0" w:color="auto"/>
            <w:bottom w:val="none" w:sz="0" w:space="0" w:color="auto"/>
            <w:right w:val="none" w:sz="0" w:space="0" w:color="auto"/>
          </w:divBdr>
        </w:div>
        <w:div w:id="1753163747">
          <w:marLeft w:val="640"/>
          <w:marRight w:val="0"/>
          <w:marTop w:val="0"/>
          <w:marBottom w:val="0"/>
          <w:divBdr>
            <w:top w:val="none" w:sz="0" w:space="0" w:color="auto"/>
            <w:left w:val="none" w:sz="0" w:space="0" w:color="auto"/>
            <w:bottom w:val="none" w:sz="0" w:space="0" w:color="auto"/>
            <w:right w:val="none" w:sz="0" w:space="0" w:color="auto"/>
          </w:divBdr>
        </w:div>
        <w:div w:id="867840617">
          <w:marLeft w:val="640"/>
          <w:marRight w:val="0"/>
          <w:marTop w:val="0"/>
          <w:marBottom w:val="0"/>
          <w:divBdr>
            <w:top w:val="none" w:sz="0" w:space="0" w:color="auto"/>
            <w:left w:val="none" w:sz="0" w:space="0" w:color="auto"/>
            <w:bottom w:val="none" w:sz="0" w:space="0" w:color="auto"/>
            <w:right w:val="none" w:sz="0" w:space="0" w:color="auto"/>
          </w:divBdr>
        </w:div>
        <w:div w:id="2086686193">
          <w:marLeft w:val="640"/>
          <w:marRight w:val="0"/>
          <w:marTop w:val="0"/>
          <w:marBottom w:val="0"/>
          <w:divBdr>
            <w:top w:val="none" w:sz="0" w:space="0" w:color="auto"/>
            <w:left w:val="none" w:sz="0" w:space="0" w:color="auto"/>
            <w:bottom w:val="none" w:sz="0" w:space="0" w:color="auto"/>
            <w:right w:val="none" w:sz="0" w:space="0" w:color="auto"/>
          </w:divBdr>
        </w:div>
        <w:div w:id="948658251">
          <w:marLeft w:val="640"/>
          <w:marRight w:val="0"/>
          <w:marTop w:val="0"/>
          <w:marBottom w:val="0"/>
          <w:divBdr>
            <w:top w:val="none" w:sz="0" w:space="0" w:color="auto"/>
            <w:left w:val="none" w:sz="0" w:space="0" w:color="auto"/>
            <w:bottom w:val="none" w:sz="0" w:space="0" w:color="auto"/>
            <w:right w:val="none" w:sz="0" w:space="0" w:color="auto"/>
          </w:divBdr>
        </w:div>
        <w:div w:id="883905599">
          <w:marLeft w:val="640"/>
          <w:marRight w:val="0"/>
          <w:marTop w:val="0"/>
          <w:marBottom w:val="0"/>
          <w:divBdr>
            <w:top w:val="none" w:sz="0" w:space="0" w:color="auto"/>
            <w:left w:val="none" w:sz="0" w:space="0" w:color="auto"/>
            <w:bottom w:val="none" w:sz="0" w:space="0" w:color="auto"/>
            <w:right w:val="none" w:sz="0" w:space="0" w:color="auto"/>
          </w:divBdr>
        </w:div>
        <w:div w:id="374085398">
          <w:marLeft w:val="640"/>
          <w:marRight w:val="0"/>
          <w:marTop w:val="0"/>
          <w:marBottom w:val="0"/>
          <w:divBdr>
            <w:top w:val="none" w:sz="0" w:space="0" w:color="auto"/>
            <w:left w:val="none" w:sz="0" w:space="0" w:color="auto"/>
            <w:bottom w:val="none" w:sz="0" w:space="0" w:color="auto"/>
            <w:right w:val="none" w:sz="0" w:space="0" w:color="auto"/>
          </w:divBdr>
        </w:div>
        <w:div w:id="788548171">
          <w:marLeft w:val="640"/>
          <w:marRight w:val="0"/>
          <w:marTop w:val="0"/>
          <w:marBottom w:val="0"/>
          <w:divBdr>
            <w:top w:val="none" w:sz="0" w:space="0" w:color="auto"/>
            <w:left w:val="none" w:sz="0" w:space="0" w:color="auto"/>
            <w:bottom w:val="none" w:sz="0" w:space="0" w:color="auto"/>
            <w:right w:val="none" w:sz="0" w:space="0" w:color="auto"/>
          </w:divBdr>
        </w:div>
        <w:div w:id="1183520443">
          <w:marLeft w:val="640"/>
          <w:marRight w:val="0"/>
          <w:marTop w:val="0"/>
          <w:marBottom w:val="0"/>
          <w:divBdr>
            <w:top w:val="none" w:sz="0" w:space="0" w:color="auto"/>
            <w:left w:val="none" w:sz="0" w:space="0" w:color="auto"/>
            <w:bottom w:val="none" w:sz="0" w:space="0" w:color="auto"/>
            <w:right w:val="none" w:sz="0" w:space="0" w:color="auto"/>
          </w:divBdr>
        </w:div>
        <w:div w:id="226886333">
          <w:marLeft w:val="640"/>
          <w:marRight w:val="0"/>
          <w:marTop w:val="0"/>
          <w:marBottom w:val="0"/>
          <w:divBdr>
            <w:top w:val="none" w:sz="0" w:space="0" w:color="auto"/>
            <w:left w:val="none" w:sz="0" w:space="0" w:color="auto"/>
            <w:bottom w:val="none" w:sz="0" w:space="0" w:color="auto"/>
            <w:right w:val="none" w:sz="0" w:space="0" w:color="auto"/>
          </w:divBdr>
        </w:div>
        <w:div w:id="596600390">
          <w:marLeft w:val="640"/>
          <w:marRight w:val="0"/>
          <w:marTop w:val="0"/>
          <w:marBottom w:val="0"/>
          <w:divBdr>
            <w:top w:val="none" w:sz="0" w:space="0" w:color="auto"/>
            <w:left w:val="none" w:sz="0" w:space="0" w:color="auto"/>
            <w:bottom w:val="none" w:sz="0" w:space="0" w:color="auto"/>
            <w:right w:val="none" w:sz="0" w:space="0" w:color="auto"/>
          </w:divBdr>
        </w:div>
        <w:div w:id="1047069081">
          <w:marLeft w:val="640"/>
          <w:marRight w:val="0"/>
          <w:marTop w:val="0"/>
          <w:marBottom w:val="0"/>
          <w:divBdr>
            <w:top w:val="none" w:sz="0" w:space="0" w:color="auto"/>
            <w:left w:val="none" w:sz="0" w:space="0" w:color="auto"/>
            <w:bottom w:val="none" w:sz="0" w:space="0" w:color="auto"/>
            <w:right w:val="none" w:sz="0" w:space="0" w:color="auto"/>
          </w:divBdr>
        </w:div>
        <w:div w:id="1642467836">
          <w:marLeft w:val="640"/>
          <w:marRight w:val="0"/>
          <w:marTop w:val="0"/>
          <w:marBottom w:val="0"/>
          <w:divBdr>
            <w:top w:val="none" w:sz="0" w:space="0" w:color="auto"/>
            <w:left w:val="none" w:sz="0" w:space="0" w:color="auto"/>
            <w:bottom w:val="none" w:sz="0" w:space="0" w:color="auto"/>
            <w:right w:val="none" w:sz="0" w:space="0" w:color="auto"/>
          </w:divBdr>
        </w:div>
        <w:div w:id="67772003">
          <w:marLeft w:val="640"/>
          <w:marRight w:val="0"/>
          <w:marTop w:val="0"/>
          <w:marBottom w:val="0"/>
          <w:divBdr>
            <w:top w:val="none" w:sz="0" w:space="0" w:color="auto"/>
            <w:left w:val="none" w:sz="0" w:space="0" w:color="auto"/>
            <w:bottom w:val="none" w:sz="0" w:space="0" w:color="auto"/>
            <w:right w:val="none" w:sz="0" w:space="0" w:color="auto"/>
          </w:divBdr>
        </w:div>
        <w:div w:id="1110591952">
          <w:marLeft w:val="640"/>
          <w:marRight w:val="0"/>
          <w:marTop w:val="0"/>
          <w:marBottom w:val="0"/>
          <w:divBdr>
            <w:top w:val="none" w:sz="0" w:space="0" w:color="auto"/>
            <w:left w:val="none" w:sz="0" w:space="0" w:color="auto"/>
            <w:bottom w:val="none" w:sz="0" w:space="0" w:color="auto"/>
            <w:right w:val="none" w:sz="0" w:space="0" w:color="auto"/>
          </w:divBdr>
        </w:div>
        <w:div w:id="1404643034">
          <w:marLeft w:val="640"/>
          <w:marRight w:val="0"/>
          <w:marTop w:val="0"/>
          <w:marBottom w:val="0"/>
          <w:divBdr>
            <w:top w:val="none" w:sz="0" w:space="0" w:color="auto"/>
            <w:left w:val="none" w:sz="0" w:space="0" w:color="auto"/>
            <w:bottom w:val="none" w:sz="0" w:space="0" w:color="auto"/>
            <w:right w:val="none" w:sz="0" w:space="0" w:color="auto"/>
          </w:divBdr>
        </w:div>
      </w:divsChild>
    </w:div>
    <w:div w:id="173230395">
      <w:bodyDiv w:val="1"/>
      <w:marLeft w:val="0"/>
      <w:marRight w:val="0"/>
      <w:marTop w:val="0"/>
      <w:marBottom w:val="0"/>
      <w:divBdr>
        <w:top w:val="none" w:sz="0" w:space="0" w:color="auto"/>
        <w:left w:val="none" w:sz="0" w:space="0" w:color="auto"/>
        <w:bottom w:val="none" w:sz="0" w:space="0" w:color="auto"/>
        <w:right w:val="none" w:sz="0" w:space="0" w:color="auto"/>
      </w:divBdr>
    </w:div>
    <w:div w:id="186261554">
      <w:bodyDiv w:val="1"/>
      <w:marLeft w:val="0"/>
      <w:marRight w:val="0"/>
      <w:marTop w:val="0"/>
      <w:marBottom w:val="0"/>
      <w:divBdr>
        <w:top w:val="none" w:sz="0" w:space="0" w:color="auto"/>
        <w:left w:val="none" w:sz="0" w:space="0" w:color="auto"/>
        <w:bottom w:val="none" w:sz="0" w:space="0" w:color="auto"/>
        <w:right w:val="none" w:sz="0" w:space="0" w:color="auto"/>
      </w:divBdr>
    </w:div>
    <w:div w:id="196895856">
      <w:bodyDiv w:val="1"/>
      <w:marLeft w:val="0"/>
      <w:marRight w:val="0"/>
      <w:marTop w:val="0"/>
      <w:marBottom w:val="0"/>
      <w:divBdr>
        <w:top w:val="none" w:sz="0" w:space="0" w:color="auto"/>
        <w:left w:val="none" w:sz="0" w:space="0" w:color="auto"/>
        <w:bottom w:val="none" w:sz="0" w:space="0" w:color="auto"/>
        <w:right w:val="none" w:sz="0" w:space="0" w:color="auto"/>
      </w:divBdr>
    </w:div>
    <w:div w:id="196936401">
      <w:bodyDiv w:val="1"/>
      <w:marLeft w:val="0"/>
      <w:marRight w:val="0"/>
      <w:marTop w:val="0"/>
      <w:marBottom w:val="0"/>
      <w:divBdr>
        <w:top w:val="none" w:sz="0" w:space="0" w:color="auto"/>
        <w:left w:val="none" w:sz="0" w:space="0" w:color="auto"/>
        <w:bottom w:val="none" w:sz="0" w:space="0" w:color="auto"/>
        <w:right w:val="none" w:sz="0" w:space="0" w:color="auto"/>
      </w:divBdr>
      <w:divsChild>
        <w:div w:id="442845537">
          <w:marLeft w:val="640"/>
          <w:marRight w:val="0"/>
          <w:marTop w:val="0"/>
          <w:marBottom w:val="0"/>
          <w:divBdr>
            <w:top w:val="none" w:sz="0" w:space="0" w:color="auto"/>
            <w:left w:val="none" w:sz="0" w:space="0" w:color="auto"/>
            <w:bottom w:val="none" w:sz="0" w:space="0" w:color="auto"/>
            <w:right w:val="none" w:sz="0" w:space="0" w:color="auto"/>
          </w:divBdr>
        </w:div>
        <w:div w:id="1047267351">
          <w:marLeft w:val="640"/>
          <w:marRight w:val="0"/>
          <w:marTop w:val="0"/>
          <w:marBottom w:val="0"/>
          <w:divBdr>
            <w:top w:val="none" w:sz="0" w:space="0" w:color="auto"/>
            <w:left w:val="none" w:sz="0" w:space="0" w:color="auto"/>
            <w:bottom w:val="none" w:sz="0" w:space="0" w:color="auto"/>
            <w:right w:val="none" w:sz="0" w:space="0" w:color="auto"/>
          </w:divBdr>
        </w:div>
        <w:div w:id="1707482682">
          <w:marLeft w:val="640"/>
          <w:marRight w:val="0"/>
          <w:marTop w:val="0"/>
          <w:marBottom w:val="0"/>
          <w:divBdr>
            <w:top w:val="none" w:sz="0" w:space="0" w:color="auto"/>
            <w:left w:val="none" w:sz="0" w:space="0" w:color="auto"/>
            <w:bottom w:val="none" w:sz="0" w:space="0" w:color="auto"/>
            <w:right w:val="none" w:sz="0" w:space="0" w:color="auto"/>
          </w:divBdr>
        </w:div>
        <w:div w:id="969824012">
          <w:marLeft w:val="640"/>
          <w:marRight w:val="0"/>
          <w:marTop w:val="0"/>
          <w:marBottom w:val="0"/>
          <w:divBdr>
            <w:top w:val="none" w:sz="0" w:space="0" w:color="auto"/>
            <w:left w:val="none" w:sz="0" w:space="0" w:color="auto"/>
            <w:bottom w:val="none" w:sz="0" w:space="0" w:color="auto"/>
            <w:right w:val="none" w:sz="0" w:space="0" w:color="auto"/>
          </w:divBdr>
        </w:div>
        <w:div w:id="296688937">
          <w:marLeft w:val="640"/>
          <w:marRight w:val="0"/>
          <w:marTop w:val="0"/>
          <w:marBottom w:val="0"/>
          <w:divBdr>
            <w:top w:val="none" w:sz="0" w:space="0" w:color="auto"/>
            <w:left w:val="none" w:sz="0" w:space="0" w:color="auto"/>
            <w:bottom w:val="none" w:sz="0" w:space="0" w:color="auto"/>
            <w:right w:val="none" w:sz="0" w:space="0" w:color="auto"/>
          </w:divBdr>
        </w:div>
        <w:div w:id="1292830898">
          <w:marLeft w:val="640"/>
          <w:marRight w:val="0"/>
          <w:marTop w:val="0"/>
          <w:marBottom w:val="0"/>
          <w:divBdr>
            <w:top w:val="none" w:sz="0" w:space="0" w:color="auto"/>
            <w:left w:val="none" w:sz="0" w:space="0" w:color="auto"/>
            <w:bottom w:val="none" w:sz="0" w:space="0" w:color="auto"/>
            <w:right w:val="none" w:sz="0" w:space="0" w:color="auto"/>
          </w:divBdr>
        </w:div>
        <w:div w:id="717819520">
          <w:marLeft w:val="640"/>
          <w:marRight w:val="0"/>
          <w:marTop w:val="0"/>
          <w:marBottom w:val="0"/>
          <w:divBdr>
            <w:top w:val="none" w:sz="0" w:space="0" w:color="auto"/>
            <w:left w:val="none" w:sz="0" w:space="0" w:color="auto"/>
            <w:bottom w:val="none" w:sz="0" w:space="0" w:color="auto"/>
            <w:right w:val="none" w:sz="0" w:space="0" w:color="auto"/>
          </w:divBdr>
        </w:div>
        <w:div w:id="1516000221">
          <w:marLeft w:val="640"/>
          <w:marRight w:val="0"/>
          <w:marTop w:val="0"/>
          <w:marBottom w:val="0"/>
          <w:divBdr>
            <w:top w:val="none" w:sz="0" w:space="0" w:color="auto"/>
            <w:left w:val="none" w:sz="0" w:space="0" w:color="auto"/>
            <w:bottom w:val="none" w:sz="0" w:space="0" w:color="auto"/>
            <w:right w:val="none" w:sz="0" w:space="0" w:color="auto"/>
          </w:divBdr>
        </w:div>
        <w:div w:id="1824464686">
          <w:marLeft w:val="640"/>
          <w:marRight w:val="0"/>
          <w:marTop w:val="0"/>
          <w:marBottom w:val="0"/>
          <w:divBdr>
            <w:top w:val="none" w:sz="0" w:space="0" w:color="auto"/>
            <w:left w:val="none" w:sz="0" w:space="0" w:color="auto"/>
            <w:bottom w:val="none" w:sz="0" w:space="0" w:color="auto"/>
            <w:right w:val="none" w:sz="0" w:space="0" w:color="auto"/>
          </w:divBdr>
        </w:div>
        <w:div w:id="906258383">
          <w:marLeft w:val="640"/>
          <w:marRight w:val="0"/>
          <w:marTop w:val="0"/>
          <w:marBottom w:val="0"/>
          <w:divBdr>
            <w:top w:val="none" w:sz="0" w:space="0" w:color="auto"/>
            <w:left w:val="none" w:sz="0" w:space="0" w:color="auto"/>
            <w:bottom w:val="none" w:sz="0" w:space="0" w:color="auto"/>
            <w:right w:val="none" w:sz="0" w:space="0" w:color="auto"/>
          </w:divBdr>
        </w:div>
        <w:div w:id="560095515">
          <w:marLeft w:val="640"/>
          <w:marRight w:val="0"/>
          <w:marTop w:val="0"/>
          <w:marBottom w:val="0"/>
          <w:divBdr>
            <w:top w:val="none" w:sz="0" w:space="0" w:color="auto"/>
            <w:left w:val="none" w:sz="0" w:space="0" w:color="auto"/>
            <w:bottom w:val="none" w:sz="0" w:space="0" w:color="auto"/>
            <w:right w:val="none" w:sz="0" w:space="0" w:color="auto"/>
          </w:divBdr>
        </w:div>
        <w:div w:id="2143956834">
          <w:marLeft w:val="640"/>
          <w:marRight w:val="0"/>
          <w:marTop w:val="0"/>
          <w:marBottom w:val="0"/>
          <w:divBdr>
            <w:top w:val="none" w:sz="0" w:space="0" w:color="auto"/>
            <w:left w:val="none" w:sz="0" w:space="0" w:color="auto"/>
            <w:bottom w:val="none" w:sz="0" w:space="0" w:color="auto"/>
            <w:right w:val="none" w:sz="0" w:space="0" w:color="auto"/>
          </w:divBdr>
        </w:div>
        <w:div w:id="1744329306">
          <w:marLeft w:val="640"/>
          <w:marRight w:val="0"/>
          <w:marTop w:val="0"/>
          <w:marBottom w:val="0"/>
          <w:divBdr>
            <w:top w:val="none" w:sz="0" w:space="0" w:color="auto"/>
            <w:left w:val="none" w:sz="0" w:space="0" w:color="auto"/>
            <w:bottom w:val="none" w:sz="0" w:space="0" w:color="auto"/>
            <w:right w:val="none" w:sz="0" w:space="0" w:color="auto"/>
          </w:divBdr>
        </w:div>
        <w:div w:id="1629968563">
          <w:marLeft w:val="640"/>
          <w:marRight w:val="0"/>
          <w:marTop w:val="0"/>
          <w:marBottom w:val="0"/>
          <w:divBdr>
            <w:top w:val="none" w:sz="0" w:space="0" w:color="auto"/>
            <w:left w:val="none" w:sz="0" w:space="0" w:color="auto"/>
            <w:bottom w:val="none" w:sz="0" w:space="0" w:color="auto"/>
            <w:right w:val="none" w:sz="0" w:space="0" w:color="auto"/>
          </w:divBdr>
        </w:div>
        <w:div w:id="2116440765">
          <w:marLeft w:val="640"/>
          <w:marRight w:val="0"/>
          <w:marTop w:val="0"/>
          <w:marBottom w:val="0"/>
          <w:divBdr>
            <w:top w:val="none" w:sz="0" w:space="0" w:color="auto"/>
            <w:left w:val="none" w:sz="0" w:space="0" w:color="auto"/>
            <w:bottom w:val="none" w:sz="0" w:space="0" w:color="auto"/>
            <w:right w:val="none" w:sz="0" w:space="0" w:color="auto"/>
          </w:divBdr>
        </w:div>
        <w:div w:id="873888249">
          <w:marLeft w:val="640"/>
          <w:marRight w:val="0"/>
          <w:marTop w:val="0"/>
          <w:marBottom w:val="0"/>
          <w:divBdr>
            <w:top w:val="none" w:sz="0" w:space="0" w:color="auto"/>
            <w:left w:val="none" w:sz="0" w:space="0" w:color="auto"/>
            <w:bottom w:val="none" w:sz="0" w:space="0" w:color="auto"/>
            <w:right w:val="none" w:sz="0" w:space="0" w:color="auto"/>
          </w:divBdr>
        </w:div>
        <w:div w:id="2085715807">
          <w:marLeft w:val="640"/>
          <w:marRight w:val="0"/>
          <w:marTop w:val="0"/>
          <w:marBottom w:val="0"/>
          <w:divBdr>
            <w:top w:val="none" w:sz="0" w:space="0" w:color="auto"/>
            <w:left w:val="none" w:sz="0" w:space="0" w:color="auto"/>
            <w:bottom w:val="none" w:sz="0" w:space="0" w:color="auto"/>
            <w:right w:val="none" w:sz="0" w:space="0" w:color="auto"/>
          </w:divBdr>
        </w:div>
        <w:div w:id="2135172693">
          <w:marLeft w:val="640"/>
          <w:marRight w:val="0"/>
          <w:marTop w:val="0"/>
          <w:marBottom w:val="0"/>
          <w:divBdr>
            <w:top w:val="none" w:sz="0" w:space="0" w:color="auto"/>
            <w:left w:val="none" w:sz="0" w:space="0" w:color="auto"/>
            <w:bottom w:val="none" w:sz="0" w:space="0" w:color="auto"/>
            <w:right w:val="none" w:sz="0" w:space="0" w:color="auto"/>
          </w:divBdr>
        </w:div>
        <w:div w:id="806430803">
          <w:marLeft w:val="640"/>
          <w:marRight w:val="0"/>
          <w:marTop w:val="0"/>
          <w:marBottom w:val="0"/>
          <w:divBdr>
            <w:top w:val="none" w:sz="0" w:space="0" w:color="auto"/>
            <w:left w:val="none" w:sz="0" w:space="0" w:color="auto"/>
            <w:bottom w:val="none" w:sz="0" w:space="0" w:color="auto"/>
            <w:right w:val="none" w:sz="0" w:space="0" w:color="auto"/>
          </w:divBdr>
        </w:div>
        <w:div w:id="409543972">
          <w:marLeft w:val="640"/>
          <w:marRight w:val="0"/>
          <w:marTop w:val="0"/>
          <w:marBottom w:val="0"/>
          <w:divBdr>
            <w:top w:val="none" w:sz="0" w:space="0" w:color="auto"/>
            <w:left w:val="none" w:sz="0" w:space="0" w:color="auto"/>
            <w:bottom w:val="none" w:sz="0" w:space="0" w:color="auto"/>
            <w:right w:val="none" w:sz="0" w:space="0" w:color="auto"/>
          </w:divBdr>
        </w:div>
        <w:div w:id="1816684236">
          <w:marLeft w:val="640"/>
          <w:marRight w:val="0"/>
          <w:marTop w:val="0"/>
          <w:marBottom w:val="0"/>
          <w:divBdr>
            <w:top w:val="none" w:sz="0" w:space="0" w:color="auto"/>
            <w:left w:val="none" w:sz="0" w:space="0" w:color="auto"/>
            <w:bottom w:val="none" w:sz="0" w:space="0" w:color="auto"/>
            <w:right w:val="none" w:sz="0" w:space="0" w:color="auto"/>
          </w:divBdr>
        </w:div>
        <w:div w:id="1116174429">
          <w:marLeft w:val="640"/>
          <w:marRight w:val="0"/>
          <w:marTop w:val="0"/>
          <w:marBottom w:val="0"/>
          <w:divBdr>
            <w:top w:val="none" w:sz="0" w:space="0" w:color="auto"/>
            <w:left w:val="none" w:sz="0" w:space="0" w:color="auto"/>
            <w:bottom w:val="none" w:sz="0" w:space="0" w:color="auto"/>
            <w:right w:val="none" w:sz="0" w:space="0" w:color="auto"/>
          </w:divBdr>
        </w:div>
        <w:div w:id="632053500">
          <w:marLeft w:val="640"/>
          <w:marRight w:val="0"/>
          <w:marTop w:val="0"/>
          <w:marBottom w:val="0"/>
          <w:divBdr>
            <w:top w:val="none" w:sz="0" w:space="0" w:color="auto"/>
            <w:left w:val="none" w:sz="0" w:space="0" w:color="auto"/>
            <w:bottom w:val="none" w:sz="0" w:space="0" w:color="auto"/>
            <w:right w:val="none" w:sz="0" w:space="0" w:color="auto"/>
          </w:divBdr>
        </w:div>
        <w:div w:id="225453339">
          <w:marLeft w:val="640"/>
          <w:marRight w:val="0"/>
          <w:marTop w:val="0"/>
          <w:marBottom w:val="0"/>
          <w:divBdr>
            <w:top w:val="none" w:sz="0" w:space="0" w:color="auto"/>
            <w:left w:val="none" w:sz="0" w:space="0" w:color="auto"/>
            <w:bottom w:val="none" w:sz="0" w:space="0" w:color="auto"/>
            <w:right w:val="none" w:sz="0" w:space="0" w:color="auto"/>
          </w:divBdr>
        </w:div>
      </w:divsChild>
    </w:div>
    <w:div w:id="230701196">
      <w:bodyDiv w:val="1"/>
      <w:marLeft w:val="0"/>
      <w:marRight w:val="0"/>
      <w:marTop w:val="0"/>
      <w:marBottom w:val="0"/>
      <w:divBdr>
        <w:top w:val="none" w:sz="0" w:space="0" w:color="auto"/>
        <w:left w:val="none" w:sz="0" w:space="0" w:color="auto"/>
        <w:bottom w:val="none" w:sz="0" w:space="0" w:color="auto"/>
        <w:right w:val="none" w:sz="0" w:space="0" w:color="auto"/>
      </w:divBdr>
    </w:div>
    <w:div w:id="234511019">
      <w:bodyDiv w:val="1"/>
      <w:marLeft w:val="0"/>
      <w:marRight w:val="0"/>
      <w:marTop w:val="0"/>
      <w:marBottom w:val="0"/>
      <w:divBdr>
        <w:top w:val="none" w:sz="0" w:space="0" w:color="auto"/>
        <w:left w:val="none" w:sz="0" w:space="0" w:color="auto"/>
        <w:bottom w:val="none" w:sz="0" w:space="0" w:color="auto"/>
        <w:right w:val="none" w:sz="0" w:space="0" w:color="auto"/>
      </w:divBdr>
      <w:divsChild>
        <w:div w:id="1487016075">
          <w:marLeft w:val="640"/>
          <w:marRight w:val="0"/>
          <w:marTop w:val="0"/>
          <w:marBottom w:val="0"/>
          <w:divBdr>
            <w:top w:val="none" w:sz="0" w:space="0" w:color="auto"/>
            <w:left w:val="none" w:sz="0" w:space="0" w:color="auto"/>
            <w:bottom w:val="none" w:sz="0" w:space="0" w:color="auto"/>
            <w:right w:val="none" w:sz="0" w:space="0" w:color="auto"/>
          </w:divBdr>
        </w:div>
        <w:div w:id="1125779122">
          <w:marLeft w:val="640"/>
          <w:marRight w:val="0"/>
          <w:marTop w:val="0"/>
          <w:marBottom w:val="0"/>
          <w:divBdr>
            <w:top w:val="none" w:sz="0" w:space="0" w:color="auto"/>
            <w:left w:val="none" w:sz="0" w:space="0" w:color="auto"/>
            <w:bottom w:val="none" w:sz="0" w:space="0" w:color="auto"/>
            <w:right w:val="none" w:sz="0" w:space="0" w:color="auto"/>
          </w:divBdr>
        </w:div>
        <w:div w:id="1626499328">
          <w:marLeft w:val="640"/>
          <w:marRight w:val="0"/>
          <w:marTop w:val="0"/>
          <w:marBottom w:val="0"/>
          <w:divBdr>
            <w:top w:val="none" w:sz="0" w:space="0" w:color="auto"/>
            <w:left w:val="none" w:sz="0" w:space="0" w:color="auto"/>
            <w:bottom w:val="none" w:sz="0" w:space="0" w:color="auto"/>
            <w:right w:val="none" w:sz="0" w:space="0" w:color="auto"/>
          </w:divBdr>
        </w:div>
        <w:div w:id="1212114465">
          <w:marLeft w:val="640"/>
          <w:marRight w:val="0"/>
          <w:marTop w:val="0"/>
          <w:marBottom w:val="0"/>
          <w:divBdr>
            <w:top w:val="none" w:sz="0" w:space="0" w:color="auto"/>
            <w:left w:val="none" w:sz="0" w:space="0" w:color="auto"/>
            <w:bottom w:val="none" w:sz="0" w:space="0" w:color="auto"/>
            <w:right w:val="none" w:sz="0" w:space="0" w:color="auto"/>
          </w:divBdr>
        </w:div>
        <w:div w:id="673384085">
          <w:marLeft w:val="640"/>
          <w:marRight w:val="0"/>
          <w:marTop w:val="0"/>
          <w:marBottom w:val="0"/>
          <w:divBdr>
            <w:top w:val="none" w:sz="0" w:space="0" w:color="auto"/>
            <w:left w:val="none" w:sz="0" w:space="0" w:color="auto"/>
            <w:bottom w:val="none" w:sz="0" w:space="0" w:color="auto"/>
            <w:right w:val="none" w:sz="0" w:space="0" w:color="auto"/>
          </w:divBdr>
        </w:div>
        <w:div w:id="212278873">
          <w:marLeft w:val="640"/>
          <w:marRight w:val="0"/>
          <w:marTop w:val="0"/>
          <w:marBottom w:val="0"/>
          <w:divBdr>
            <w:top w:val="none" w:sz="0" w:space="0" w:color="auto"/>
            <w:left w:val="none" w:sz="0" w:space="0" w:color="auto"/>
            <w:bottom w:val="none" w:sz="0" w:space="0" w:color="auto"/>
            <w:right w:val="none" w:sz="0" w:space="0" w:color="auto"/>
          </w:divBdr>
        </w:div>
        <w:div w:id="1115948486">
          <w:marLeft w:val="640"/>
          <w:marRight w:val="0"/>
          <w:marTop w:val="0"/>
          <w:marBottom w:val="0"/>
          <w:divBdr>
            <w:top w:val="none" w:sz="0" w:space="0" w:color="auto"/>
            <w:left w:val="none" w:sz="0" w:space="0" w:color="auto"/>
            <w:bottom w:val="none" w:sz="0" w:space="0" w:color="auto"/>
            <w:right w:val="none" w:sz="0" w:space="0" w:color="auto"/>
          </w:divBdr>
        </w:div>
        <w:div w:id="29427374">
          <w:marLeft w:val="640"/>
          <w:marRight w:val="0"/>
          <w:marTop w:val="0"/>
          <w:marBottom w:val="0"/>
          <w:divBdr>
            <w:top w:val="none" w:sz="0" w:space="0" w:color="auto"/>
            <w:left w:val="none" w:sz="0" w:space="0" w:color="auto"/>
            <w:bottom w:val="none" w:sz="0" w:space="0" w:color="auto"/>
            <w:right w:val="none" w:sz="0" w:space="0" w:color="auto"/>
          </w:divBdr>
        </w:div>
        <w:div w:id="967659779">
          <w:marLeft w:val="640"/>
          <w:marRight w:val="0"/>
          <w:marTop w:val="0"/>
          <w:marBottom w:val="0"/>
          <w:divBdr>
            <w:top w:val="none" w:sz="0" w:space="0" w:color="auto"/>
            <w:left w:val="none" w:sz="0" w:space="0" w:color="auto"/>
            <w:bottom w:val="none" w:sz="0" w:space="0" w:color="auto"/>
            <w:right w:val="none" w:sz="0" w:space="0" w:color="auto"/>
          </w:divBdr>
        </w:div>
        <w:div w:id="1831213554">
          <w:marLeft w:val="640"/>
          <w:marRight w:val="0"/>
          <w:marTop w:val="0"/>
          <w:marBottom w:val="0"/>
          <w:divBdr>
            <w:top w:val="none" w:sz="0" w:space="0" w:color="auto"/>
            <w:left w:val="none" w:sz="0" w:space="0" w:color="auto"/>
            <w:bottom w:val="none" w:sz="0" w:space="0" w:color="auto"/>
            <w:right w:val="none" w:sz="0" w:space="0" w:color="auto"/>
          </w:divBdr>
        </w:div>
        <w:div w:id="1967734196">
          <w:marLeft w:val="640"/>
          <w:marRight w:val="0"/>
          <w:marTop w:val="0"/>
          <w:marBottom w:val="0"/>
          <w:divBdr>
            <w:top w:val="none" w:sz="0" w:space="0" w:color="auto"/>
            <w:left w:val="none" w:sz="0" w:space="0" w:color="auto"/>
            <w:bottom w:val="none" w:sz="0" w:space="0" w:color="auto"/>
            <w:right w:val="none" w:sz="0" w:space="0" w:color="auto"/>
          </w:divBdr>
        </w:div>
        <w:div w:id="1041050720">
          <w:marLeft w:val="640"/>
          <w:marRight w:val="0"/>
          <w:marTop w:val="0"/>
          <w:marBottom w:val="0"/>
          <w:divBdr>
            <w:top w:val="none" w:sz="0" w:space="0" w:color="auto"/>
            <w:left w:val="none" w:sz="0" w:space="0" w:color="auto"/>
            <w:bottom w:val="none" w:sz="0" w:space="0" w:color="auto"/>
            <w:right w:val="none" w:sz="0" w:space="0" w:color="auto"/>
          </w:divBdr>
        </w:div>
        <w:div w:id="2045983314">
          <w:marLeft w:val="640"/>
          <w:marRight w:val="0"/>
          <w:marTop w:val="0"/>
          <w:marBottom w:val="0"/>
          <w:divBdr>
            <w:top w:val="none" w:sz="0" w:space="0" w:color="auto"/>
            <w:left w:val="none" w:sz="0" w:space="0" w:color="auto"/>
            <w:bottom w:val="none" w:sz="0" w:space="0" w:color="auto"/>
            <w:right w:val="none" w:sz="0" w:space="0" w:color="auto"/>
          </w:divBdr>
        </w:div>
        <w:div w:id="1915123665">
          <w:marLeft w:val="640"/>
          <w:marRight w:val="0"/>
          <w:marTop w:val="0"/>
          <w:marBottom w:val="0"/>
          <w:divBdr>
            <w:top w:val="none" w:sz="0" w:space="0" w:color="auto"/>
            <w:left w:val="none" w:sz="0" w:space="0" w:color="auto"/>
            <w:bottom w:val="none" w:sz="0" w:space="0" w:color="auto"/>
            <w:right w:val="none" w:sz="0" w:space="0" w:color="auto"/>
          </w:divBdr>
        </w:div>
        <w:div w:id="1224483194">
          <w:marLeft w:val="640"/>
          <w:marRight w:val="0"/>
          <w:marTop w:val="0"/>
          <w:marBottom w:val="0"/>
          <w:divBdr>
            <w:top w:val="none" w:sz="0" w:space="0" w:color="auto"/>
            <w:left w:val="none" w:sz="0" w:space="0" w:color="auto"/>
            <w:bottom w:val="none" w:sz="0" w:space="0" w:color="auto"/>
            <w:right w:val="none" w:sz="0" w:space="0" w:color="auto"/>
          </w:divBdr>
        </w:div>
        <w:div w:id="1451702723">
          <w:marLeft w:val="640"/>
          <w:marRight w:val="0"/>
          <w:marTop w:val="0"/>
          <w:marBottom w:val="0"/>
          <w:divBdr>
            <w:top w:val="none" w:sz="0" w:space="0" w:color="auto"/>
            <w:left w:val="none" w:sz="0" w:space="0" w:color="auto"/>
            <w:bottom w:val="none" w:sz="0" w:space="0" w:color="auto"/>
            <w:right w:val="none" w:sz="0" w:space="0" w:color="auto"/>
          </w:divBdr>
        </w:div>
        <w:div w:id="2007829099">
          <w:marLeft w:val="640"/>
          <w:marRight w:val="0"/>
          <w:marTop w:val="0"/>
          <w:marBottom w:val="0"/>
          <w:divBdr>
            <w:top w:val="none" w:sz="0" w:space="0" w:color="auto"/>
            <w:left w:val="none" w:sz="0" w:space="0" w:color="auto"/>
            <w:bottom w:val="none" w:sz="0" w:space="0" w:color="auto"/>
            <w:right w:val="none" w:sz="0" w:space="0" w:color="auto"/>
          </w:divBdr>
        </w:div>
        <w:div w:id="1000308118">
          <w:marLeft w:val="640"/>
          <w:marRight w:val="0"/>
          <w:marTop w:val="0"/>
          <w:marBottom w:val="0"/>
          <w:divBdr>
            <w:top w:val="none" w:sz="0" w:space="0" w:color="auto"/>
            <w:left w:val="none" w:sz="0" w:space="0" w:color="auto"/>
            <w:bottom w:val="none" w:sz="0" w:space="0" w:color="auto"/>
            <w:right w:val="none" w:sz="0" w:space="0" w:color="auto"/>
          </w:divBdr>
        </w:div>
        <w:div w:id="61175311">
          <w:marLeft w:val="640"/>
          <w:marRight w:val="0"/>
          <w:marTop w:val="0"/>
          <w:marBottom w:val="0"/>
          <w:divBdr>
            <w:top w:val="none" w:sz="0" w:space="0" w:color="auto"/>
            <w:left w:val="none" w:sz="0" w:space="0" w:color="auto"/>
            <w:bottom w:val="none" w:sz="0" w:space="0" w:color="auto"/>
            <w:right w:val="none" w:sz="0" w:space="0" w:color="auto"/>
          </w:divBdr>
        </w:div>
        <w:div w:id="1115443549">
          <w:marLeft w:val="640"/>
          <w:marRight w:val="0"/>
          <w:marTop w:val="0"/>
          <w:marBottom w:val="0"/>
          <w:divBdr>
            <w:top w:val="none" w:sz="0" w:space="0" w:color="auto"/>
            <w:left w:val="none" w:sz="0" w:space="0" w:color="auto"/>
            <w:bottom w:val="none" w:sz="0" w:space="0" w:color="auto"/>
            <w:right w:val="none" w:sz="0" w:space="0" w:color="auto"/>
          </w:divBdr>
        </w:div>
      </w:divsChild>
    </w:div>
    <w:div w:id="238488468">
      <w:bodyDiv w:val="1"/>
      <w:marLeft w:val="0"/>
      <w:marRight w:val="0"/>
      <w:marTop w:val="0"/>
      <w:marBottom w:val="0"/>
      <w:divBdr>
        <w:top w:val="none" w:sz="0" w:space="0" w:color="auto"/>
        <w:left w:val="none" w:sz="0" w:space="0" w:color="auto"/>
        <w:bottom w:val="none" w:sz="0" w:space="0" w:color="auto"/>
        <w:right w:val="none" w:sz="0" w:space="0" w:color="auto"/>
      </w:divBdr>
    </w:div>
    <w:div w:id="248850124">
      <w:bodyDiv w:val="1"/>
      <w:marLeft w:val="0"/>
      <w:marRight w:val="0"/>
      <w:marTop w:val="0"/>
      <w:marBottom w:val="0"/>
      <w:divBdr>
        <w:top w:val="none" w:sz="0" w:space="0" w:color="auto"/>
        <w:left w:val="none" w:sz="0" w:space="0" w:color="auto"/>
        <w:bottom w:val="none" w:sz="0" w:space="0" w:color="auto"/>
        <w:right w:val="none" w:sz="0" w:space="0" w:color="auto"/>
      </w:divBdr>
    </w:div>
    <w:div w:id="281885471">
      <w:bodyDiv w:val="1"/>
      <w:marLeft w:val="0"/>
      <w:marRight w:val="0"/>
      <w:marTop w:val="0"/>
      <w:marBottom w:val="0"/>
      <w:divBdr>
        <w:top w:val="none" w:sz="0" w:space="0" w:color="auto"/>
        <w:left w:val="none" w:sz="0" w:space="0" w:color="auto"/>
        <w:bottom w:val="none" w:sz="0" w:space="0" w:color="auto"/>
        <w:right w:val="none" w:sz="0" w:space="0" w:color="auto"/>
      </w:divBdr>
    </w:div>
    <w:div w:id="296687206">
      <w:bodyDiv w:val="1"/>
      <w:marLeft w:val="0"/>
      <w:marRight w:val="0"/>
      <w:marTop w:val="0"/>
      <w:marBottom w:val="0"/>
      <w:divBdr>
        <w:top w:val="none" w:sz="0" w:space="0" w:color="auto"/>
        <w:left w:val="none" w:sz="0" w:space="0" w:color="auto"/>
        <w:bottom w:val="none" w:sz="0" w:space="0" w:color="auto"/>
        <w:right w:val="none" w:sz="0" w:space="0" w:color="auto"/>
      </w:divBdr>
    </w:div>
    <w:div w:id="320428125">
      <w:bodyDiv w:val="1"/>
      <w:marLeft w:val="0"/>
      <w:marRight w:val="0"/>
      <w:marTop w:val="0"/>
      <w:marBottom w:val="0"/>
      <w:divBdr>
        <w:top w:val="none" w:sz="0" w:space="0" w:color="auto"/>
        <w:left w:val="none" w:sz="0" w:space="0" w:color="auto"/>
        <w:bottom w:val="none" w:sz="0" w:space="0" w:color="auto"/>
        <w:right w:val="none" w:sz="0" w:space="0" w:color="auto"/>
      </w:divBdr>
    </w:div>
    <w:div w:id="331833618">
      <w:bodyDiv w:val="1"/>
      <w:marLeft w:val="0"/>
      <w:marRight w:val="0"/>
      <w:marTop w:val="0"/>
      <w:marBottom w:val="0"/>
      <w:divBdr>
        <w:top w:val="none" w:sz="0" w:space="0" w:color="auto"/>
        <w:left w:val="none" w:sz="0" w:space="0" w:color="auto"/>
        <w:bottom w:val="none" w:sz="0" w:space="0" w:color="auto"/>
        <w:right w:val="none" w:sz="0" w:space="0" w:color="auto"/>
      </w:divBdr>
    </w:div>
    <w:div w:id="349456300">
      <w:bodyDiv w:val="1"/>
      <w:marLeft w:val="0"/>
      <w:marRight w:val="0"/>
      <w:marTop w:val="0"/>
      <w:marBottom w:val="0"/>
      <w:divBdr>
        <w:top w:val="none" w:sz="0" w:space="0" w:color="auto"/>
        <w:left w:val="none" w:sz="0" w:space="0" w:color="auto"/>
        <w:bottom w:val="none" w:sz="0" w:space="0" w:color="auto"/>
        <w:right w:val="none" w:sz="0" w:space="0" w:color="auto"/>
      </w:divBdr>
      <w:divsChild>
        <w:div w:id="1569340291">
          <w:marLeft w:val="640"/>
          <w:marRight w:val="0"/>
          <w:marTop w:val="0"/>
          <w:marBottom w:val="0"/>
          <w:divBdr>
            <w:top w:val="none" w:sz="0" w:space="0" w:color="auto"/>
            <w:left w:val="none" w:sz="0" w:space="0" w:color="auto"/>
            <w:bottom w:val="none" w:sz="0" w:space="0" w:color="auto"/>
            <w:right w:val="none" w:sz="0" w:space="0" w:color="auto"/>
          </w:divBdr>
        </w:div>
        <w:div w:id="458769125">
          <w:marLeft w:val="640"/>
          <w:marRight w:val="0"/>
          <w:marTop w:val="0"/>
          <w:marBottom w:val="0"/>
          <w:divBdr>
            <w:top w:val="none" w:sz="0" w:space="0" w:color="auto"/>
            <w:left w:val="none" w:sz="0" w:space="0" w:color="auto"/>
            <w:bottom w:val="none" w:sz="0" w:space="0" w:color="auto"/>
            <w:right w:val="none" w:sz="0" w:space="0" w:color="auto"/>
          </w:divBdr>
        </w:div>
        <w:div w:id="1716154786">
          <w:marLeft w:val="640"/>
          <w:marRight w:val="0"/>
          <w:marTop w:val="0"/>
          <w:marBottom w:val="0"/>
          <w:divBdr>
            <w:top w:val="none" w:sz="0" w:space="0" w:color="auto"/>
            <w:left w:val="none" w:sz="0" w:space="0" w:color="auto"/>
            <w:bottom w:val="none" w:sz="0" w:space="0" w:color="auto"/>
            <w:right w:val="none" w:sz="0" w:space="0" w:color="auto"/>
          </w:divBdr>
        </w:div>
        <w:div w:id="221450739">
          <w:marLeft w:val="640"/>
          <w:marRight w:val="0"/>
          <w:marTop w:val="0"/>
          <w:marBottom w:val="0"/>
          <w:divBdr>
            <w:top w:val="none" w:sz="0" w:space="0" w:color="auto"/>
            <w:left w:val="none" w:sz="0" w:space="0" w:color="auto"/>
            <w:bottom w:val="none" w:sz="0" w:space="0" w:color="auto"/>
            <w:right w:val="none" w:sz="0" w:space="0" w:color="auto"/>
          </w:divBdr>
        </w:div>
        <w:div w:id="539786457">
          <w:marLeft w:val="640"/>
          <w:marRight w:val="0"/>
          <w:marTop w:val="0"/>
          <w:marBottom w:val="0"/>
          <w:divBdr>
            <w:top w:val="none" w:sz="0" w:space="0" w:color="auto"/>
            <w:left w:val="none" w:sz="0" w:space="0" w:color="auto"/>
            <w:bottom w:val="none" w:sz="0" w:space="0" w:color="auto"/>
            <w:right w:val="none" w:sz="0" w:space="0" w:color="auto"/>
          </w:divBdr>
        </w:div>
        <w:div w:id="1240018802">
          <w:marLeft w:val="640"/>
          <w:marRight w:val="0"/>
          <w:marTop w:val="0"/>
          <w:marBottom w:val="0"/>
          <w:divBdr>
            <w:top w:val="none" w:sz="0" w:space="0" w:color="auto"/>
            <w:left w:val="none" w:sz="0" w:space="0" w:color="auto"/>
            <w:bottom w:val="none" w:sz="0" w:space="0" w:color="auto"/>
            <w:right w:val="none" w:sz="0" w:space="0" w:color="auto"/>
          </w:divBdr>
        </w:div>
        <w:div w:id="879897709">
          <w:marLeft w:val="640"/>
          <w:marRight w:val="0"/>
          <w:marTop w:val="0"/>
          <w:marBottom w:val="0"/>
          <w:divBdr>
            <w:top w:val="none" w:sz="0" w:space="0" w:color="auto"/>
            <w:left w:val="none" w:sz="0" w:space="0" w:color="auto"/>
            <w:bottom w:val="none" w:sz="0" w:space="0" w:color="auto"/>
            <w:right w:val="none" w:sz="0" w:space="0" w:color="auto"/>
          </w:divBdr>
        </w:div>
        <w:div w:id="1894732324">
          <w:marLeft w:val="640"/>
          <w:marRight w:val="0"/>
          <w:marTop w:val="0"/>
          <w:marBottom w:val="0"/>
          <w:divBdr>
            <w:top w:val="none" w:sz="0" w:space="0" w:color="auto"/>
            <w:left w:val="none" w:sz="0" w:space="0" w:color="auto"/>
            <w:bottom w:val="none" w:sz="0" w:space="0" w:color="auto"/>
            <w:right w:val="none" w:sz="0" w:space="0" w:color="auto"/>
          </w:divBdr>
        </w:div>
        <w:div w:id="1648777430">
          <w:marLeft w:val="640"/>
          <w:marRight w:val="0"/>
          <w:marTop w:val="0"/>
          <w:marBottom w:val="0"/>
          <w:divBdr>
            <w:top w:val="none" w:sz="0" w:space="0" w:color="auto"/>
            <w:left w:val="none" w:sz="0" w:space="0" w:color="auto"/>
            <w:bottom w:val="none" w:sz="0" w:space="0" w:color="auto"/>
            <w:right w:val="none" w:sz="0" w:space="0" w:color="auto"/>
          </w:divBdr>
        </w:div>
        <w:div w:id="623779260">
          <w:marLeft w:val="640"/>
          <w:marRight w:val="0"/>
          <w:marTop w:val="0"/>
          <w:marBottom w:val="0"/>
          <w:divBdr>
            <w:top w:val="none" w:sz="0" w:space="0" w:color="auto"/>
            <w:left w:val="none" w:sz="0" w:space="0" w:color="auto"/>
            <w:bottom w:val="none" w:sz="0" w:space="0" w:color="auto"/>
            <w:right w:val="none" w:sz="0" w:space="0" w:color="auto"/>
          </w:divBdr>
        </w:div>
        <w:div w:id="1326086727">
          <w:marLeft w:val="640"/>
          <w:marRight w:val="0"/>
          <w:marTop w:val="0"/>
          <w:marBottom w:val="0"/>
          <w:divBdr>
            <w:top w:val="none" w:sz="0" w:space="0" w:color="auto"/>
            <w:left w:val="none" w:sz="0" w:space="0" w:color="auto"/>
            <w:bottom w:val="none" w:sz="0" w:space="0" w:color="auto"/>
            <w:right w:val="none" w:sz="0" w:space="0" w:color="auto"/>
          </w:divBdr>
        </w:div>
        <w:div w:id="807014869">
          <w:marLeft w:val="640"/>
          <w:marRight w:val="0"/>
          <w:marTop w:val="0"/>
          <w:marBottom w:val="0"/>
          <w:divBdr>
            <w:top w:val="none" w:sz="0" w:space="0" w:color="auto"/>
            <w:left w:val="none" w:sz="0" w:space="0" w:color="auto"/>
            <w:bottom w:val="none" w:sz="0" w:space="0" w:color="auto"/>
            <w:right w:val="none" w:sz="0" w:space="0" w:color="auto"/>
          </w:divBdr>
        </w:div>
        <w:div w:id="508108405">
          <w:marLeft w:val="640"/>
          <w:marRight w:val="0"/>
          <w:marTop w:val="0"/>
          <w:marBottom w:val="0"/>
          <w:divBdr>
            <w:top w:val="none" w:sz="0" w:space="0" w:color="auto"/>
            <w:left w:val="none" w:sz="0" w:space="0" w:color="auto"/>
            <w:bottom w:val="none" w:sz="0" w:space="0" w:color="auto"/>
            <w:right w:val="none" w:sz="0" w:space="0" w:color="auto"/>
          </w:divBdr>
        </w:div>
        <w:div w:id="1845050318">
          <w:marLeft w:val="640"/>
          <w:marRight w:val="0"/>
          <w:marTop w:val="0"/>
          <w:marBottom w:val="0"/>
          <w:divBdr>
            <w:top w:val="none" w:sz="0" w:space="0" w:color="auto"/>
            <w:left w:val="none" w:sz="0" w:space="0" w:color="auto"/>
            <w:bottom w:val="none" w:sz="0" w:space="0" w:color="auto"/>
            <w:right w:val="none" w:sz="0" w:space="0" w:color="auto"/>
          </w:divBdr>
        </w:div>
        <w:div w:id="1761560194">
          <w:marLeft w:val="640"/>
          <w:marRight w:val="0"/>
          <w:marTop w:val="0"/>
          <w:marBottom w:val="0"/>
          <w:divBdr>
            <w:top w:val="none" w:sz="0" w:space="0" w:color="auto"/>
            <w:left w:val="none" w:sz="0" w:space="0" w:color="auto"/>
            <w:bottom w:val="none" w:sz="0" w:space="0" w:color="auto"/>
            <w:right w:val="none" w:sz="0" w:space="0" w:color="auto"/>
          </w:divBdr>
        </w:div>
        <w:div w:id="405418590">
          <w:marLeft w:val="640"/>
          <w:marRight w:val="0"/>
          <w:marTop w:val="0"/>
          <w:marBottom w:val="0"/>
          <w:divBdr>
            <w:top w:val="none" w:sz="0" w:space="0" w:color="auto"/>
            <w:left w:val="none" w:sz="0" w:space="0" w:color="auto"/>
            <w:bottom w:val="none" w:sz="0" w:space="0" w:color="auto"/>
            <w:right w:val="none" w:sz="0" w:space="0" w:color="auto"/>
          </w:divBdr>
        </w:div>
        <w:div w:id="1316565666">
          <w:marLeft w:val="640"/>
          <w:marRight w:val="0"/>
          <w:marTop w:val="0"/>
          <w:marBottom w:val="0"/>
          <w:divBdr>
            <w:top w:val="none" w:sz="0" w:space="0" w:color="auto"/>
            <w:left w:val="none" w:sz="0" w:space="0" w:color="auto"/>
            <w:bottom w:val="none" w:sz="0" w:space="0" w:color="auto"/>
            <w:right w:val="none" w:sz="0" w:space="0" w:color="auto"/>
          </w:divBdr>
        </w:div>
      </w:divsChild>
    </w:div>
    <w:div w:id="413010348">
      <w:bodyDiv w:val="1"/>
      <w:marLeft w:val="0"/>
      <w:marRight w:val="0"/>
      <w:marTop w:val="0"/>
      <w:marBottom w:val="0"/>
      <w:divBdr>
        <w:top w:val="none" w:sz="0" w:space="0" w:color="auto"/>
        <w:left w:val="none" w:sz="0" w:space="0" w:color="auto"/>
        <w:bottom w:val="none" w:sz="0" w:space="0" w:color="auto"/>
        <w:right w:val="none" w:sz="0" w:space="0" w:color="auto"/>
      </w:divBdr>
    </w:div>
    <w:div w:id="417294396">
      <w:bodyDiv w:val="1"/>
      <w:marLeft w:val="0"/>
      <w:marRight w:val="0"/>
      <w:marTop w:val="0"/>
      <w:marBottom w:val="0"/>
      <w:divBdr>
        <w:top w:val="none" w:sz="0" w:space="0" w:color="auto"/>
        <w:left w:val="none" w:sz="0" w:space="0" w:color="auto"/>
        <w:bottom w:val="none" w:sz="0" w:space="0" w:color="auto"/>
        <w:right w:val="none" w:sz="0" w:space="0" w:color="auto"/>
      </w:divBdr>
    </w:div>
    <w:div w:id="430706571">
      <w:bodyDiv w:val="1"/>
      <w:marLeft w:val="0"/>
      <w:marRight w:val="0"/>
      <w:marTop w:val="0"/>
      <w:marBottom w:val="0"/>
      <w:divBdr>
        <w:top w:val="none" w:sz="0" w:space="0" w:color="auto"/>
        <w:left w:val="none" w:sz="0" w:space="0" w:color="auto"/>
        <w:bottom w:val="none" w:sz="0" w:space="0" w:color="auto"/>
        <w:right w:val="none" w:sz="0" w:space="0" w:color="auto"/>
      </w:divBdr>
    </w:div>
    <w:div w:id="435098273">
      <w:bodyDiv w:val="1"/>
      <w:marLeft w:val="0"/>
      <w:marRight w:val="0"/>
      <w:marTop w:val="0"/>
      <w:marBottom w:val="0"/>
      <w:divBdr>
        <w:top w:val="none" w:sz="0" w:space="0" w:color="auto"/>
        <w:left w:val="none" w:sz="0" w:space="0" w:color="auto"/>
        <w:bottom w:val="none" w:sz="0" w:space="0" w:color="auto"/>
        <w:right w:val="none" w:sz="0" w:space="0" w:color="auto"/>
      </w:divBdr>
    </w:div>
    <w:div w:id="455026020">
      <w:bodyDiv w:val="1"/>
      <w:marLeft w:val="0"/>
      <w:marRight w:val="0"/>
      <w:marTop w:val="0"/>
      <w:marBottom w:val="0"/>
      <w:divBdr>
        <w:top w:val="none" w:sz="0" w:space="0" w:color="auto"/>
        <w:left w:val="none" w:sz="0" w:space="0" w:color="auto"/>
        <w:bottom w:val="none" w:sz="0" w:space="0" w:color="auto"/>
        <w:right w:val="none" w:sz="0" w:space="0" w:color="auto"/>
      </w:divBdr>
      <w:divsChild>
        <w:div w:id="454369789">
          <w:marLeft w:val="640"/>
          <w:marRight w:val="0"/>
          <w:marTop w:val="0"/>
          <w:marBottom w:val="0"/>
          <w:divBdr>
            <w:top w:val="none" w:sz="0" w:space="0" w:color="auto"/>
            <w:left w:val="none" w:sz="0" w:space="0" w:color="auto"/>
            <w:bottom w:val="none" w:sz="0" w:space="0" w:color="auto"/>
            <w:right w:val="none" w:sz="0" w:space="0" w:color="auto"/>
          </w:divBdr>
        </w:div>
        <w:div w:id="30962536">
          <w:marLeft w:val="640"/>
          <w:marRight w:val="0"/>
          <w:marTop w:val="0"/>
          <w:marBottom w:val="0"/>
          <w:divBdr>
            <w:top w:val="none" w:sz="0" w:space="0" w:color="auto"/>
            <w:left w:val="none" w:sz="0" w:space="0" w:color="auto"/>
            <w:bottom w:val="none" w:sz="0" w:space="0" w:color="auto"/>
            <w:right w:val="none" w:sz="0" w:space="0" w:color="auto"/>
          </w:divBdr>
        </w:div>
        <w:div w:id="2070300309">
          <w:marLeft w:val="640"/>
          <w:marRight w:val="0"/>
          <w:marTop w:val="0"/>
          <w:marBottom w:val="0"/>
          <w:divBdr>
            <w:top w:val="none" w:sz="0" w:space="0" w:color="auto"/>
            <w:left w:val="none" w:sz="0" w:space="0" w:color="auto"/>
            <w:bottom w:val="none" w:sz="0" w:space="0" w:color="auto"/>
            <w:right w:val="none" w:sz="0" w:space="0" w:color="auto"/>
          </w:divBdr>
        </w:div>
        <w:div w:id="1758281464">
          <w:marLeft w:val="640"/>
          <w:marRight w:val="0"/>
          <w:marTop w:val="0"/>
          <w:marBottom w:val="0"/>
          <w:divBdr>
            <w:top w:val="none" w:sz="0" w:space="0" w:color="auto"/>
            <w:left w:val="none" w:sz="0" w:space="0" w:color="auto"/>
            <w:bottom w:val="none" w:sz="0" w:space="0" w:color="auto"/>
            <w:right w:val="none" w:sz="0" w:space="0" w:color="auto"/>
          </w:divBdr>
        </w:div>
        <w:div w:id="1056121482">
          <w:marLeft w:val="640"/>
          <w:marRight w:val="0"/>
          <w:marTop w:val="0"/>
          <w:marBottom w:val="0"/>
          <w:divBdr>
            <w:top w:val="none" w:sz="0" w:space="0" w:color="auto"/>
            <w:left w:val="none" w:sz="0" w:space="0" w:color="auto"/>
            <w:bottom w:val="none" w:sz="0" w:space="0" w:color="auto"/>
            <w:right w:val="none" w:sz="0" w:space="0" w:color="auto"/>
          </w:divBdr>
        </w:div>
        <w:div w:id="188687825">
          <w:marLeft w:val="640"/>
          <w:marRight w:val="0"/>
          <w:marTop w:val="0"/>
          <w:marBottom w:val="0"/>
          <w:divBdr>
            <w:top w:val="none" w:sz="0" w:space="0" w:color="auto"/>
            <w:left w:val="none" w:sz="0" w:space="0" w:color="auto"/>
            <w:bottom w:val="none" w:sz="0" w:space="0" w:color="auto"/>
            <w:right w:val="none" w:sz="0" w:space="0" w:color="auto"/>
          </w:divBdr>
        </w:div>
        <w:div w:id="1128010013">
          <w:marLeft w:val="640"/>
          <w:marRight w:val="0"/>
          <w:marTop w:val="0"/>
          <w:marBottom w:val="0"/>
          <w:divBdr>
            <w:top w:val="none" w:sz="0" w:space="0" w:color="auto"/>
            <w:left w:val="none" w:sz="0" w:space="0" w:color="auto"/>
            <w:bottom w:val="none" w:sz="0" w:space="0" w:color="auto"/>
            <w:right w:val="none" w:sz="0" w:space="0" w:color="auto"/>
          </w:divBdr>
        </w:div>
        <w:div w:id="566107872">
          <w:marLeft w:val="640"/>
          <w:marRight w:val="0"/>
          <w:marTop w:val="0"/>
          <w:marBottom w:val="0"/>
          <w:divBdr>
            <w:top w:val="none" w:sz="0" w:space="0" w:color="auto"/>
            <w:left w:val="none" w:sz="0" w:space="0" w:color="auto"/>
            <w:bottom w:val="none" w:sz="0" w:space="0" w:color="auto"/>
            <w:right w:val="none" w:sz="0" w:space="0" w:color="auto"/>
          </w:divBdr>
        </w:div>
        <w:div w:id="50005269">
          <w:marLeft w:val="640"/>
          <w:marRight w:val="0"/>
          <w:marTop w:val="0"/>
          <w:marBottom w:val="0"/>
          <w:divBdr>
            <w:top w:val="none" w:sz="0" w:space="0" w:color="auto"/>
            <w:left w:val="none" w:sz="0" w:space="0" w:color="auto"/>
            <w:bottom w:val="none" w:sz="0" w:space="0" w:color="auto"/>
            <w:right w:val="none" w:sz="0" w:space="0" w:color="auto"/>
          </w:divBdr>
        </w:div>
        <w:div w:id="39476055">
          <w:marLeft w:val="640"/>
          <w:marRight w:val="0"/>
          <w:marTop w:val="0"/>
          <w:marBottom w:val="0"/>
          <w:divBdr>
            <w:top w:val="none" w:sz="0" w:space="0" w:color="auto"/>
            <w:left w:val="none" w:sz="0" w:space="0" w:color="auto"/>
            <w:bottom w:val="none" w:sz="0" w:space="0" w:color="auto"/>
            <w:right w:val="none" w:sz="0" w:space="0" w:color="auto"/>
          </w:divBdr>
        </w:div>
        <w:div w:id="915944234">
          <w:marLeft w:val="640"/>
          <w:marRight w:val="0"/>
          <w:marTop w:val="0"/>
          <w:marBottom w:val="0"/>
          <w:divBdr>
            <w:top w:val="none" w:sz="0" w:space="0" w:color="auto"/>
            <w:left w:val="none" w:sz="0" w:space="0" w:color="auto"/>
            <w:bottom w:val="none" w:sz="0" w:space="0" w:color="auto"/>
            <w:right w:val="none" w:sz="0" w:space="0" w:color="auto"/>
          </w:divBdr>
        </w:div>
        <w:div w:id="1780834943">
          <w:marLeft w:val="640"/>
          <w:marRight w:val="0"/>
          <w:marTop w:val="0"/>
          <w:marBottom w:val="0"/>
          <w:divBdr>
            <w:top w:val="none" w:sz="0" w:space="0" w:color="auto"/>
            <w:left w:val="none" w:sz="0" w:space="0" w:color="auto"/>
            <w:bottom w:val="none" w:sz="0" w:space="0" w:color="auto"/>
            <w:right w:val="none" w:sz="0" w:space="0" w:color="auto"/>
          </w:divBdr>
        </w:div>
        <w:div w:id="1306083712">
          <w:marLeft w:val="640"/>
          <w:marRight w:val="0"/>
          <w:marTop w:val="0"/>
          <w:marBottom w:val="0"/>
          <w:divBdr>
            <w:top w:val="none" w:sz="0" w:space="0" w:color="auto"/>
            <w:left w:val="none" w:sz="0" w:space="0" w:color="auto"/>
            <w:bottom w:val="none" w:sz="0" w:space="0" w:color="auto"/>
            <w:right w:val="none" w:sz="0" w:space="0" w:color="auto"/>
          </w:divBdr>
        </w:div>
        <w:div w:id="1424759248">
          <w:marLeft w:val="640"/>
          <w:marRight w:val="0"/>
          <w:marTop w:val="0"/>
          <w:marBottom w:val="0"/>
          <w:divBdr>
            <w:top w:val="none" w:sz="0" w:space="0" w:color="auto"/>
            <w:left w:val="none" w:sz="0" w:space="0" w:color="auto"/>
            <w:bottom w:val="none" w:sz="0" w:space="0" w:color="auto"/>
            <w:right w:val="none" w:sz="0" w:space="0" w:color="auto"/>
          </w:divBdr>
        </w:div>
        <w:div w:id="1278759529">
          <w:marLeft w:val="640"/>
          <w:marRight w:val="0"/>
          <w:marTop w:val="0"/>
          <w:marBottom w:val="0"/>
          <w:divBdr>
            <w:top w:val="none" w:sz="0" w:space="0" w:color="auto"/>
            <w:left w:val="none" w:sz="0" w:space="0" w:color="auto"/>
            <w:bottom w:val="none" w:sz="0" w:space="0" w:color="auto"/>
            <w:right w:val="none" w:sz="0" w:space="0" w:color="auto"/>
          </w:divBdr>
        </w:div>
        <w:div w:id="499122384">
          <w:marLeft w:val="640"/>
          <w:marRight w:val="0"/>
          <w:marTop w:val="0"/>
          <w:marBottom w:val="0"/>
          <w:divBdr>
            <w:top w:val="none" w:sz="0" w:space="0" w:color="auto"/>
            <w:left w:val="none" w:sz="0" w:space="0" w:color="auto"/>
            <w:bottom w:val="none" w:sz="0" w:space="0" w:color="auto"/>
            <w:right w:val="none" w:sz="0" w:space="0" w:color="auto"/>
          </w:divBdr>
        </w:div>
        <w:div w:id="721633522">
          <w:marLeft w:val="640"/>
          <w:marRight w:val="0"/>
          <w:marTop w:val="0"/>
          <w:marBottom w:val="0"/>
          <w:divBdr>
            <w:top w:val="none" w:sz="0" w:space="0" w:color="auto"/>
            <w:left w:val="none" w:sz="0" w:space="0" w:color="auto"/>
            <w:bottom w:val="none" w:sz="0" w:space="0" w:color="auto"/>
            <w:right w:val="none" w:sz="0" w:space="0" w:color="auto"/>
          </w:divBdr>
        </w:div>
        <w:div w:id="345596621">
          <w:marLeft w:val="640"/>
          <w:marRight w:val="0"/>
          <w:marTop w:val="0"/>
          <w:marBottom w:val="0"/>
          <w:divBdr>
            <w:top w:val="none" w:sz="0" w:space="0" w:color="auto"/>
            <w:left w:val="none" w:sz="0" w:space="0" w:color="auto"/>
            <w:bottom w:val="none" w:sz="0" w:space="0" w:color="auto"/>
            <w:right w:val="none" w:sz="0" w:space="0" w:color="auto"/>
          </w:divBdr>
        </w:div>
        <w:div w:id="72550001">
          <w:marLeft w:val="640"/>
          <w:marRight w:val="0"/>
          <w:marTop w:val="0"/>
          <w:marBottom w:val="0"/>
          <w:divBdr>
            <w:top w:val="none" w:sz="0" w:space="0" w:color="auto"/>
            <w:left w:val="none" w:sz="0" w:space="0" w:color="auto"/>
            <w:bottom w:val="none" w:sz="0" w:space="0" w:color="auto"/>
            <w:right w:val="none" w:sz="0" w:space="0" w:color="auto"/>
          </w:divBdr>
        </w:div>
        <w:div w:id="556744673">
          <w:marLeft w:val="640"/>
          <w:marRight w:val="0"/>
          <w:marTop w:val="0"/>
          <w:marBottom w:val="0"/>
          <w:divBdr>
            <w:top w:val="none" w:sz="0" w:space="0" w:color="auto"/>
            <w:left w:val="none" w:sz="0" w:space="0" w:color="auto"/>
            <w:bottom w:val="none" w:sz="0" w:space="0" w:color="auto"/>
            <w:right w:val="none" w:sz="0" w:space="0" w:color="auto"/>
          </w:divBdr>
        </w:div>
        <w:div w:id="1052776454">
          <w:marLeft w:val="640"/>
          <w:marRight w:val="0"/>
          <w:marTop w:val="0"/>
          <w:marBottom w:val="0"/>
          <w:divBdr>
            <w:top w:val="none" w:sz="0" w:space="0" w:color="auto"/>
            <w:left w:val="none" w:sz="0" w:space="0" w:color="auto"/>
            <w:bottom w:val="none" w:sz="0" w:space="0" w:color="auto"/>
            <w:right w:val="none" w:sz="0" w:space="0" w:color="auto"/>
          </w:divBdr>
        </w:div>
      </w:divsChild>
    </w:div>
    <w:div w:id="483351877">
      <w:bodyDiv w:val="1"/>
      <w:marLeft w:val="0"/>
      <w:marRight w:val="0"/>
      <w:marTop w:val="0"/>
      <w:marBottom w:val="0"/>
      <w:divBdr>
        <w:top w:val="none" w:sz="0" w:space="0" w:color="auto"/>
        <w:left w:val="none" w:sz="0" w:space="0" w:color="auto"/>
        <w:bottom w:val="none" w:sz="0" w:space="0" w:color="auto"/>
        <w:right w:val="none" w:sz="0" w:space="0" w:color="auto"/>
      </w:divBdr>
      <w:divsChild>
        <w:div w:id="683557707">
          <w:marLeft w:val="640"/>
          <w:marRight w:val="0"/>
          <w:marTop w:val="0"/>
          <w:marBottom w:val="0"/>
          <w:divBdr>
            <w:top w:val="none" w:sz="0" w:space="0" w:color="auto"/>
            <w:left w:val="none" w:sz="0" w:space="0" w:color="auto"/>
            <w:bottom w:val="none" w:sz="0" w:space="0" w:color="auto"/>
            <w:right w:val="none" w:sz="0" w:space="0" w:color="auto"/>
          </w:divBdr>
        </w:div>
        <w:div w:id="588928495">
          <w:marLeft w:val="640"/>
          <w:marRight w:val="0"/>
          <w:marTop w:val="0"/>
          <w:marBottom w:val="0"/>
          <w:divBdr>
            <w:top w:val="none" w:sz="0" w:space="0" w:color="auto"/>
            <w:left w:val="none" w:sz="0" w:space="0" w:color="auto"/>
            <w:bottom w:val="none" w:sz="0" w:space="0" w:color="auto"/>
            <w:right w:val="none" w:sz="0" w:space="0" w:color="auto"/>
          </w:divBdr>
        </w:div>
        <w:div w:id="1644191373">
          <w:marLeft w:val="640"/>
          <w:marRight w:val="0"/>
          <w:marTop w:val="0"/>
          <w:marBottom w:val="0"/>
          <w:divBdr>
            <w:top w:val="none" w:sz="0" w:space="0" w:color="auto"/>
            <w:left w:val="none" w:sz="0" w:space="0" w:color="auto"/>
            <w:bottom w:val="none" w:sz="0" w:space="0" w:color="auto"/>
            <w:right w:val="none" w:sz="0" w:space="0" w:color="auto"/>
          </w:divBdr>
        </w:div>
        <w:div w:id="1689259641">
          <w:marLeft w:val="640"/>
          <w:marRight w:val="0"/>
          <w:marTop w:val="0"/>
          <w:marBottom w:val="0"/>
          <w:divBdr>
            <w:top w:val="none" w:sz="0" w:space="0" w:color="auto"/>
            <w:left w:val="none" w:sz="0" w:space="0" w:color="auto"/>
            <w:bottom w:val="none" w:sz="0" w:space="0" w:color="auto"/>
            <w:right w:val="none" w:sz="0" w:space="0" w:color="auto"/>
          </w:divBdr>
        </w:div>
        <w:div w:id="968897154">
          <w:marLeft w:val="640"/>
          <w:marRight w:val="0"/>
          <w:marTop w:val="0"/>
          <w:marBottom w:val="0"/>
          <w:divBdr>
            <w:top w:val="none" w:sz="0" w:space="0" w:color="auto"/>
            <w:left w:val="none" w:sz="0" w:space="0" w:color="auto"/>
            <w:bottom w:val="none" w:sz="0" w:space="0" w:color="auto"/>
            <w:right w:val="none" w:sz="0" w:space="0" w:color="auto"/>
          </w:divBdr>
        </w:div>
        <w:div w:id="825510158">
          <w:marLeft w:val="640"/>
          <w:marRight w:val="0"/>
          <w:marTop w:val="0"/>
          <w:marBottom w:val="0"/>
          <w:divBdr>
            <w:top w:val="none" w:sz="0" w:space="0" w:color="auto"/>
            <w:left w:val="none" w:sz="0" w:space="0" w:color="auto"/>
            <w:bottom w:val="none" w:sz="0" w:space="0" w:color="auto"/>
            <w:right w:val="none" w:sz="0" w:space="0" w:color="auto"/>
          </w:divBdr>
        </w:div>
        <w:div w:id="948201307">
          <w:marLeft w:val="640"/>
          <w:marRight w:val="0"/>
          <w:marTop w:val="0"/>
          <w:marBottom w:val="0"/>
          <w:divBdr>
            <w:top w:val="none" w:sz="0" w:space="0" w:color="auto"/>
            <w:left w:val="none" w:sz="0" w:space="0" w:color="auto"/>
            <w:bottom w:val="none" w:sz="0" w:space="0" w:color="auto"/>
            <w:right w:val="none" w:sz="0" w:space="0" w:color="auto"/>
          </w:divBdr>
        </w:div>
        <w:div w:id="1044060309">
          <w:marLeft w:val="640"/>
          <w:marRight w:val="0"/>
          <w:marTop w:val="0"/>
          <w:marBottom w:val="0"/>
          <w:divBdr>
            <w:top w:val="none" w:sz="0" w:space="0" w:color="auto"/>
            <w:left w:val="none" w:sz="0" w:space="0" w:color="auto"/>
            <w:bottom w:val="none" w:sz="0" w:space="0" w:color="auto"/>
            <w:right w:val="none" w:sz="0" w:space="0" w:color="auto"/>
          </w:divBdr>
        </w:div>
        <w:div w:id="632909191">
          <w:marLeft w:val="640"/>
          <w:marRight w:val="0"/>
          <w:marTop w:val="0"/>
          <w:marBottom w:val="0"/>
          <w:divBdr>
            <w:top w:val="none" w:sz="0" w:space="0" w:color="auto"/>
            <w:left w:val="none" w:sz="0" w:space="0" w:color="auto"/>
            <w:bottom w:val="none" w:sz="0" w:space="0" w:color="auto"/>
            <w:right w:val="none" w:sz="0" w:space="0" w:color="auto"/>
          </w:divBdr>
        </w:div>
        <w:div w:id="100733634">
          <w:marLeft w:val="640"/>
          <w:marRight w:val="0"/>
          <w:marTop w:val="0"/>
          <w:marBottom w:val="0"/>
          <w:divBdr>
            <w:top w:val="none" w:sz="0" w:space="0" w:color="auto"/>
            <w:left w:val="none" w:sz="0" w:space="0" w:color="auto"/>
            <w:bottom w:val="none" w:sz="0" w:space="0" w:color="auto"/>
            <w:right w:val="none" w:sz="0" w:space="0" w:color="auto"/>
          </w:divBdr>
        </w:div>
        <w:div w:id="809663940">
          <w:marLeft w:val="640"/>
          <w:marRight w:val="0"/>
          <w:marTop w:val="0"/>
          <w:marBottom w:val="0"/>
          <w:divBdr>
            <w:top w:val="none" w:sz="0" w:space="0" w:color="auto"/>
            <w:left w:val="none" w:sz="0" w:space="0" w:color="auto"/>
            <w:bottom w:val="none" w:sz="0" w:space="0" w:color="auto"/>
            <w:right w:val="none" w:sz="0" w:space="0" w:color="auto"/>
          </w:divBdr>
        </w:div>
        <w:div w:id="98187481">
          <w:marLeft w:val="640"/>
          <w:marRight w:val="0"/>
          <w:marTop w:val="0"/>
          <w:marBottom w:val="0"/>
          <w:divBdr>
            <w:top w:val="none" w:sz="0" w:space="0" w:color="auto"/>
            <w:left w:val="none" w:sz="0" w:space="0" w:color="auto"/>
            <w:bottom w:val="none" w:sz="0" w:space="0" w:color="auto"/>
            <w:right w:val="none" w:sz="0" w:space="0" w:color="auto"/>
          </w:divBdr>
        </w:div>
        <w:div w:id="1744981774">
          <w:marLeft w:val="640"/>
          <w:marRight w:val="0"/>
          <w:marTop w:val="0"/>
          <w:marBottom w:val="0"/>
          <w:divBdr>
            <w:top w:val="none" w:sz="0" w:space="0" w:color="auto"/>
            <w:left w:val="none" w:sz="0" w:space="0" w:color="auto"/>
            <w:bottom w:val="none" w:sz="0" w:space="0" w:color="auto"/>
            <w:right w:val="none" w:sz="0" w:space="0" w:color="auto"/>
          </w:divBdr>
        </w:div>
        <w:div w:id="1585916504">
          <w:marLeft w:val="640"/>
          <w:marRight w:val="0"/>
          <w:marTop w:val="0"/>
          <w:marBottom w:val="0"/>
          <w:divBdr>
            <w:top w:val="none" w:sz="0" w:space="0" w:color="auto"/>
            <w:left w:val="none" w:sz="0" w:space="0" w:color="auto"/>
            <w:bottom w:val="none" w:sz="0" w:space="0" w:color="auto"/>
            <w:right w:val="none" w:sz="0" w:space="0" w:color="auto"/>
          </w:divBdr>
        </w:div>
        <w:div w:id="2044555050">
          <w:marLeft w:val="640"/>
          <w:marRight w:val="0"/>
          <w:marTop w:val="0"/>
          <w:marBottom w:val="0"/>
          <w:divBdr>
            <w:top w:val="none" w:sz="0" w:space="0" w:color="auto"/>
            <w:left w:val="none" w:sz="0" w:space="0" w:color="auto"/>
            <w:bottom w:val="none" w:sz="0" w:space="0" w:color="auto"/>
            <w:right w:val="none" w:sz="0" w:space="0" w:color="auto"/>
          </w:divBdr>
        </w:div>
        <w:div w:id="1349016551">
          <w:marLeft w:val="640"/>
          <w:marRight w:val="0"/>
          <w:marTop w:val="0"/>
          <w:marBottom w:val="0"/>
          <w:divBdr>
            <w:top w:val="none" w:sz="0" w:space="0" w:color="auto"/>
            <w:left w:val="none" w:sz="0" w:space="0" w:color="auto"/>
            <w:bottom w:val="none" w:sz="0" w:space="0" w:color="auto"/>
            <w:right w:val="none" w:sz="0" w:space="0" w:color="auto"/>
          </w:divBdr>
        </w:div>
        <w:div w:id="1101150324">
          <w:marLeft w:val="640"/>
          <w:marRight w:val="0"/>
          <w:marTop w:val="0"/>
          <w:marBottom w:val="0"/>
          <w:divBdr>
            <w:top w:val="none" w:sz="0" w:space="0" w:color="auto"/>
            <w:left w:val="none" w:sz="0" w:space="0" w:color="auto"/>
            <w:bottom w:val="none" w:sz="0" w:space="0" w:color="auto"/>
            <w:right w:val="none" w:sz="0" w:space="0" w:color="auto"/>
          </w:divBdr>
        </w:div>
        <w:div w:id="1405448536">
          <w:marLeft w:val="640"/>
          <w:marRight w:val="0"/>
          <w:marTop w:val="0"/>
          <w:marBottom w:val="0"/>
          <w:divBdr>
            <w:top w:val="none" w:sz="0" w:space="0" w:color="auto"/>
            <w:left w:val="none" w:sz="0" w:space="0" w:color="auto"/>
            <w:bottom w:val="none" w:sz="0" w:space="0" w:color="auto"/>
            <w:right w:val="none" w:sz="0" w:space="0" w:color="auto"/>
          </w:divBdr>
        </w:div>
        <w:div w:id="1555702479">
          <w:marLeft w:val="640"/>
          <w:marRight w:val="0"/>
          <w:marTop w:val="0"/>
          <w:marBottom w:val="0"/>
          <w:divBdr>
            <w:top w:val="none" w:sz="0" w:space="0" w:color="auto"/>
            <w:left w:val="none" w:sz="0" w:space="0" w:color="auto"/>
            <w:bottom w:val="none" w:sz="0" w:space="0" w:color="auto"/>
            <w:right w:val="none" w:sz="0" w:space="0" w:color="auto"/>
          </w:divBdr>
        </w:div>
        <w:div w:id="2022392614">
          <w:marLeft w:val="640"/>
          <w:marRight w:val="0"/>
          <w:marTop w:val="0"/>
          <w:marBottom w:val="0"/>
          <w:divBdr>
            <w:top w:val="none" w:sz="0" w:space="0" w:color="auto"/>
            <w:left w:val="none" w:sz="0" w:space="0" w:color="auto"/>
            <w:bottom w:val="none" w:sz="0" w:space="0" w:color="auto"/>
            <w:right w:val="none" w:sz="0" w:space="0" w:color="auto"/>
          </w:divBdr>
        </w:div>
      </w:divsChild>
    </w:div>
    <w:div w:id="498428935">
      <w:bodyDiv w:val="1"/>
      <w:marLeft w:val="0"/>
      <w:marRight w:val="0"/>
      <w:marTop w:val="0"/>
      <w:marBottom w:val="0"/>
      <w:divBdr>
        <w:top w:val="none" w:sz="0" w:space="0" w:color="auto"/>
        <w:left w:val="none" w:sz="0" w:space="0" w:color="auto"/>
        <w:bottom w:val="none" w:sz="0" w:space="0" w:color="auto"/>
        <w:right w:val="none" w:sz="0" w:space="0" w:color="auto"/>
      </w:divBdr>
      <w:divsChild>
        <w:div w:id="1017347691">
          <w:marLeft w:val="640"/>
          <w:marRight w:val="0"/>
          <w:marTop w:val="0"/>
          <w:marBottom w:val="0"/>
          <w:divBdr>
            <w:top w:val="none" w:sz="0" w:space="0" w:color="auto"/>
            <w:left w:val="none" w:sz="0" w:space="0" w:color="auto"/>
            <w:bottom w:val="none" w:sz="0" w:space="0" w:color="auto"/>
            <w:right w:val="none" w:sz="0" w:space="0" w:color="auto"/>
          </w:divBdr>
        </w:div>
        <w:div w:id="12390174">
          <w:marLeft w:val="640"/>
          <w:marRight w:val="0"/>
          <w:marTop w:val="0"/>
          <w:marBottom w:val="0"/>
          <w:divBdr>
            <w:top w:val="none" w:sz="0" w:space="0" w:color="auto"/>
            <w:left w:val="none" w:sz="0" w:space="0" w:color="auto"/>
            <w:bottom w:val="none" w:sz="0" w:space="0" w:color="auto"/>
            <w:right w:val="none" w:sz="0" w:space="0" w:color="auto"/>
          </w:divBdr>
        </w:div>
        <w:div w:id="22172188">
          <w:marLeft w:val="640"/>
          <w:marRight w:val="0"/>
          <w:marTop w:val="0"/>
          <w:marBottom w:val="0"/>
          <w:divBdr>
            <w:top w:val="none" w:sz="0" w:space="0" w:color="auto"/>
            <w:left w:val="none" w:sz="0" w:space="0" w:color="auto"/>
            <w:bottom w:val="none" w:sz="0" w:space="0" w:color="auto"/>
            <w:right w:val="none" w:sz="0" w:space="0" w:color="auto"/>
          </w:divBdr>
        </w:div>
        <w:div w:id="285963536">
          <w:marLeft w:val="640"/>
          <w:marRight w:val="0"/>
          <w:marTop w:val="0"/>
          <w:marBottom w:val="0"/>
          <w:divBdr>
            <w:top w:val="none" w:sz="0" w:space="0" w:color="auto"/>
            <w:left w:val="none" w:sz="0" w:space="0" w:color="auto"/>
            <w:bottom w:val="none" w:sz="0" w:space="0" w:color="auto"/>
            <w:right w:val="none" w:sz="0" w:space="0" w:color="auto"/>
          </w:divBdr>
        </w:div>
        <w:div w:id="227038493">
          <w:marLeft w:val="640"/>
          <w:marRight w:val="0"/>
          <w:marTop w:val="0"/>
          <w:marBottom w:val="0"/>
          <w:divBdr>
            <w:top w:val="none" w:sz="0" w:space="0" w:color="auto"/>
            <w:left w:val="none" w:sz="0" w:space="0" w:color="auto"/>
            <w:bottom w:val="none" w:sz="0" w:space="0" w:color="auto"/>
            <w:right w:val="none" w:sz="0" w:space="0" w:color="auto"/>
          </w:divBdr>
        </w:div>
        <w:div w:id="1670601606">
          <w:marLeft w:val="640"/>
          <w:marRight w:val="0"/>
          <w:marTop w:val="0"/>
          <w:marBottom w:val="0"/>
          <w:divBdr>
            <w:top w:val="none" w:sz="0" w:space="0" w:color="auto"/>
            <w:left w:val="none" w:sz="0" w:space="0" w:color="auto"/>
            <w:bottom w:val="none" w:sz="0" w:space="0" w:color="auto"/>
            <w:right w:val="none" w:sz="0" w:space="0" w:color="auto"/>
          </w:divBdr>
        </w:div>
        <w:div w:id="969558331">
          <w:marLeft w:val="640"/>
          <w:marRight w:val="0"/>
          <w:marTop w:val="0"/>
          <w:marBottom w:val="0"/>
          <w:divBdr>
            <w:top w:val="none" w:sz="0" w:space="0" w:color="auto"/>
            <w:left w:val="none" w:sz="0" w:space="0" w:color="auto"/>
            <w:bottom w:val="none" w:sz="0" w:space="0" w:color="auto"/>
            <w:right w:val="none" w:sz="0" w:space="0" w:color="auto"/>
          </w:divBdr>
        </w:div>
        <w:div w:id="44792673">
          <w:marLeft w:val="640"/>
          <w:marRight w:val="0"/>
          <w:marTop w:val="0"/>
          <w:marBottom w:val="0"/>
          <w:divBdr>
            <w:top w:val="none" w:sz="0" w:space="0" w:color="auto"/>
            <w:left w:val="none" w:sz="0" w:space="0" w:color="auto"/>
            <w:bottom w:val="none" w:sz="0" w:space="0" w:color="auto"/>
            <w:right w:val="none" w:sz="0" w:space="0" w:color="auto"/>
          </w:divBdr>
        </w:div>
        <w:div w:id="1515727520">
          <w:marLeft w:val="640"/>
          <w:marRight w:val="0"/>
          <w:marTop w:val="0"/>
          <w:marBottom w:val="0"/>
          <w:divBdr>
            <w:top w:val="none" w:sz="0" w:space="0" w:color="auto"/>
            <w:left w:val="none" w:sz="0" w:space="0" w:color="auto"/>
            <w:bottom w:val="none" w:sz="0" w:space="0" w:color="auto"/>
            <w:right w:val="none" w:sz="0" w:space="0" w:color="auto"/>
          </w:divBdr>
        </w:div>
        <w:div w:id="1223562290">
          <w:marLeft w:val="640"/>
          <w:marRight w:val="0"/>
          <w:marTop w:val="0"/>
          <w:marBottom w:val="0"/>
          <w:divBdr>
            <w:top w:val="none" w:sz="0" w:space="0" w:color="auto"/>
            <w:left w:val="none" w:sz="0" w:space="0" w:color="auto"/>
            <w:bottom w:val="none" w:sz="0" w:space="0" w:color="auto"/>
            <w:right w:val="none" w:sz="0" w:space="0" w:color="auto"/>
          </w:divBdr>
        </w:div>
        <w:div w:id="1533155704">
          <w:marLeft w:val="640"/>
          <w:marRight w:val="0"/>
          <w:marTop w:val="0"/>
          <w:marBottom w:val="0"/>
          <w:divBdr>
            <w:top w:val="none" w:sz="0" w:space="0" w:color="auto"/>
            <w:left w:val="none" w:sz="0" w:space="0" w:color="auto"/>
            <w:bottom w:val="none" w:sz="0" w:space="0" w:color="auto"/>
            <w:right w:val="none" w:sz="0" w:space="0" w:color="auto"/>
          </w:divBdr>
        </w:div>
        <w:div w:id="319426670">
          <w:marLeft w:val="640"/>
          <w:marRight w:val="0"/>
          <w:marTop w:val="0"/>
          <w:marBottom w:val="0"/>
          <w:divBdr>
            <w:top w:val="none" w:sz="0" w:space="0" w:color="auto"/>
            <w:left w:val="none" w:sz="0" w:space="0" w:color="auto"/>
            <w:bottom w:val="none" w:sz="0" w:space="0" w:color="auto"/>
            <w:right w:val="none" w:sz="0" w:space="0" w:color="auto"/>
          </w:divBdr>
        </w:div>
        <w:div w:id="1643848583">
          <w:marLeft w:val="640"/>
          <w:marRight w:val="0"/>
          <w:marTop w:val="0"/>
          <w:marBottom w:val="0"/>
          <w:divBdr>
            <w:top w:val="none" w:sz="0" w:space="0" w:color="auto"/>
            <w:left w:val="none" w:sz="0" w:space="0" w:color="auto"/>
            <w:bottom w:val="none" w:sz="0" w:space="0" w:color="auto"/>
            <w:right w:val="none" w:sz="0" w:space="0" w:color="auto"/>
          </w:divBdr>
        </w:div>
        <w:div w:id="372265348">
          <w:marLeft w:val="640"/>
          <w:marRight w:val="0"/>
          <w:marTop w:val="0"/>
          <w:marBottom w:val="0"/>
          <w:divBdr>
            <w:top w:val="none" w:sz="0" w:space="0" w:color="auto"/>
            <w:left w:val="none" w:sz="0" w:space="0" w:color="auto"/>
            <w:bottom w:val="none" w:sz="0" w:space="0" w:color="auto"/>
            <w:right w:val="none" w:sz="0" w:space="0" w:color="auto"/>
          </w:divBdr>
        </w:div>
        <w:div w:id="1699115853">
          <w:marLeft w:val="640"/>
          <w:marRight w:val="0"/>
          <w:marTop w:val="0"/>
          <w:marBottom w:val="0"/>
          <w:divBdr>
            <w:top w:val="none" w:sz="0" w:space="0" w:color="auto"/>
            <w:left w:val="none" w:sz="0" w:space="0" w:color="auto"/>
            <w:bottom w:val="none" w:sz="0" w:space="0" w:color="auto"/>
            <w:right w:val="none" w:sz="0" w:space="0" w:color="auto"/>
          </w:divBdr>
        </w:div>
        <w:div w:id="187261855">
          <w:marLeft w:val="640"/>
          <w:marRight w:val="0"/>
          <w:marTop w:val="0"/>
          <w:marBottom w:val="0"/>
          <w:divBdr>
            <w:top w:val="none" w:sz="0" w:space="0" w:color="auto"/>
            <w:left w:val="none" w:sz="0" w:space="0" w:color="auto"/>
            <w:bottom w:val="none" w:sz="0" w:space="0" w:color="auto"/>
            <w:right w:val="none" w:sz="0" w:space="0" w:color="auto"/>
          </w:divBdr>
        </w:div>
        <w:div w:id="1662466247">
          <w:marLeft w:val="640"/>
          <w:marRight w:val="0"/>
          <w:marTop w:val="0"/>
          <w:marBottom w:val="0"/>
          <w:divBdr>
            <w:top w:val="none" w:sz="0" w:space="0" w:color="auto"/>
            <w:left w:val="none" w:sz="0" w:space="0" w:color="auto"/>
            <w:bottom w:val="none" w:sz="0" w:space="0" w:color="auto"/>
            <w:right w:val="none" w:sz="0" w:space="0" w:color="auto"/>
          </w:divBdr>
        </w:div>
        <w:div w:id="1099256106">
          <w:marLeft w:val="640"/>
          <w:marRight w:val="0"/>
          <w:marTop w:val="0"/>
          <w:marBottom w:val="0"/>
          <w:divBdr>
            <w:top w:val="none" w:sz="0" w:space="0" w:color="auto"/>
            <w:left w:val="none" w:sz="0" w:space="0" w:color="auto"/>
            <w:bottom w:val="none" w:sz="0" w:space="0" w:color="auto"/>
            <w:right w:val="none" w:sz="0" w:space="0" w:color="auto"/>
          </w:divBdr>
        </w:div>
        <w:div w:id="1276525060">
          <w:marLeft w:val="640"/>
          <w:marRight w:val="0"/>
          <w:marTop w:val="0"/>
          <w:marBottom w:val="0"/>
          <w:divBdr>
            <w:top w:val="none" w:sz="0" w:space="0" w:color="auto"/>
            <w:left w:val="none" w:sz="0" w:space="0" w:color="auto"/>
            <w:bottom w:val="none" w:sz="0" w:space="0" w:color="auto"/>
            <w:right w:val="none" w:sz="0" w:space="0" w:color="auto"/>
          </w:divBdr>
        </w:div>
        <w:div w:id="944725912">
          <w:marLeft w:val="640"/>
          <w:marRight w:val="0"/>
          <w:marTop w:val="0"/>
          <w:marBottom w:val="0"/>
          <w:divBdr>
            <w:top w:val="none" w:sz="0" w:space="0" w:color="auto"/>
            <w:left w:val="none" w:sz="0" w:space="0" w:color="auto"/>
            <w:bottom w:val="none" w:sz="0" w:space="0" w:color="auto"/>
            <w:right w:val="none" w:sz="0" w:space="0" w:color="auto"/>
          </w:divBdr>
        </w:div>
        <w:div w:id="1552304977">
          <w:marLeft w:val="640"/>
          <w:marRight w:val="0"/>
          <w:marTop w:val="0"/>
          <w:marBottom w:val="0"/>
          <w:divBdr>
            <w:top w:val="none" w:sz="0" w:space="0" w:color="auto"/>
            <w:left w:val="none" w:sz="0" w:space="0" w:color="auto"/>
            <w:bottom w:val="none" w:sz="0" w:space="0" w:color="auto"/>
            <w:right w:val="none" w:sz="0" w:space="0" w:color="auto"/>
          </w:divBdr>
        </w:div>
        <w:div w:id="1848010842">
          <w:marLeft w:val="640"/>
          <w:marRight w:val="0"/>
          <w:marTop w:val="0"/>
          <w:marBottom w:val="0"/>
          <w:divBdr>
            <w:top w:val="none" w:sz="0" w:space="0" w:color="auto"/>
            <w:left w:val="none" w:sz="0" w:space="0" w:color="auto"/>
            <w:bottom w:val="none" w:sz="0" w:space="0" w:color="auto"/>
            <w:right w:val="none" w:sz="0" w:space="0" w:color="auto"/>
          </w:divBdr>
        </w:div>
        <w:div w:id="1674838344">
          <w:marLeft w:val="640"/>
          <w:marRight w:val="0"/>
          <w:marTop w:val="0"/>
          <w:marBottom w:val="0"/>
          <w:divBdr>
            <w:top w:val="none" w:sz="0" w:space="0" w:color="auto"/>
            <w:left w:val="none" w:sz="0" w:space="0" w:color="auto"/>
            <w:bottom w:val="none" w:sz="0" w:space="0" w:color="auto"/>
            <w:right w:val="none" w:sz="0" w:space="0" w:color="auto"/>
          </w:divBdr>
        </w:div>
      </w:divsChild>
    </w:div>
    <w:div w:id="515464182">
      <w:bodyDiv w:val="1"/>
      <w:marLeft w:val="0"/>
      <w:marRight w:val="0"/>
      <w:marTop w:val="0"/>
      <w:marBottom w:val="0"/>
      <w:divBdr>
        <w:top w:val="none" w:sz="0" w:space="0" w:color="auto"/>
        <w:left w:val="none" w:sz="0" w:space="0" w:color="auto"/>
        <w:bottom w:val="none" w:sz="0" w:space="0" w:color="auto"/>
        <w:right w:val="none" w:sz="0" w:space="0" w:color="auto"/>
      </w:divBdr>
    </w:div>
    <w:div w:id="520053783">
      <w:bodyDiv w:val="1"/>
      <w:marLeft w:val="0"/>
      <w:marRight w:val="0"/>
      <w:marTop w:val="0"/>
      <w:marBottom w:val="0"/>
      <w:divBdr>
        <w:top w:val="none" w:sz="0" w:space="0" w:color="auto"/>
        <w:left w:val="none" w:sz="0" w:space="0" w:color="auto"/>
        <w:bottom w:val="none" w:sz="0" w:space="0" w:color="auto"/>
        <w:right w:val="none" w:sz="0" w:space="0" w:color="auto"/>
      </w:divBdr>
      <w:divsChild>
        <w:div w:id="1576427896">
          <w:marLeft w:val="640"/>
          <w:marRight w:val="0"/>
          <w:marTop w:val="0"/>
          <w:marBottom w:val="0"/>
          <w:divBdr>
            <w:top w:val="none" w:sz="0" w:space="0" w:color="auto"/>
            <w:left w:val="none" w:sz="0" w:space="0" w:color="auto"/>
            <w:bottom w:val="none" w:sz="0" w:space="0" w:color="auto"/>
            <w:right w:val="none" w:sz="0" w:space="0" w:color="auto"/>
          </w:divBdr>
        </w:div>
        <w:div w:id="1599680419">
          <w:marLeft w:val="640"/>
          <w:marRight w:val="0"/>
          <w:marTop w:val="0"/>
          <w:marBottom w:val="0"/>
          <w:divBdr>
            <w:top w:val="none" w:sz="0" w:space="0" w:color="auto"/>
            <w:left w:val="none" w:sz="0" w:space="0" w:color="auto"/>
            <w:bottom w:val="none" w:sz="0" w:space="0" w:color="auto"/>
            <w:right w:val="none" w:sz="0" w:space="0" w:color="auto"/>
          </w:divBdr>
        </w:div>
        <w:div w:id="290133535">
          <w:marLeft w:val="640"/>
          <w:marRight w:val="0"/>
          <w:marTop w:val="0"/>
          <w:marBottom w:val="0"/>
          <w:divBdr>
            <w:top w:val="none" w:sz="0" w:space="0" w:color="auto"/>
            <w:left w:val="none" w:sz="0" w:space="0" w:color="auto"/>
            <w:bottom w:val="none" w:sz="0" w:space="0" w:color="auto"/>
            <w:right w:val="none" w:sz="0" w:space="0" w:color="auto"/>
          </w:divBdr>
        </w:div>
        <w:div w:id="1011294611">
          <w:marLeft w:val="640"/>
          <w:marRight w:val="0"/>
          <w:marTop w:val="0"/>
          <w:marBottom w:val="0"/>
          <w:divBdr>
            <w:top w:val="none" w:sz="0" w:space="0" w:color="auto"/>
            <w:left w:val="none" w:sz="0" w:space="0" w:color="auto"/>
            <w:bottom w:val="none" w:sz="0" w:space="0" w:color="auto"/>
            <w:right w:val="none" w:sz="0" w:space="0" w:color="auto"/>
          </w:divBdr>
        </w:div>
        <w:div w:id="662010892">
          <w:marLeft w:val="640"/>
          <w:marRight w:val="0"/>
          <w:marTop w:val="0"/>
          <w:marBottom w:val="0"/>
          <w:divBdr>
            <w:top w:val="none" w:sz="0" w:space="0" w:color="auto"/>
            <w:left w:val="none" w:sz="0" w:space="0" w:color="auto"/>
            <w:bottom w:val="none" w:sz="0" w:space="0" w:color="auto"/>
            <w:right w:val="none" w:sz="0" w:space="0" w:color="auto"/>
          </w:divBdr>
        </w:div>
        <w:div w:id="2017731859">
          <w:marLeft w:val="640"/>
          <w:marRight w:val="0"/>
          <w:marTop w:val="0"/>
          <w:marBottom w:val="0"/>
          <w:divBdr>
            <w:top w:val="none" w:sz="0" w:space="0" w:color="auto"/>
            <w:left w:val="none" w:sz="0" w:space="0" w:color="auto"/>
            <w:bottom w:val="none" w:sz="0" w:space="0" w:color="auto"/>
            <w:right w:val="none" w:sz="0" w:space="0" w:color="auto"/>
          </w:divBdr>
        </w:div>
        <w:div w:id="1781756622">
          <w:marLeft w:val="640"/>
          <w:marRight w:val="0"/>
          <w:marTop w:val="0"/>
          <w:marBottom w:val="0"/>
          <w:divBdr>
            <w:top w:val="none" w:sz="0" w:space="0" w:color="auto"/>
            <w:left w:val="none" w:sz="0" w:space="0" w:color="auto"/>
            <w:bottom w:val="none" w:sz="0" w:space="0" w:color="auto"/>
            <w:right w:val="none" w:sz="0" w:space="0" w:color="auto"/>
          </w:divBdr>
        </w:div>
        <w:div w:id="98793669">
          <w:marLeft w:val="640"/>
          <w:marRight w:val="0"/>
          <w:marTop w:val="0"/>
          <w:marBottom w:val="0"/>
          <w:divBdr>
            <w:top w:val="none" w:sz="0" w:space="0" w:color="auto"/>
            <w:left w:val="none" w:sz="0" w:space="0" w:color="auto"/>
            <w:bottom w:val="none" w:sz="0" w:space="0" w:color="auto"/>
            <w:right w:val="none" w:sz="0" w:space="0" w:color="auto"/>
          </w:divBdr>
        </w:div>
        <w:div w:id="1225674744">
          <w:marLeft w:val="640"/>
          <w:marRight w:val="0"/>
          <w:marTop w:val="0"/>
          <w:marBottom w:val="0"/>
          <w:divBdr>
            <w:top w:val="none" w:sz="0" w:space="0" w:color="auto"/>
            <w:left w:val="none" w:sz="0" w:space="0" w:color="auto"/>
            <w:bottom w:val="none" w:sz="0" w:space="0" w:color="auto"/>
            <w:right w:val="none" w:sz="0" w:space="0" w:color="auto"/>
          </w:divBdr>
        </w:div>
        <w:div w:id="1997805369">
          <w:marLeft w:val="640"/>
          <w:marRight w:val="0"/>
          <w:marTop w:val="0"/>
          <w:marBottom w:val="0"/>
          <w:divBdr>
            <w:top w:val="none" w:sz="0" w:space="0" w:color="auto"/>
            <w:left w:val="none" w:sz="0" w:space="0" w:color="auto"/>
            <w:bottom w:val="none" w:sz="0" w:space="0" w:color="auto"/>
            <w:right w:val="none" w:sz="0" w:space="0" w:color="auto"/>
          </w:divBdr>
        </w:div>
        <w:div w:id="2140419478">
          <w:marLeft w:val="640"/>
          <w:marRight w:val="0"/>
          <w:marTop w:val="0"/>
          <w:marBottom w:val="0"/>
          <w:divBdr>
            <w:top w:val="none" w:sz="0" w:space="0" w:color="auto"/>
            <w:left w:val="none" w:sz="0" w:space="0" w:color="auto"/>
            <w:bottom w:val="none" w:sz="0" w:space="0" w:color="auto"/>
            <w:right w:val="none" w:sz="0" w:space="0" w:color="auto"/>
          </w:divBdr>
        </w:div>
        <w:div w:id="1641419363">
          <w:marLeft w:val="640"/>
          <w:marRight w:val="0"/>
          <w:marTop w:val="0"/>
          <w:marBottom w:val="0"/>
          <w:divBdr>
            <w:top w:val="none" w:sz="0" w:space="0" w:color="auto"/>
            <w:left w:val="none" w:sz="0" w:space="0" w:color="auto"/>
            <w:bottom w:val="none" w:sz="0" w:space="0" w:color="auto"/>
            <w:right w:val="none" w:sz="0" w:space="0" w:color="auto"/>
          </w:divBdr>
        </w:div>
        <w:div w:id="1699621201">
          <w:marLeft w:val="640"/>
          <w:marRight w:val="0"/>
          <w:marTop w:val="0"/>
          <w:marBottom w:val="0"/>
          <w:divBdr>
            <w:top w:val="none" w:sz="0" w:space="0" w:color="auto"/>
            <w:left w:val="none" w:sz="0" w:space="0" w:color="auto"/>
            <w:bottom w:val="none" w:sz="0" w:space="0" w:color="auto"/>
            <w:right w:val="none" w:sz="0" w:space="0" w:color="auto"/>
          </w:divBdr>
        </w:div>
        <w:div w:id="545878450">
          <w:marLeft w:val="640"/>
          <w:marRight w:val="0"/>
          <w:marTop w:val="0"/>
          <w:marBottom w:val="0"/>
          <w:divBdr>
            <w:top w:val="none" w:sz="0" w:space="0" w:color="auto"/>
            <w:left w:val="none" w:sz="0" w:space="0" w:color="auto"/>
            <w:bottom w:val="none" w:sz="0" w:space="0" w:color="auto"/>
            <w:right w:val="none" w:sz="0" w:space="0" w:color="auto"/>
          </w:divBdr>
        </w:div>
        <w:div w:id="1536038777">
          <w:marLeft w:val="640"/>
          <w:marRight w:val="0"/>
          <w:marTop w:val="0"/>
          <w:marBottom w:val="0"/>
          <w:divBdr>
            <w:top w:val="none" w:sz="0" w:space="0" w:color="auto"/>
            <w:left w:val="none" w:sz="0" w:space="0" w:color="auto"/>
            <w:bottom w:val="none" w:sz="0" w:space="0" w:color="auto"/>
            <w:right w:val="none" w:sz="0" w:space="0" w:color="auto"/>
          </w:divBdr>
        </w:div>
        <w:div w:id="44379894">
          <w:marLeft w:val="640"/>
          <w:marRight w:val="0"/>
          <w:marTop w:val="0"/>
          <w:marBottom w:val="0"/>
          <w:divBdr>
            <w:top w:val="none" w:sz="0" w:space="0" w:color="auto"/>
            <w:left w:val="none" w:sz="0" w:space="0" w:color="auto"/>
            <w:bottom w:val="none" w:sz="0" w:space="0" w:color="auto"/>
            <w:right w:val="none" w:sz="0" w:space="0" w:color="auto"/>
          </w:divBdr>
        </w:div>
        <w:div w:id="468521124">
          <w:marLeft w:val="640"/>
          <w:marRight w:val="0"/>
          <w:marTop w:val="0"/>
          <w:marBottom w:val="0"/>
          <w:divBdr>
            <w:top w:val="none" w:sz="0" w:space="0" w:color="auto"/>
            <w:left w:val="none" w:sz="0" w:space="0" w:color="auto"/>
            <w:bottom w:val="none" w:sz="0" w:space="0" w:color="auto"/>
            <w:right w:val="none" w:sz="0" w:space="0" w:color="auto"/>
          </w:divBdr>
        </w:div>
        <w:div w:id="1891334707">
          <w:marLeft w:val="640"/>
          <w:marRight w:val="0"/>
          <w:marTop w:val="0"/>
          <w:marBottom w:val="0"/>
          <w:divBdr>
            <w:top w:val="none" w:sz="0" w:space="0" w:color="auto"/>
            <w:left w:val="none" w:sz="0" w:space="0" w:color="auto"/>
            <w:bottom w:val="none" w:sz="0" w:space="0" w:color="auto"/>
            <w:right w:val="none" w:sz="0" w:space="0" w:color="auto"/>
          </w:divBdr>
        </w:div>
      </w:divsChild>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32771503">
      <w:bodyDiv w:val="1"/>
      <w:marLeft w:val="0"/>
      <w:marRight w:val="0"/>
      <w:marTop w:val="0"/>
      <w:marBottom w:val="0"/>
      <w:divBdr>
        <w:top w:val="none" w:sz="0" w:space="0" w:color="auto"/>
        <w:left w:val="none" w:sz="0" w:space="0" w:color="auto"/>
        <w:bottom w:val="none" w:sz="0" w:space="0" w:color="auto"/>
        <w:right w:val="none" w:sz="0" w:space="0" w:color="auto"/>
      </w:divBdr>
      <w:divsChild>
        <w:div w:id="920213604">
          <w:marLeft w:val="640"/>
          <w:marRight w:val="0"/>
          <w:marTop w:val="0"/>
          <w:marBottom w:val="0"/>
          <w:divBdr>
            <w:top w:val="none" w:sz="0" w:space="0" w:color="auto"/>
            <w:left w:val="none" w:sz="0" w:space="0" w:color="auto"/>
            <w:bottom w:val="none" w:sz="0" w:space="0" w:color="auto"/>
            <w:right w:val="none" w:sz="0" w:space="0" w:color="auto"/>
          </w:divBdr>
        </w:div>
        <w:div w:id="397870189">
          <w:marLeft w:val="640"/>
          <w:marRight w:val="0"/>
          <w:marTop w:val="0"/>
          <w:marBottom w:val="0"/>
          <w:divBdr>
            <w:top w:val="none" w:sz="0" w:space="0" w:color="auto"/>
            <w:left w:val="none" w:sz="0" w:space="0" w:color="auto"/>
            <w:bottom w:val="none" w:sz="0" w:space="0" w:color="auto"/>
            <w:right w:val="none" w:sz="0" w:space="0" w:color="auto"/>
          </w:divBdr>
        </w:div>
        <w:div w:id="1488329200">
          <w:marLeft w:val="640"/>
          <w:marRight w:val="0"/>
          <w:marTop w:val="0"/>
          <w:marBottom w:val="0"/>
          <w:divBdr>
            <w:top w:val="none" w:sz="0" w:space="0" w:color="auto"/>
            <w:left w:val="none" w:sz="0" w:space="0" w:color="auto"/>
            <w:bottom w:val="none" w:sz="0" w:space="0" w:color="auto"/>
            <w:right w:val="none" w:sz="0" w:space="0" w:color="auto"/>
          </w:divBdr>
        </w:div>
        <w:div w:id="636106671">
          <w:marLeft w:val="640"/>
          <w:marRight w:val="0"/>
          <w:marTop w:val="0"/>
          <w:marBottom w:val="0"/>
          <w:divBdr>
            <w:top w:val="none" w:sz="0" w:space="0" w:color="auto"/>
            <w:left w:val="none" w:sz="0" w:space="0" w:color="auto"/>
            <w:bottom w:val="none" w:sz="0" w:space="0" w:color="auto"/>
            <w:right w:val="none" w:sz="0" w:space="0" w:color="auto"/>
          </w:divBdr>
        </w:div>
        <w:div w:id="1273050166">
          <w:marLeft w:val="640"/>
          <w:marRight w:val="0"/>
          <w:marTop w:val="0"/>
          <w:marBottom w:val="0"/>
          <w:divBdr>
            <w:top w:val="none" w:sz="0" w:space="0" w:color="auto"/>
            <w:left w:val="none" w:sz="0" w:space="0" w:color="auto"/>
            <w:bottom w:val="none" w:sz="0" w:space="0" w:color="auto"/>
            <w:right w:val="none" w:sz="0" w:space="0" w:color="auto"/>
          </w:divBdr>
        </w:div>
        <w:div w:id="6252217">
          <w:marLeft w:val="640"/>
          <w:marRight w:val="0"/>
          <w:marTop w:val="0"/>
          <w:marBottom w:val="0"/>
          <w:divBdr>
            <w:top w:val="none" w:sz="0" w:space="0" w:color="auto"/>
            <w:left w:val="none" w:sz="0" w:space="0" w:color="auto"/>
            <w:bottom w:val="none" w:sz="0" w:space="0" w:color="auto"/>
            <w:right w:val="none" w:sz="0" w:space="0" w:color="auto"/>
          </w:divBdr>
        </w:div>
        <w:div w:id="7490060">
          <w:marLeft w:val="640"/>
          <w:marRight w:val="0"/>
          <w:marTop w:val="0"/>
          <w:marBottom w:val="0"/>
          <w:divBdr>
            <w:top w:val="none" w:sz="0" w:space="0" w:color="auto"/>
            <w:left w:val="none" w:sz="0" w:space="0" w:color="auto"/>
            <w:bottom w:val="none" w:sz="0" w:space="0" w:color="auto"/>
            <w:right w:val="none" w:sz="0" w:space="0" w:color="auto"/>
          </w:divBdr>
        </w:div>
        <w:div w:id="1007177851">
          <w:marLeft w:val="640"/>
          <w:marRight w:val="0"/>
          <w:marTop w:val="0"/>
          <w:marBottom w:val="0"/>
          <w:divBdr>
            <w:top w:val="none" w:sz="0" w:space="0" w:color="auto"/>
            <w:left w:val="none" w:sz="0" w:space="0" w:color="auto"/>
            <w:bottom w:val="none" w:sz="0" w:space="0" w:color="auto"/>
            <w:right w:val="none" w:sz="0" w:space="0" w:color="auto"/>
          </w:divBdr>
        </w:div>
        <w:div w:id="504824015">
          <w:marLeft w:val="640"/>
          <w:marRight w:val="0"/>
          <w:marTop w:val="0"/>
          <w:marBottom w:val="0"/>
          <w:divBdr>
            <w:top w:val="none" w:sz="0" w:space="0" w:color="auto"/>
            <w:left w:val="none" w:sz="0" w:space="0" w:color="auto"/>
            <w:bottom w:val="none" w:sz="0" w:space="0" w:color="auto"/>
            <w:right w:val="none" w:sz="0" w:space="0" w:color="auto"/>
          </w:divBdr>
        </w:div>
        <w:div w:id="2061128436">
          <w:marLeft w:val="640"/>
          <w:marRight w:val="0"/>
          <w:marTop w:val="0"/>
          <w:marBottom w:val="0"/>
          <w:divBdr>
            <w:top w:val="none" w:sz="0" w:space="0" w:color="auto"/>
            <w:left w:val="none" w:sz="0" w:space="0" w:color="auto"/>
            <w:bottom w:val="none" w:sz="0" w:space="0" w:color="auto"/>
            <w:right w:val="none" w:sz="0" w:space="0" w:color="auto"/>
          </w:divBdr>
        </w:div>
        <w:div w:id="1910579660">
          <w:marLeft w:val="640"/>
          <w:marRight w:val="0"/>
          <w:marTop w:val="0"/>
          <w:marBottom w:val="0"/>
          <w:divBdr>
            <w:top w:val="none" w:sz="0" w:space="0" w:color="auto"/>
            <w:left w:val="none" w:sz="0" w:space="0" w:color="auto"/>
            <w:bottom w:val="none" w:sz="0" w:space="0" w:color="auto"/>
            <w:right w:val="none" w:sz="0" w:space="0" w:color="auto"/>
          </w:divBdr>
        </w:div>
        <w:div w:id="684483183">
          <w:marLeft w:val="640"/>
          <w:marRight w:val="0"/>
          <w:marTop w:val="0"/>
          <w:marBottom w:val="0"/>
          <w:divBdr>
            <w:top w:val="none" w:sz="0" w:space="0" w:color="auto"/>
            <w:left w:val="none" w:sz="0" w:space="0" w:color="auto"/>
            <w:bottom w:val="none" w:sz="0" w:space="0" w:color="auto"/>
            <w:right w:val="none" w:sz="0" w:space="0" w:color="auto"/>
          </w:divBdr>
        </w:div>
        <w:div w:id="1754357278">
          <w:marLeft w:val="640"/>
          <w:marRight w:val="0"/>
          <w:marTop w:val="0"/>
          <w:marBottom w:val="0"/>
          <w:divBdr>
            <w:top w:val="none" w:sz="0" w:space="0" w:color="auto"/>
            <w:left w:val="none" w:sz="0" w:space="0" w:color="auto"/>
            <w:bottom w:val="none" w:sz="0" w:space="0" w:color="auto"/>
            <w:right w:val="none" w:sz="0" w:space="0" w:color="auto"/>
          </w:divBdr>
        </w:div>
        <w:div w:id="983050961">
          <w:marLeft w:val="640"/>
          <w:marRight w:val="0"/>
          <w:marTop w:val="0"/>
          <w:marBottom w:val="0"/>
          <w:divBdr>
            <w:top w:val="none" w:sz="0" w:space="0" w:color="auto"/>
            <w:left w:val="none" w:sz="0" w:space="0" w:color="auto"/>
            <w:bottom w:val="none" w:sz="0" w:space="0" w:color="auto"/>
            <w:right w:val="none" w:sz="0" w:space="0" w:color="auto"/>
          </w:divBdr>
        </w:div>
        <w:div w:id="465314316">
          <w:marLeft w:val="640"/>
          <w:marRight w:val="0"/>
          <w:marTop w:val="0"/>
          <w:marBottom w:val="0"/>
          <w:divBdr>
            <w:top w:val="none" w:sz="0" w:space="0" w:color="auto"/>
            <w:left w:val="none" w:sz="0" w:space="0" w:color="auto"/>
            <w:bottom w:val="none" w:sz="0" w:space="0" w:color="auto"/>
            <w:right w:val="none" w:sz="0" w:space="0" w:color="auto"/>
          </w:divBdr>
        </w:div>
        <w:div w:id="1154881914">
          <w:marLeft w:val="640"/>
          <w:marRight w:val="0"/>
          <w:marTop w:val="0"/>
          <w:marBottom w:val="0"/>
          <w:divBdr>
            <w:top w:val="none" w:sz="0" w:space="0" w:color="auto"/>
            <w:left w:val="none" w:sz="0" w:space="0" w:color="auto"/>
            <w:bottom w:val="none" w:sz="0" w:space="0" w:color="auto"/>
            <w:right w:val="none" w:sz="0" w:space="0" w:color="auto"/>
          </w:divBdr>
        </w:div>
        <w:div w:id="1932422955">
          <w:marLeft w:val="640"/>
          <w:marRight w:val="0"/>
          <w:marTop w:val="0"/>
          <w:marBottom w:val="0"/>
          <w:divBdr>
            <w:top w:val="none" w:sz="0" w:space="0" w:color="auto"/>
            <w:left w:val="none" w:sz="0" w:space="0" w:color="auto"/>
            <w:bottom w:val="none" w:sz="0" w:space="0" w:color="auto"/>
            <w:right w:val="none" w:sz="0" w:space="0" w:color="auto"/>
          </w:divBdr>
        </w:div>
        <w:div w:id="1536038690">
          <w:marLeft w:val="640"/>
          <w:marRight w:val="0"/>
          <w:marTop w:val="0"/>
          <w:marBottom w:val="0"/>
          <w:divBdr>
            <w:top w:val="none" w:sz="0" w:space="0" w:color="auto"/>
            <w:left w:val="none" w:sz="0" w:space="0" w:color="auto"/>
            <w:bottom w:val="none" w:sz="0" w:space="0" w:color="auto"/>
            <w:right w:val="none" w:sz="0" w:space="0" w:color="auto"/>
          </w:divBdr>
        </w:div>
        <w:div w:id="322205158">
          <w:marLeft w:val="640"/>
          <w:marRight w:val="0"/>
          <w:marTop w:val="0"/>
          <w:marBottom w:val="0"/>
          <w:divBdr>
            <w:top w:val="none" w:sz="0" w:space="0" w:color="auto"/>
            <w:left w:val="none" w:sz="0" w:space="0" w:color="auto"/>
            <w:bottom w:val="none" w:sz="0" w:space="0" w:color="auto"/>
            <w:right w:val="none" w:sz="0" w:space="0" w:color="auto"/>
          </w:divBdr>
        </w:div>
        <w:div w:id="745224761">
          <w:marLeft w:val="640"/>
          <w:marRight w:val="0"/>
          <w:marTop w:val="0"/>
          <w:marBottom w:val="0"/>
          <w:divBdr>
            <w:top w:val="none" w:sz="0" w:space="0" w:color="auto"/>
            <w:left w:val="none" w:sz="0" w:space="0" w:color="auto"/>
            <w:bottom w:val="none" w:sz="0" w:space="0" w:color="auto"/>
            <w:right w:val="none" w:sz="0" w:space="0" w:color="auto"/>
          </w:divBdr>
        </w:div>
        <w:div w:id="795370727">
          <w:marLeft w:val="640"/>
          <w:marRight w:val="0"/>
          <w:marTop w:val="0"/>
          <w:marBottom w:val="0"/>
          <w:divBdr>
            <w:top w:val="none" w:sz="0" w:space="0" w:color="auto"/>
            <w:left w:val="none" w:sz="0" w:space="0" w:color="auto"/>
            <w:bottom w:val="none" w:sz="0" w:space="0" w:color="auto"/>
            <w:right w:val="none" w:sz="0" w:space="0" w:color="auto"/>
          </w:divBdr>
        </w:div>
        <w:div w:id="171259492">
          <w:marLeft w:val="640"/>
          <w:marRight w:val="0"/>
          <w:marTop w:val="0"/>
          <w:marBottom w:val="0"/>
          <w:divBdr>
            <w:top w:val="none" w:sz="0" w:space="0" w:color="auto"/>
            <w:left w:val="none" w:sz="0" w:space="0" w:color="auto"/>
            <w:bottom w:val="none" w:sz="0" w:space="0" w:color="auto"/>
            <w:right w:val="none" w:sz="0" w:space="0" w:color="auto"/>
          </w:divBdr>
        </w:div>
        <w:div w:id="832985702">
          <w:marLeft w:val="640"/>
          <w:marRight w:val="0"/>
          <w:marTop w:val="0"/>
          <w:marBottom w:val="0"/>
          <w:divBdr>
            <w:top w:val="none" w:sz="0" w:space="0" w:color="auto"/>
            <w:left w:val="none" w:sz="0" w:space="0" w:color="auto"/>
            <w:bottom w:val="none" w:sz="0" w:space="0" w:color="auto"/>
            <w:right w:val="none" w:sz="0" w:space="0" w:color="auto"/>
          </w:divBdr>
        </w:div>
      </w:divsChild>
    </w:div>
    <w:div w:id="567612137">
      <w:bodyDiv w:val="1"/>
      <w:marLeft w:val="0"/>
      <w:marRight w:val="0"/>
      <w:marTop w:val="0"/>
      <w:marBottom w:val="0"/>
      <w:divBdr>
        <w:top w:val="none" w:sz="0" w:space="0" w:color="auto"/>
        <w:left w:val="none" w:sz="0" w:space="0" w:color="auto"/>
        <w:bottom w:val="none" w:sz="0" w:space="0" w:color="auto"/>
        <w:right w:val="none" w:sz="0" w:space="0" w:color="auto"/>
      </w:divBdr>
      <w:divsChild>
        <w:div w:id="968123094">
          <w:marLeft w:val="640"/>
          <w:marRight w:val="0"/>
          <w:marTop w:val="0"/>
          <w:marBottom w:val="0"/>
          <w:divBdr>
            <w:top w:val="none" w:sz="0" w:space="0" w:color="auto"/>
            <w:left w:val="none" w:sz="0" w:space="0" w:color="auto"/>
            <w:bottom w:val="none" w:sz="0" w:space="0" w:color="auto"/>
            <w:right w:val="none" w:sz="0" w:space="0" w:color="auto"/>
          </w:divBdr>
        </w:div>
        <w:div w:id="1427070474">
          <w:marLeft w:val="640"/>
          <w:marRight w:val="0"/>
          <w:marTop w:val="0"/>
          <w:marBottom w:val="0"/>
          <w:divBdr>
            <w:top w:val="none" w:sz="0" w:space="0" w:color="auto"/>
            <w:left w:val="none" w:sz="0" w:space="0" w:color="auto"/>
            <w:bottom w:val="none" w:sz="0" w:space="0" w:color="auto"/>
            <w:right w:val="none" w:sz="0" w:space="0" w:color="auto"/>
          </w:divBdr>
        </w:div>
        <w:div w:id="1390225050">
          <w:marLeft w:val="640"/>
          <w:marRight w:val="0"/>
          <w:marTop w:val="0"/>
          <w:marBottom w:val="0"/>
          <w:divBdr>
            <w:top w:val="none" w:sz="0" w:space="0" w:color="auto"/>
            <w:left w:val="none" w:sz="0" w:space="0" w:color="auto"/>
            <w:bottom w:val="none" w:sz="0" w:space="0" w:color="auto"/>
            <w:right w:val="none" w:sz="0" w:space="0" w:color="auto"/>
          </w:divBdr>
        </w:div>
        <w:div w:id="1932280496">
          <w:marLeft w:val="640"/>
          <w:marRight w:val="0"/>
          <w:marTop w:val="0"/>
          <w:marBottom w:val="0"/>
          <w:divBdr>
            <w:top w:val="none" w:sz="0" w:space="0" w:color="auto"/>
            <w:left w:val="none" w:sz="0" w:space="0" w:color="auto"/>
            <w:bottom w:val="none" w:sz="0" w:space="0" w:color="auto"/>
            <w:right w:val="none" w:sz="0" w:space="0" w:color="auto"/>
          </w:divBdr>
        </w:div>
        <w:div w:id="119231447">
          <w:marLeft w:val="640"/>
          <w:marRight w:val="0"/>
          <w:marTop w:val="0"/>
          <w:marBottom w:val="0"/>
          <w:divBdr>
            <w:top w:val="none" w:sz="0" w:space="0" w:color="auto"/>
            <w:left w:val="none" w:sz="0" w:space="0" w:color="auto"/>
            <w:bottom w:val="none" w:sz="0" w:space="0" w:color="auto"/>
            <w:right w:val="none" w:sz="0" w:space="0" w:color="auto"/>
          </w:divBdr>
        </w:div>
        <w:div w:id="1996520028">
          <w:marLeft w:val="640"/>
          <w:marRight w:val="0"/>
          <w:marTop w:val="0"/>
          <w:marBottom w:val="0"/>
          <w:divBdr>
            <w:top w:val="none" w:sz="0" w:space="0" w:color="auto"/>
            <w:left w:val="none" w:sz="0" w:space="0" w:color="auto"/>
            <w:bottom w:val="none" w:sz="0" w:space="0" w:color="auto"/>
            <w:right w:val="none" w:sz="0" w:space="0" w:color="auto"/>
          </w:divBdr>
        </w:div>
        <w:div w:id="1128476088">
          <w:marLeft w:val="640"/>
          <w:marRight w:val="0"/>
          <w:marTop w:val="0"/>
          <w:marBottom w:val="0"/>
          <w:divBdr>
            <w:top w:val="none" w:sz="0" w:space="0" w:color="auto"/>
            <w:left w:val="none" w:sz="0" w:space="0" w:color="auto"/>
            <w:bottom w:val="none" w:sz="0" w:space="0" w:color="auto"/>
            <w:right w:val="none" w:sz="0" w:space="0" w:color="auto"/>
          </w:divBdr>
        </w:div>
        <w:div w:id="106124986">
          <w:marLeft w:val="640"/>
          <w:marRight w:val="0"/>
          <w:marTop w:val="0"/>
          <w:marBottom w:val="0"/>
          <w:divBdr>
            <w:top w:val="none" w:sz="0" w:space="0" w:color="auto"/>
            <w:left w:val="none" w:sz="0" w:space="0" w:color="auto"/>
            <w:bottom w:val="none" w:sz="0" w:space="0" w:color="auto"/>
            <w:right w:val="none" w:sz="0" w:space="0" w:color="auto"/>
          </w:divBdr>
        </w:div>
        <w:div w:id="888758512">
          <w:marLeft w:val="640"/>
          <w:marRight w:val="0"/>
          <w:marTop w:val="0"/>
          <w:marBottom w:val="0"/>
          <w:divBdr>
            <w:top w:val="none" w:sz="0" w:space="0" w:color="auto"/>
            <w:left w:val="none" w:sz="0" w:space="0" w:color="auto"/>
            <w:bottom w:val="none" w:sz="0" w:space="0" w:color="auto"/>
            <w:right w:val="none" w:sz="0" w:space="0" w:color="auto"/>
          </w:divBdr>
        </w:div>
        <w:div w:id="2098862283">
          <w:marLeft w:val="640"/>
          <w:marRight w:val="0"/>
          <w:marTop w:val="0"/>
          <w:marBottom w:val="0"/>
          <w:divBdr>
            <w:top w:val="none" w:sz="0" w:space="0" w:color="auto"/>
            <w:left w:val="none" w:sz="0" w:space="0" w:color="auto"/>
            <w:bottom w:val="none" w:sz="0" w:space="0" w:color="auto"/>
            <w:right w:val="none" w:sz="0" w:space="0" w:color="auto"/>
          </w:divBdr>
        </w:div>
        <w:div w:id="807017854">
          <w:marLeft w:val="640"/>
          <w:marRight w:val="0"/>
          <w:marTop w:val="0"/>
          <w:marBottom w:val="0"/>
          <w:divBdr>
            <w:top w:val="none" w:sz="0" w:space="0" w:color="auto"/>
            <w:left w:val="none" w:sz="0" w:space="0" w:color="auto"/>
            <w:bottom w:val="none" w:sz="0" w:space="0" w:color="auto"/>
            <w:right w:val="none" w:sz="0" w:space="0" w:color="auto"/>
          </w:divBdr>
        </w:div>
        <w:div w:id="1944528999">
          <w:marLeft w:val="640"/>
          <w:marRight w:val="0"/>
          <w:marTop w:val="0"/>
          <w:marBottom w:val="0"/>
          <w:divBdr>
            <w:top w:val="none" w:sz="0" w:space="0" w:color="auto"/>
            <w:left w:val="none" w:sz="0" w:space="0" w:color="auto"/>
            <w:bottom w:val="none" w:sz="0" w:space="0" w:color="auto"/>
            <w:right w:val="none" w:sz="0" w:space="0" w:color="auto"/>
          </w:divBdr>
        </w:div>
        <w:div w:id="412972119">
          <w:marLeft w:val="640"/>
          <w:marRight w:val="0"/>
          <w:marTop w:val="0"/>
          <w:marBottom w:val="0"/>
          <w:divBdr>
            <w:top w:val="none" w:sz="0" w:space="0" w:color="auto"/>
            <w:left w:val="none" w:sz="0" w:space="0" w:color="auto"/>
            <w:bottom w:val="none" w:sz="0" w:space="0" w:color="auto"/>
            <w:right w:val="none" w:sz="0" w:space="0" w:color="auto"/>
          </w:divBdr>
        </w:div>
        <w:div w:id="1502771671">
          <w:marLeft w:val="640"/>
          <w:marRight w:val="0"/>
          <w:marTop w:val="0"/>
          <w:marBottom w:val="0"/>
          <w:divBdr>
            <w:top w:val="none" w:sz="0" w:space="0" w:color="auto"/>
            <w:left w:val="none" w:sz="0" w:space="0" w:color="auto"/>
            <w:bottom w:val="none" w:sz="0" w:space="0" w:color="auto"/>
            <w:right w:val="none" w:sz="0" w:space="0" w:color="auto"/>
          </w:divBdr>
        </w:div>
        <w:div w:id="1191264125">
          <w:marLeft w:val="640"/>
          <w:marRight w:val="0"/>
          <w:marTop w:val="0"/>
          <w:marBottom w:val="0"/>
          <w:divBdr>
            <w:top w:val="none" w:sz="0" w:space="0" w:color="auto"/>
            <w:left w:val="none" w:sz="0" w:space="0" w:color="auto"/>
            <w:bottom w:val="none" w:sz="0" w:space="0" w:color="auto"/>
            <w:right w:val="none" w:sz="0" w:space="0" w:color="auto"/>
          </w:divBdr>
        </w:div>
        <w:div w:id="1194801984">
          <w:marLeft w:val="640"/>
          <w:marRight w:val="0"/>
          <w:marTop w:val="0"/>
          <w:marBottom w:val="0"/>
          <w:divBdr>
            <w:top w:val="none" w:sz="0" w:space="0" w:color="auto"/>
            <w:left w:val="none" w:sz="0" w:space="0" w:color="auto"/>
            <w:bottom w:val="none" w:sz="0" w:space="0" w:color="auto"/>
            <w:right w:val="none" w:sz="0" w:space="0" w:color="auto"/>
          </w:divBdr>
        </w:div>
        <w:div w:id="535317731">
          <w:marLeft w:val="640"/>
          <w:marRight w:val="0"/>
          <w:marTop w:val="0"/>
          <w:marBottom w:val="0"/>
          <w:divBdr>
            <w:top w:val="none" w:sz="0" w:space="0" w:color="auto"/>
            <w:left w:val="none" w:sz="0" w:space="0" w:color="auto"/>
            <w:bottom w:val="none" w:sz="0" w:space="0" w:color="auto"/>
            <w:right w:val="none" w:sz="0" w:space="0" w:color="auto"/>
          </w:divBdr>
        </w:div>
        <w:div w:id="1161695423">
          <w:marLeft w:val="640"/>
          <w:marRight w:val="0"/>
          <w:marTop w:val="0"/>
          <w:marBottom w:val="0"/>
          <w:divBdr>
            <w:top w:val="none" w:sz="0" w:space="0" w:color="auto"/>
            <w:left w:val="none" w:sz="0" w:space="0" w:color="auto"/>
            <w:bottom w:val="none" w:sz="0" w:space="0" w:color="auto"/>
            <w:right w:val="none" w:sz="0" w:space="0" w:color="auto"/>
          </w:divBdr>
        </w:div>
        <w:div w:id="67004435">
          <w:marLeft w:val="640"/>
          <w:marRight w:val="0"/>
          <w:marTop w:val="0"/>
          <w:marBottom w:val="0"/>
          <w:divBdr>
            <w:top w:val="none" w:sz="0" w:space="0" w:color="auto"/>
            <w:left w:val="none" w:sz="0" w:space="0" w:color="auto"/>
            <w:bottom w:val="none" w:sz="0" w:space="0" w:color="auto"/>
            <w:right w:val="none" w:sz="0" w:space="0" w:color="auto"/>
          </w:divBdr>
        </w:div>
        <w:div w:id="1444499077">
          <w:marLeft w:val="640"/>
          <w:marRight w:val="0"/>
          <w:marTop w:val="0"/>
          <w:marBottom w:val="0"/>
          <w:divBdr>
            <w:top w:val="none" w:sz="0" w:space="0" w:color="auto"/>
            <w:left w:val="none" w:sz="0" w:space="0" w:color="auto"/>
            <w:bottom w:val="none" w:sz="0" w:space="0" w:color="auto"/>
            <w:right w:val="none" w:sz="0" w:space="0" w:color="auto"/>
          </w:divBdr>
        </w:div>
        <w:div w:id="1409688952">
          <w:marLeft w:val="640"/>
          <w:marRight w:val="0"/>
          <w:marTop w:val="0"/>
          <w:marBottom w:val="0"/>
          <w:divBdr>
            <w:top w:val="none" w:sz="0" w:space="0" w:color="auto"/>
            <w:left w:val="none" w:sz="0" w:space="0" w:color="auto"/>
            <w:bottom w:val="none" w:sz="0" w:space="0" w:color="auto"/>
            <w:right w:val="none" w:sz="0" w:space="0" w:color="auto"/>
          </w:divBdr>
        </w:div>
        <w:div w:id="17438015">
          <w:marLeft w:val="640"/>
          <w:marRight w:val="0"/>
          <w:marTop w:val="0"/>
          <w:marBottom w:val="0"/>
          <w:divBdr>
            <w:top w:val="none" w:sz="0" w:space="0" w:color="auto"/>
            <w:left w:val="none" w:sz="0" w:space="0" w:color="auto"/>
            <w:bottom w:val="none" w:sz="0" w:space="0" w:color="auto"/>
            <w:right w:val="none" w:sz="0" w:space="0" w:color="auto"/>
          </w:divBdr>
        </w:div>
        <w:div w:id="796332867">
          <w:marLeft w:val="640"/>
          <w:marRight w:val="0"/>
          <w:marTop w:val="0"/>
          <w:marBottom w:val="0"/>
          <w:divBdr>
            <w:top w:val="none" w:sz="0" w:space="0" w:color="auto"/>
            <w:left w:val="none" w:sz="0" w:space="0" w:color="auto"/>
            <w:bottom w:val="none" w:sz="0" w:space="0" w:color="auto"/>
            <w:right w:val="none" w:sz="0" w:space="0" w:color="auto"/>
          </w:divBdr>
        </w:div>
        <w:div w:id="268899077">
          <w:marLeft w:val="640"/>
          <w:marRight w:val="0"/>
          <w:marTop w:val="0"/>
          <w:marBottom w:val="0"/>
          <w:divBdr>
            <w:top w:val="none" w:sz="0" w:space="0" w:color="auto"/>
            <w:left w:val="none" w:sz="0" w:space="0" w:color="auto"/>
            <w:bottom w:val="none" w:sz="0" w:space="0" w:color="auto"/>
            <w:right w:val="none" w:sz="0" w:space="0" w:color="auto"/>
          </w:divBdr>
        </w:div>
      </w:divsChild>
    </w:div>
    <w:div w:id="586309990">
      <w:bodyDiv w:val="1"/>
      <w:marLeft w:val="0"/>
      <w:marRight w:val="0"/>
      <w:marTop w:val="0"/>
      <w:marBottom w:val="0"/>
      <w:divBdr>
        <w:top w:val="none" w:sz="0" w:space="0" w:color="auto"/>
        <w:left w:val="none" w:sz="0" w:space="0" w:color="auto"/>
        <w:bottom w:val="none" w:sz="0" w:space="0" w:color="auto"/>
        <w:right w:val="none" w:sz="0" w:space="0" w:color="auto"/>
      </w:divBdr>
      <w:divsChild>
        <w:div w:id="1164249297">
          <w:marLeft w:val="640"/>
          <w:marRight w:val="0"/>
          <w:marTop w:val="0"/>
          <w:marBottom w:val="0"/>
          <w:divBdr>
            <w:top w:val="none" w:sz="0" w:space="0" w:color="auto"/>
            <w:left w:val="none" w:sz="0" w:space="0" w:color="auto"/>
            <w:bottom w:val="none" w:sz="0" w:space="0" w:color="auto"/>
            <w:right w:val="none" w:sz="0" w:space="0" w:color="auto"/>
          </w:divBdr>
        </w:div>
        <w:div w:id="881793790">
          <w:marLeft w:val="640"/>
          <w:marRight w:val="0"/>
          <w:marTop w:val="0"/>
          <w:marBottom w:val="0"/>
          <w:divBdr>
            <w:top w:val="none" w:sz="0" w:space="0" w:color="auto"/>
            <w:left w:val="none" w:sz="0" w:space="0" w:color="auto"/>
            <w:bottom w:val="none" w:sz="0" w:space="0" w:color="auto"/>
            <w:right w:val="none" w:sz="0" w:space="0" w:color="auto"/>
          </w:divBdr>
        </w:div>
        <w:div w:id="301349069">
          <w:marLeft w:val="640"/>
          <w:marRight w:val="0"/>
          <w:marTop w:val="0"/>
          <w:marBottom w:val="0"/>
          <w:divBdr>
            <w:top w:val="none" w:sz="0" w:space="0" w:color="auto"/>
            <w:left w:val="none" w:sz="0" w:space="0" w:color="auto"/>
            <w:bottom w:val="none" w:sz="0" w:space="0" w:color="auto"/>
            <w:right w:val="none" w:sz="0" w:space="0" w:color="auto"/>
          </w:divBdr>
        </w:div>
        <w:div w:id="431709513">
          <w:marLeft w:val="640"/>
          <w:marRight w:val="0"/>
          <w:marTop w:val="0"/>
          <w:marBottom w:val="0"/>
          <w:divBdr>
            <w:top w:val="none" w:sz="0" w:space="0" w:color="auto"/>
            <w:left w:val="none" w:sz="0" w:space="0" w:color="auto"/>
            <w:bottom w:val="none" w:sz="0" w:space="0" w:color="auto"/>
            <w:right w:val="none" w:sz="0" w:space="0" w:color="auto"/>
          </w:divBdr>
        </w:div>
        <w:div w:id="1662273984">
          <w:marLeft w:val="640"/>
          <w:marRight w:val="0"/>
          <w:marTop w:val="0"/>
          <w:marBottom w:val="0"/>
          <w:divBdr>
            <w:top w:val="none" w:sz="0" w:space="0" w:color="auto"/>
            <w:left w:val="none" w:sz="0" w:space="0" w:color="auto"/>
            <w:bottom w:val="none" w:sz="0" w:space="0" w:color="auto"/>
            <w:right w:val="none" w:sz="0" w:space="0" w:color="auto"/>
          </w:divBdr>
        </w:div>
        <w:div w:id="1773669312">
          <w:marLeft w:val="640"/>
          <w:marRight w:val="0"/>
          <w:marTop w:val="0"/>
          <w:marBottom w:val="0"/>
          <w:divBdr>
            <w:top w:val="none" w:sz="0" w:space="0" w:color="auto"/>
            <w:left w:val="none" w:sz="0" w:space="0" w:color="auto"/>
            <w:bottom w:val="none" w:sz="0" w:space="0" w:color="auto"/>
            <w:right w:val="none" w:sz="0" w:space="0" w:color="auto"/>
          </w:divBdr>
        </w:div>
        <w:div w:id="1611469758">
          <w:marLeft w:val="640"/>
          <w:marRight w:val="0"/>
          <w:marTop w:val="0"/>
          <w:marBottom w:val="0"/>
          <w:divBdr>
            <w:top w:val="none" w:sz="0" w:space="0" w:color="auto"/>
            <w:left w:val="none" w:sz="0" w:space="0" w:color="auto"/>
            <w:bottom w:val="none" w:sz="0" w:space="0" w:color="auto"/>
            <w:right w:val="none" w:sz="0" w:space="0" w:color="auto"/>
          </w:divBdr>
        </w:div>
        <w:div w:id="1624576347">
          <w:marLeft w:val="640"/>
          <w:marRight w:val="0"/>
          <w:marTop w:val="0"/>
          <w:marBottom w:val="0"/>
          <w:divBdr>
            <w:top w:val="none" w:sz="0" w:space="0" w:color="auto"/>
            <w:left w:val="none" w:sz="0" w:space="0" w:color="auto"/>
            <w:bottom w:val="none" w:sz="0" w:space="0" w:color="auto"/>
            <w:right w:val="none" w:sz="0" w:space="0" w:color="auto"/>
          </w:divBdr>
        </w:div>
        <w:div w:id="1502966216">
          <w:marLeft w:val="640"/>
          <w:marRight w:val="0"/>
          <w:marTop w:val="0"/>
          <w:marBottom w:val="0"/>
          <w:divBdr>
            <w:top w:val="none" w:sz="0" w:space="0" w:color="auto"/>
            <w:left w:val="none" w:sz="0" w:space="0" w:color="auto"/>
            <w:bottom w:val="none" w:sz="0" w:space="0" w:color="auto"/>
            <w:right w:val="none" w:sz="0" w:space="0" w:color="auto"/>
          </w:divBdr>
        </w:div>
        <w:div w:id="855774697">
          <w:marLeft w:val="640"/>
          <w:marRight w:val="0"/>
          <w:marTop w:val="0"/>
          <w:marBottom w:val="0"/>
          <w:divBdr>
            <w:top w:val="none" w:sz="0" w:space="0" w:color="auto"/>
            <w:left w:val="none" w:sz="0" w:space="0" w:color="auto"/>
            <w:bottom w:val="none" w:sz="0" w:space="0" w:color="auto"/>
            <w:right w:val="none" w:sz="0" w:space="0" w:color="auto"/>
          </w:divBdr>
        </w:div>
        <w:div w:id="449202045">
          <w:marLeft w:val="640"/>
          <w:marRight w:val="0"/>
          <w:marTop w:val="0"/>
          <w:marBottom w:val="0"/>
          <w:divBdr>
            <w:top w:val="none" w:sz="0" w:space="0" w:color="auto"/>
            <w:left w:val="none" w:sz="0" w:space="0" w:color="auto"/>
            <w:bottom w:val="none" w:sz="0" w:space="0" w:color="auto"/>
            <w:right w:val="none" w:sz="0" w:space="0" w:color="auto"/>
          </w:divBdr>
        </w:div>
        <w:div w:id="286476146">
          <w:marLeft w:val="640"/>
          <w:marRight w:val="0"/>
          <w:marTop w:val="0"/>
          <w:marBottom w:val="0"/>
          <w:divBdr>
            <w:top w:val="none" w:sz="0" w:space="0" w:color="auto"/>
            <w:left w:val="none" w:sz="0" w:space="0" w:color="auto"/>
            <w:bottom w:val="none" w:sz="0" w:space="0" w:color="auto"/>
            <w:right w:val="none" w:sz="0" w:space="0" w:color="auto"/>
          </w:divBdr>
        </w:div>
        <w:div w:id="2107650135">
          <w:marLeft w:val="640"/>
          <w:marRight w:val="0"/>
          <w:marTop w:val="0"/>
          <w:marBottom w:val="0"/>
          <w:divBdr>
            <w:top w:val="none" w:sz="0" w:space="0" w:color="auto"/>
            <w:left w:val="none" w:sz="0" w:space="0" w:color="auto"/>
            <w:bottom w:val="none" w:sz="0" w:space="0" w:color="auto"/>
            <w:right w:val="none" w:sz="0" w:space="0" w:color="auto"/>
          </w:divBdr>
        </w:div>
        <w:div w:id="510990963">
          <w:marLeft w:val="640"/>
          <w:marRight w:val="0"/>
          <w:marTop w:val="0"/>
          <w:marBottom w:val="0"/>
          <w:divBdr>
            <w:top w:val="none" w:sz="0" w:space="0" w:color="auto"/>
            <w:left w:val="none" w:sz="0" w:space="0" w:color="auto"/>
            <w:bottom w:val="none" w:sz="0" w:space="0" w:color="auto"/>
            <w:right w:val="none" w:sz="0" w:space="0" w:color="auto"/>
          </w:divBdr>
        </w:div>
        <w:div w:id="791048610">
          <w:marLeft w:val="640"/>
          <w:marRight w:val="0"/>
          <w:marTop w:val="0"/>
          <w:marBottom w:val="0"/>
          <w:divBdr>
            <w:top w:val="none" w:sz="0" w:space="0" w:color="auto"/>
            <w:left w:val="none" w:sz="0" w:space="0" w:color="auto"/>
            <w:bottom w:val="none" w:sz="0" w:space="0" w:color="auto"/>
            <w:right w:val="none" w:sz="0" w:space="0" w:color="auto"/>
          </w:divBdr>
        </w:div>
        <w:div w:id="2025475516">
          <w:marLeft w:val="640"/>
          <w:marRight w:val="0"/>
          <w:marTop w:val="0"/>
          <w:marBottom w:val="0"/>
          <w:divBdr>
            <w:top w:val="none" w:sz="0" w:space="0" w:color="auto"/>
            <w:left w:val="none" w:sz="0" w:space="0" w:color="auto"/>
            <w:bottom w:val="none" w:sz="0" w:space="0" w:color="auto"/>
            <w:right w:val="none" w:sz="0" w:space="0" w:color="auto"/>
          </w:divBdr>
        </w:div>
        <w:div w:id="1449813767">
          <w:marLeft w:val="640"/>
          <w:marRight w:val="0"/>
          <w:marTop w:val="0"/>
          <w:marBottom w:val="0"/>
          <w:divBdr>
            <w:top w:val="none" w:sz="0" w:space="0" w:color="auto"/>
            <w:left w:val="none" w:sz="0" w:space="0" w:color="auto"/>
            <w:bottom w:val="none" w:sz="0" w:space="0" w:color="auto"/>
            <w:right w:val="none" w:sz="0" w:space="0" w:color="auto"/>
          </w:divBdr>
        </w:div>
        <w:div w:id="318120665">
          <w:marLeft w:val="640"/>
          <w:marRight w:val="0"/>
          <w:marTop w:val="0"/>
          <w:marBottom w:val="0"/>
          <w:divBdr>
            <w:top w:val="none" w:sz="0" w:space="0" w:color="auto"/>
            <w:left w:val="none" w:sz="0" w:space="0" w:color="auto"/>
            <w:bottom w:val="none" w:sz="0" w:space="0" w:color="auto"/>
            <w:right w:val="none" w:sz="0" w:space="0" w:color="auto"/>
          </w:divBdr>
        </w:div>
        <w:div w:id="478691">
          <w:marLeft w:val="640"/>
          <w:marRight w:val="0"/>
          <w:marTop w:val="0"/>
          <w:marBottom w:val="0"/>
          <w:divBdr>
            <w:top w:val="none" w:sz="0" w:space="0" w:color="auto"/>
            <w:left w:val="none" w:sz="0" w:space="0" w:color="auto"/>
            <w:bottom w:val="none" w:sz="0" w:space="0" w:color="auto"/>
            <w:right w:val="none" w:sz="0" w:space="0" w:color="auto"/>
          </w:divBdr>
        </w:div>
        <w:div w:id="346562169">
          <w:marLeft w:val="640"/>
          <w:marRight w:val="0"/>
          <w:marTop w:val="0"/>
          <w:marBottom w:val="0"/>
          <w:divBdr>
            <w:top w:val="none" w:sz="0" w:space="0" w:color="auto"/>
            <w:left w:val="none" w:sz="0" w:space="0" w:color="auto"/>
            <w:bottom w:val="none" w:sz="0" w:space="0" w:color="auto"/>
            <w:right w:val="none" w:sz="0" w:space="0" w:color="auto"/>
          </w:divBdr>
        </w:div>
        <w:div w:id="505051296">
          <w:marLeft w:val="640"/>
          <w:marRight w:val="0"/>
          <w:marTop w:val="0"/>
          <w:marBottom w:val="0"/>
          <w:divBdr>
            <w:top w:val="none" w:sz="0" w:space="0" w:color="auto"/>
            <w:left w:val="none" w:sz="0" w:space="0" w:color="auto"/>
            <w:bottom w:val="none" w:sz="0" w:space="0" w:color="auto"/>
            <w:right w:val="none" w:sz="0" w:space="0" w:color="auto"/>
          </w:divBdr>
        </w:div>
        <w:div w:id="1013608014">
          <w:marLeft w:val="640"/>
          <w:marRight w:val="0"/>
          <w:marTop w:val="0"/>
          <w:marBottom w:val="0"/>
          <w:divBdr>
            <w:top w:val="none" w:sz="0" w:space="0" w:color="auto"/>
            <w:left w:val="none" w:sz="0" w:space="0" w:color="auto"/>
            <w:bottom w:val="none" w:sz="0" w:space="0" w:color="auto"/>
            <w:right w:val="none" w:sz="0" w:space="0" w:color="auto"/>
          </w:divBdr>
        </w:div>
        <w:div w:id="1323587584">
          <w:marLeft w:val="640"/>
          <w:marRight w:val="0"/>
          <w:marTop w:val="0"/>
          <w:marBottom w:val="0"/>
          <w:divBdr>
            <w:top w:val="none" w:sz="0" w:space="0" w:color="auto"/>
            <w:left w:val="none" w:sz="0" w:space="0" w:color="auto"/>
            <w:bottom w:val="none" w:sz="0" w:space="0" w:color="auto"/>
            <w:right w:val="none" w:sz="0" w:space="0" w:color="auto"/>
          </w:divBdr>
        </w:div>
        <w:div w:id="169763120">
          <w:marLeft w:val="640"/>
          <w:marRight w:val="0"/>
          <w:marTop w:val="0"/>
          <w:marBottom w:val="0"/>
          <w:divBdr>
            <w:top w:val="none" w:sz="0" w:space="0" w:color="auto"/>
            <w:left w:val="none" w:sz="0" w:space="0" w:color="auto"/>
            <w:bottom w:val="none" w:sz="0" w:space="0" w:color="auto"/>
            <w:right w:val="none" w:sz="0" w:space="0" w:color="auto"/>
          </w:divBdr>
        </w:div>
      </w:divsChild>
    </w:div>
    <w:div w:id="590554313">
      <w:bodyDiv w:val="1"/>
      <w:marLeft w:val="0"/>
      <w:marRight w:val="0"/>
      <w:marTop w:val="0"/>
      <w:marBottom w:val="0"/>
      <w:divBdr>
        <w:top w:val="none" w:sz="0" w:space="0" w:color="auto"/>
        <w:left w:val="none" w:sz="0" w:space="0" w:color="auto"/>
        <w:bottom w:val="none" w:sz="0" w:space="0" w:color="auto"/>
        <w:right w:val="none" w:sz="0" w:space="0" w:color="auto"/>
      </w:divBdr>
    </w:div>
    <w:div w:id="592855223">
      <w:bodyDiv w:val="1"/>
      <w:marLeft w:val="0"/>
      <w:marRight w:val="0"/>
      <w:marTop w:val="0"/>
      <w:marBottom w:val="0"/>
      <w:divBdr>
        <w:top w:val="none" w:sz="0" w:space="0" w:color="auto"/>
        <w:left w:val="none" w:sz="0" w:space="0" w:color="auto"/>
        <w:bottom w:val="none" w:sz="0" w:space="0" w:color="auto"/>
        <w:right w:val="none" w:sz="0" w:space="0" w:color="auto"/>
      </w:divBdr>
    </w:div>
    <w:div w:id="605160953">
      <w:bodyDiv w:val="1"/>
      <w:marLeft w:val="0"/>
      <w:marRight w:val="0"/>
      <w:marTop w:val="0"/>
      <w:marBottom w:val="0"/>
      <w:divBdr>
        <w:top w:val="none" w:sz="0" w:space="0" w:color="auto"/>
        <w:left w:val="none" w:sz="0" w:space="0" w:color="auto"/>
        <w:bottom w:val="none" w:sz="0" w:space="0" w:color="auto"/>
        <w:right w:val="none" w:sz="0" w:space="0" w:color="auto"/>
      </w:divBdr>
      <w:divsChild>
        <w:div w:id="1335647908">
          <w:marLeft w:val="640"/>
          <w:marRight w:val="0"/>
          <w:marTop w:val="0"/>
          <w:marBottom w:val="0"/>
          <w:divBdr>
            <w:top w:val="none" w:sz="0" w:space="0" w:color="auto"/>
            <w:left w:val="none" w:sz="0" w:space="0" w:color="auto"/>
            <w:bottom w:val="none" w:sz="0" w:space="0" w:color="auto"/>
            <w:right w:val="none" w:sz="0" w:space="0" w:color="auto"/>
          </w:divBdr>
        </w:div>
        <w:div w:id="1886986203">
          <w:marLeft w:val="640"/>
          <w:marRight w:val="0"/>
          <w:marTop w:val="0"/>
          <w:marBottom w:val="0"/>
          <w:divBdr>
            <w:top w:val="none" w:sz="0" w:space="0" w:color="auto"/>
            <w:left w:val="none" w:sz="0" w:space="0" w:color="auto"/>
            <w:bottom w:val="none" w:sz="0" w:space="0" w:color="auto"/>
            <w:right w:val="none" w:sz="0" w:space="0" w:color="auto"/>
          </w:divBdr>
        </w:div>
        <w:div w:id="673579431">
          <w:marLeft w:val="640"/>
          <w:marRight w:val="0"/>
          <w:marTop w:val="0"/>
          <w:marBottom w:val="0"/>
          <w:divBdr>
            <w:top w:val="none" w:sz="0" w:space="0" w:color="auto"/>
            <w:left w:val="none" w:sz="0" w:space="0" w:color="auto"/>
            <w:bottom w:val="none" w:sz="0" w:space="0" w:color="auto"/>
            <w:right w:val="none" w:sz="0" w:space="0" w:color="auto"/>
          </w:divBdr>
        </w:div>
        <w:div w:id="1642340955">
          <w:marLeft w:val="640"/>
          <w:marRight w:val="0"/>
          <w:marTop w:val="0"/>
          <w:marBottom w:val="0"/>
          <w:divBdr>
            <w:top w:val="none" w:sz="0" w:space="0" w:color="auto"/>
            <w:left w:val="none" w:sz="0" w:space="0" w:color="auto"/>
            <w:bottom w:val="none" w:sz="0" w:space="0" w:color="auto"/>
            <w:right w:val="none" w:sz="0" w:space="0" w:color="auto"/>
          </w:divBdr>
        </w:div>
        <w:div w:id="270743061">
          <w:marLeft w:val="640"/>
          <w:marRight w:val="0"/>
          <w:marTop w:val="0"/>
          <w:marBottom w:val="0"/>
          <w:divBdr>
            <w:top w:val="none" w:sz="0" w:space="0" w:color="auto"/>
            <w:left w:val="none" w:sz="0" w:space="0" w:color="auto"/>
            <w:bottom w:val="none" w:sz="0" w:space="0" w:color="auto"/>
            <w:right w:val="none" w:sz="0" w:space="0" w:color="auto"/>
          </w:divBdr>
        </w:div>
        <w:div w:id="1710766127">
          <w:marLeft w:val="640"/>
          <w:marRight w:val="0"/>
          <w:marTop w:val="0"/>
          <w:marBottom w:val="0"/>
          <w:divBdr>
            <w:top w:val="none" w:sz="0" w:space="0" w:color="auto"/>
            <w:left w:val="none" w:sz="0" w:space="0" w:color="auto"/>
            <w:bottom w:val="none" w:sz="0" w:space="0" w:color="auto"/>
            <w:right w:val="none" w:sz="0" w:space="0" w:color="auto"/>
          </w:divBdr>
        </w:div>
        <w:div w:id="6829064">
          <w:marLeft w:val="640"/>
          <w:marRight w:val="0"/>
          <w:marTop w:val="0"/>
          <w:marBottom w:val="0"/>
          <w:divBdr>
            <w:top w:val="none" w:sz="0" w:space="0" w:color="auto"/>
            <w:left w:val="none" w:sz="0" w:space="0" w:color="auto"/>
            <w:bottom w:val="none" w:sz="0" w:space="0" w:color="auto"/>
            <w:right w:val="none" w:sz="0" w:space="0" w:color="auto"/>
          </w:divBdr>
        </w:div>
        <w:div w:id="1071469036">
          <w:marLeft w:val="640"/>
          <w:marRight w:val="0"/>
          <w:marTop w:val="0"/>
          <w:marBottom w:val="0"/>
          <w:divBdr>
            <w:top w:val="none" w:sz="0" w:space="0" w:color="auto"/>
            <w:left w:val="none" w:sz="0" w:space="0" w:color="auto"/>
            <w:bottom w:val="none" w:sz="0" w:space="0" w:color="auto"/>
            <w:right w:val="none" w:sz="0" w:space="0" w:color="auto"/>
          </w:divBdr>
        </w:div>
        <w:div w:id="1926304591">
          <w:marLeft w:val="640"/>
          <w:marRight w:val="0"/>
          <w:marTop w:val="0"/>
          <w:marBottom w:val="0"/>
          <w:divBdr>
            <w:top w:val="none" w:sz="0" w:space="0" w:color="auto"/>
            <w:left w:val="none" w:sz="0" w:space="0" w:color="auto"/>
            <w:bottom w:val="none" w:sz="0" w:space="0" w:color="auto"/>
            <w:right w:val="none" w:sz="0" w:space="0" w:color="auto"/>
          </w:divBdr>
        </w:div>
        <w:div w:id="1072660001">
          <w:marLeft w:val="640"/>
          <w:marRight w:val="0"/>
          <w:marTop w:val="0"/>
          <w:marBottom w:val="0"/>
          <w:divBdr>
            <w:top w:val="none" w:sz="0" w:space="0" w:color="auto"/>
            <w:left w:val="none" w:sz="0" w:space="0" w:color="auto"/>
            <w:bottom w:val="none" w:sz="0" w:space="0" w:color="auto"/>
            <w:right w:val="none" w:sz="0" w:space="0" w:color="auto"/>
          </w:divBdr>
        </w:div>
        <w:div w:id="1866138373">
          <w:marLeft w:val="640"/>
          <w:marRight w:val="0"/>
          <w:marTop w:val="0"/>
          <w:marBottom w:val="0"/>
          <w:divBdr>
            <w:top w:val="none" w:sz="0" w:space="0" w:color="auto"/>
            <w:left w:val="none" w:sz="0" w:space="0" w:color="auto"/>
            <w:bottom w:val="none" w:sz="0" w:space="0" w:color="auto"/>
            <w:right w:val="none" w:sz="0" w:space="0" w:color="auto"/>
          </w:divBdr>
        </w:div>
        <w:div w:id="1322463169">
          <w:marLeft w:val="640"/>
          <w:marRight w:val="0"/>
          <w:marTop w:val="0"/>
          <w:marBottom w:val="0"/>
          <w:divBdr>
            <w:top w:val="none" w:sz="0" w:space="0" w:color="auto"/>
            <w:left w:val="none" w:sz="0" w:space="0" w:color="auto"/>
            <w:bottom w:val="none" w:sz="0" w:space="0" w:color="auto"/>
            <w:right w:val="none" w:sz="0" w:space="0" w:color="auto"/>
          </w:divBdr>
        </w:div>
        <w:div w:id="326249994">
          <w:marLeft w:val="640"/>
          <w:marRight w:val="0"/>
          <w:marTop w:val="0"/>
          <w:marBottom w:val="0"/>
          <w:divBdr>
            <w:top w:val="none" w:sz="0" w:space="0" w:color="auto"/>
            <w:left w:val="none" w:sz="0" w:space="0" w:color="auto"/>
            <w:bottom w:val="none" w:sz="0" w:space="0" w:color="auto"/>
            <w:right w:val="none" w:sz="0" w:space="0" w:color="auto"/>
          </w:divBdr>
        </w:div>
        <w:div w:id="989484599">
          <w:marLeft w:val="640"/>
          <w:marRight w:val="0"/>
          <w:marTop w:val="0"/>
          <w:marBottom w:val="0"/>
          <w:divBdr>
            <w:top w:val="none" w:sz="0" w:space="0" w:color="auto"/>
            <w:left w:val="none" w:sz="0" w:space="0" w:color="auto"/>
            <w:bottom w:val="none" w:sz="0" w:space="0" w:color="auto"/>
            <w:right w:val="none" w:sz="0" w:space="0" w:color="auto"/>
          </w:divBdr>
        </w:div>
        <w:div w:id="758870354">
          <w:marLeft w:val="640"/>
          <w:marRight w:val="0"/>
          <w:marTop w:val="0"/>
          <w:marBottom w:val="0"/>
          <w:divBdr>
            <w:top w:val="none" w:sz="0" w:space="0" w:color="auto"/>
            <w:left w:val="none" w:sz="0" w:space="0" w:color="auto"/>
            <w:bottom w:val="none" w:sz="0" w:space="0" w:color="auto"/>
            <w:right w:val="none" w:sz="0" w:space="0" w:color="auto"/>
          </w:divBdr>
        </w:div>
        <w:div w:id="215623749">
          <w:marLeft w:val="640"/>
          <w:marRight w:val="0"/>
          <w:marTop w:val="0"/>
          <w:marBottom w:val="0"/>
          <w:divBdr>
            <w:top w:val="none" w:sz="0" w:space="0" w:color="auto"/>
            <w:left w:val="none" w:sz="0" w:space="0" w:color="auto"/>
            <w:bottom w:val="none" w:sz="0" w:space="0" w:color="auto"/>
            <w:right w:val="none" w:sz="0" w:space="0" w:color="auto"/>
          </w:divBdr>
        </w:div>
        <w:div w:id="1700742261">
          <w:marLeft w:val="640"/>
          <w:marRight w:val="0"/>
          <w:marTop w:val="0"/>
          <w:marBottom w:val="0"/>
          <w:divBdr>
            <w:top w:val="none" w:sz="0" w:space="0" w:color="auto"/>
            <w:left w:val="none" w:sz="0" w:space="0" w:color="auto"/>
            <w:bottom w:val="none" w:sz="0" w:space="0" w:color="auto"/>
            <w:right w:val="none" w:sz="0" w:space="0" w:color="auto"/>
          </w:divBdr>
        </w:div>
        <w:div w:id="1342901029">
          <w:marLeft w:val="640"/>
          <w:marRight w:val="0"/>
          <w:marTop w:val="0"/>
          <w:marBottom w:val="0"/>
          <w:divBdr>
            <w:top w:val="none" w:sz="0" w:space="0" w:color="auto"/>
            <w:left w:val="none" w:sz="0" w:space="0" w:color="auto"/>
            <w:bottom w:val="none" w:sz="0" w:space="0" w:color="auto"/>
            <w:right w:val="none" w:sz="0" w:space="0" w:color="auto"/>
          </w:divBdr>
        </w:div>
      </w:divsChild>
    </w:div>
    <w:div w:id="634876478">
      <w:bodyDiv w:val="1"/>
      <w:marLeft w:val="0"/>
      <w:marRight w:val="0"/>
      <w:marTop w:val="0"/>
      <w:marBottom w:val="0"/>
      <w:divBdr>
        <w:top w:val="none" w:sz="0" w:space="0" w:color="auto"/>
        <w:left w:val="none" w:sz="0" w:space="0" w:color="auto"/>
        <w:bottom w:val="none" w:sz="0" w:space="0" w:color="auto"/>
        <w:right w:val="none" w:sz="0" w:space="0" w:color="auto"/>
      </w:divBdr>
    </w:div>
    <w:div w:id="641352712">
      <w:bodyDiv w:val="1"/>
      <w:marLeft w:val="0"/>
      <w:marRight w:val="0"/>
      <w:marTop w:val="0"/>
      <w:marBottom w:val="0"/>
      <w:divBdr>
        <w:top w:val="none" w:sz="0" w:space="0" w:color="auto"/>
        <w:left w:val="none" w:sz="0" w:space="0" w:color="auto"/>
        <w:bottom w:val="none" w:sz="0" w:space="0" w:color="auto"/>
        <w:right w:val="none" w:sz="0" w:space="0" w:color="auto"/>
      </w:divBdr>
    </w:div>
    <w:div w:id="646514393">
      <w:bodyDiv w:val="1"/>
      <w:marLeft w:val="0"/>
      <w:marRight w:val="0"/>
      <w:marTop w:val="0"/>
      <w:marBottom w:val="0"/>
      <w:divBdr>
        <w:top w:val="none" w:sz="0" w:space="0" w:color="auto"/>
        <w:left w:val="none" w:sz="0" w:space="0" w:color="auto"/>
        <w:bottom w:val="none" w:sz="0" w:space="0" w:color="auto"/>
        <w:right w:val="none" w:sz="0" w:space="0" w:color="auto"/>
      </w:divBdr>
    </w:div>
    <w:div w:id="647445067">
      <w:bodyDiv w:val="1"/>
      <w:marLeft w:val="0"/>
      <w:marRight w:val="0"/>
      <w:marTop w:val="0"/>
      <w:marBottom w:val="0"/>
      <w:divBdr>
        <w:top w:val="none" w:sz="0" w:space="0" w:color="auto"/>
        <w:left w:val="none" w:sz="0" w:space="0" w:color="auto"/>
        <w:bottom w:val="none" w:sz="0" w:space="0" w:color="auto"/>
        <w:right w:val="none" w:sz="0" w:space="0" w:color="auto"/>
      </w:divBdr>
    </w:div>
    <w:div w:id="674069930">
      <w:bodyDiv w:val="1"/>
      <w:marLeft w:val="0"/>
      <w:marRight w:val="0"/>
      <w:marTop w:val="0"/>
      <w:marBottom w:val="0"/>
      <w:divBdr>
        <w:top w:val="none" w:sz="0" w:space="0" w:color="auto"/>
        <w:left w:val="none" w:sz="0" w:space="0" w:color="auto"/>
        <w:bottom w:val="none" w:sz="0" w:space="0" w:color="auto"/>
        <w:right w:val="none" w:sz="0" w:space="0" w:color="auto"/>
      </w:divBdr>
      <w:divsChild>
        <w:div w:id="1615745643">
          <w:marLeft w:val="640"/>
          <w:marRight w:val="0"/>
          <w:marTop w:val="0"/>
          <w:marBottom w:val="0"/>
          <w:divBdr>
            <w:top w:val="none" w:sz="0" w:space="0" w:color="auto"/>
            <w:left w:val="none" w:sz="0" w:space="0" w:color="auto"/>
            <w:bottom w:val="none" w:sz="0" w:space="0" w:color="auto"/>
            <w:right w:val="none" w:sz="0" w:space="0" w:color="auto"/>
          </w:divBdr>
        </w:div>
        <w:div w:id="1764448819">
          <w:marLeft w:val="640"/>
          <w:marRight w:val="0"/>
          <w:marTop w:val="0"/>
          <w:marBottom w:val="0"/>
          <w:divBdr>
            <w:top w:val="none" w:sz="0" w:space="0" w:color="auto"/>
            <w:left w:val="none" w:sz="0" w:space="0" w:color="auto"/>
            <w:bottom w:val="none" w:sz="0" w:space="0" w:color="auto"/>
            <w:right w:val="none" w:sz="0" w:space="0" w:color="auto"/>
          </w:divBdr>
        </w:div>
        <w:div w:id="1793396315">
          <w:marLeft w:val="640"/>
          <w:marRight w:val="0"/>
          <w:marTop w:val="0"/>
          <w:marBottom w:val="0"/>
          <w:divBdr>
            <w:top w:val="none" w:sz="0" w:space="0" w:color="auto"/>
            <w:left w:val="none" w:sz="0" w:space="0" w:color="auto"/>
            <w:bottom w:val="none" w:sz="0" w:space="0" w:color="auto"/>
            <w:right w:val="none" w:sz="0" w:space="0" w:color="auto"/>
          </w:divBdr>
        </w:div>
        <w:div w:id="1151169513">
          <w:marLeft w:val="640"/>
          <w:marRight w:val="0"/>
          <w:marTop w:val="0"/>
          <w:marBottom w:val="0"/>
          <w:divBdr>
            <w:top w:val="none" w:sz="0" w:space="0" w:color="auto"/>
            <w:left w:val="none" w:sz="0" w:space="0" w:color="auto"/>
            <w:bottom w:val="none" w:sz="0" w:space="0" w:color="auto"/>
            <w:right w:val="none" w:sz="0" w:space="0" w:color="auto"/>
          </w:divBdr>
        </w:div>
        <w:div w:id="1476214001">
          <w:marLeft w:val="640"/>
          <w:marRight w:val="0"/>
          <w:marTop w:val="0"/>
          <w:marBottom w:val="0"/>
          <w:divBdr>
            <w:top w:val="none" w:sz="0" w:space="0" w:color="auto"/>
            <w:left w:val="none" w:sz="0" w:space="0" w:color="auto"/>
            <w:bottom w:val="none" w:sz="0" w:space="0" w:color="auto"/>
            <w:right w:val="none" w:sz="0" w:space="0" w:color="auto"/>
          </w:divBdr>
        </w:div>
        <w:div w:id="210308127">
          <w:marLeft w:val="640"/>
          <w:marRight w:val="0"/>
          <w:marTop w:val="0"/>
          <w:marBottom w:val="0"/>
          <w:divBdr>
            <w:top w:val="none" w:sz="0" w:space="0" w:color="auto"/>
            <w:left w:val="none" w:sz="0" w:space="0" w:color="auto"/>
            <w:bottom w:val="none" w:sz="0" w:space="0" w:color="auto"/>
            <w:right w:val="none" w:sz="0" w:space="0" w:color="auto"/>
          </w:divBdr>
        </w:div>
        <w:div w:id="84349284">
          <w:marLeft w:val="640"/>
          <w:marRight w:val="0"/>
          <w:marTop w:val="0"/>
          <w:marBottom w:val="0"/>
          <w:divBdr>
            <w:top w:val="none" w:sz="0" w:space="0" w:color="auto"/>
            <w:left w:val="none" w:sz="0" w:space="0" w:color="auto"/>
            <w:bottom w:val="none" w:sz="0" w:space="0" w:color="auto"/>
            <w:right w:val="none" w:sz="0" w:space="0" w:color="auto"/>
          </w:divBdr>
        </w:div>
        <w:div w:id="1005789040">
          <w:marLeft w:val="640"/>
          <w:marRight w:val="0"/>
          <w:marTop w:val="0"/>
          <w:marBottom w:val="0"/>
          <w:divBdr>
            <w:top w:val="none" w:sz="0" w:space="0" w:color="auto"/>
            <w:left w:val="none" w:sz="0" w:space="0" w:color="auto"/>
            <w:bottom w:val="none" w:sz="0" w:space="0" w:color="auto"/>
            <w:right w:val="none" w:sz="0" w:space="0" w:color="auto"/>
          </w:divBdr>
        </w:div>
        <w:div w:id="486628431">
          <w:marLeft w:val="640"/>
          <w:marRight w:val="0"/>
          <w:marTop w:val="0"/>
          <w:marBottom w:val="0"/>
          <w:divBdr>
            <w:top w:val="none" w:sz="0" w:space="0" w:color="auto"/>
            <w:left w:val="none" w:sz="0" w:space="0" w:color="auto"/>
            <w:bottom w:val="none" w:sz="0" w:space="0" w:color="auto"/>
            <w:right w:val="none" w:sz="0" w:space="0" w:color="auto"/>
          </w:divBdr>
        </w:div>
        <w:div w:id="1645617900">
          <w:marLeft w:val="640"/>
          <w:marRight w:val="0"/>
          <w:marTop w:val="0"/>
          <w:marBottom w:val="0"/>
          <w:divBdr>
            <w:top w:val="none" w:sz="0" w:space="0" w:color="auto"/>
            <w:left w:val="none" w:sz="0" w:space="0" w:color="auto"/>
            <w:bottom w:val="none" w:sz="0" w:space="0" w:color="auto"/>
            <w:right w:val="none" w:sz="0" w:space="0" w:color="auto"/>
          </w:divBdr>
        </w:div>
        <w:div w:id="1458909527">
          <w:marLeft w:val="640"/>
          <w:marRight w:val="0"/>
          <w:marTop w:val="0"/>
          <w:marBottom w:val="0"/>
          <w:divBdr>
            <w:top w:val="none" w:sz="0" w:space="0" w:color="auto"/>
            <w:left w:val="none" w:sz="0" w:space="0" w:color="auto"/>
            <w:bottom w:val="none" w:sz="0" w:space="0" w:color="auto"/>
            <w:right w:val="none" w:sz="0" w:space="0" w:color="auto"/>
          </w:divBdr>
        </w:div>
        <w:div w:id="2170992">
          <w:marLeft w:val="640"/>
          <w:marRight w:val="0"/>
          <w:marTop w:val="0"/>
          <w:marBottom w:val="0"/>
          <w:divBdr>
            <w:top w:val="none" w:sz="0" w:space="0" w:color="auto"/>
            <w:left w:val="none" w:sz="0" w:space="0" w:color="auto"/>
            <w:bottom w:val="none" w:sz="0" w:space="0" w:color="auto"/>
            <w:right w:val="none" w:sz="0" w:space="0" w:color="auto"/>
          </w:divBdr>
        </w:div>
        <w:div w:id="1761290115">
          <w:marLeft w:val="640"/>
          <w:marRight w:val="0"/>
          <w:marTop w:val="0"/>
          <w:marBottom w:val="0"/>
          <w:divBdr>
            <w:top w:val="none" w:sz="0" w:space="0" w:color="auto"/>
            <w:left w:val="none" w:sz="0" w:space="0" w:color="auto"/>
            <w:bottom w:val="none" w:sz="0" w:space="0" w:color="auto"/>
            <w:right w:val="none" w:sz="0" w:space="0" w:color="auto"/>
          </w:divBdr>
        </w:div>
        <w:div w:id="1799765288">
          <w:marLeft w:val="640"/>
          <w:marRight w:val="0"/>
          <w:marTop w:val="0"/>
          <w:marBottom w:val="0"/>
          <w:divBdr>
            <w:top w:val="none" w:sz="0" w:space="0" w:color="auto"/>
            <w:left w:val="none" w:sz="0" w:space="0" w:color="auto"/>
            <w:bottom w:val="none" w:sz="0" w:space="0" w:color="auto"/>
            <w:right w:val="none" w:sz="0" w:space="0" w:color="auto"/>
          </w:divBdr>
        </w:div>
        <w:div w:id="1231229431">
          <w:marLeft w:val="640"/>
          <w:marRight w:val="0"/>
          <w:marTop w:val="0"/>
          <w:marBottom w:val="0"/>
          <w:divBdr>
            <w:top w:val="none" w:sz="0" w:space="0" w:color="auto"/>
            <w:left w:val="none" w:sz="0" w:space="0" w:color="auto"/>
            <w:bottom w:val="none" w:sz="0" w:space="0" w:color="auto"/>
            <w:right w:val="none" w:sz="0" w:space="0" w:color="auto"/>
          </w:divBdr>
        </w:div>
        <w:div w:id="738285351">
          <w:marLeft w:val="640"/>
          <w:marRight w:val="0"/>
          <w:marTop w:val="0"/>
          <w:marBottom w:val="0"/>
          <w:divBdr>
            <w:top w:val="none" w:sz="0" w:space="0" w:color="auto"/>
            <w:left w:val="none" w:sz="0" w:space="0" w:color="auto"/>
            <w:bottom w:val="none" w:sz="0" w:space="0" w:color="auto"/>
            <w:right w:val="none" w:sz="0" w:space="0" w:color="auto"/>
          </w:divBdr>
        </w:div>
      </w:divsChild>
    </w:div>
    <w:div w:id="684675597">
      <w:bodyDiv w:val="1"/>
      <w:marLeft w:val="0"/>
      <w:marRight w:val="0"/>
      <w:marTop w:val="0"/>
      <w:marBottom w:val="0"/>
      <w:divBdr>
        <w:top w:val="none" w:sz="0" w:space="0" w:color="auto"/>
        <w:left w:val="none" w:sz="0" w:space="0" w:color="auto"/>
        <w:bottom w:val="none" w:sz="0" w:space="0" w:color="auto"/>
        <w:right w:val="none" w:sz="0" w:space="0" w:color="auto"/>
      </w:divBdr>
      <w:divsChild>
        <w:div w:id="1230308255">
          <w:marLeft w:val="640"/>
          <w:marRight w:val="0"/>
          <w:marTop w:val="0"/>
          <w:marBottom w:val="0"/>
          <w:divBdr>
            <w:top w:val="none" w:sz="0" w:space="0" w:color="auto"/>
            <w:left w:val="none" w:sz="0" w:space="0" w:color="auto"/>
            <w:bottom w:val="none" w:sz="0" w:space="0" w:color="auto"/>
            <w:right w:val="none" w:sz="0" w:space="0" w:color="auto"/>
          </w:divBdr>
        </w:div>
        <w:div w:id="1643463553">
          <w:marLeft w:val="640"/>
          <w:marRight w:val="0"/>
          <w:marTop w:val="0"/>
          <w:marBottom w:val="0"/>
          <w:divBdr>
            <w:top w:val="none" w:sz="0" w:space="0" w:color="auto"/>
            <w:left w:val="none" w:sz="0" w:space="0" w:color="auto"/>
            <w:bottom w:val="none" w:sz="0" w:space="0" w:color="auto"/>
            <w:right w:val="none" w:sz="0" w:space="0" w:color="auto"/>
          </w:divBdr>
        </w:div>
        <w:div w:id="1456212777">
          <w:marLeft w:val="640"/>
          <w:marRight w:val="0"/>
          <w:marTop w:val="0"/>
          <w:marBottom w:val="0"/>
          <w:divBdr>
            <w:top w:val="none" w:sz="0" w:space="0" w:color="auto"/>
            <w:left w:val="none" w:sz="0" w:space="0" w:color="auto"/>
            <w:bottom w:val="none" w:sz="0" w:space="0" w:color="auto"/>
            <w:right w:val="none" w:sz="0" w:space="0" w:color="auto"/>
          </w:divBdr>
        </w:div>
        <w:div w:id="590242365">
          <w:marLeft w:val="640"/>
          <w:marRight w:val="0"/>
          <w:marTop w:val="0"/>
          <w:marBottom w:val="0"/>
          <w:divBdr>
            <w:top w:val="none" w:sz="0" w:space="0" w:color="auto"/>
            <w:left w:val="none" w:sz="0" w:space="0" w:color="auto"/>
            <w:bottom w:val="none" w:sz="0" w:space="0" w:color="auto"/>
            <w:right w:val="none" w:sz="0" w:space="0" w:color="auto"/>
          </w:divBdr>
        </w:div>
        <w:div w:id="1356077018">
          <w:marLeft w:val="640"/>
          <w:marRight w:val="0"/>
          <w:marTop w:val="0"/>
          <w:marBottom w:val="0"/>
          <w:divBdr>
            <w:top w:val="none" w:sz="0" w:space="0" w:color="auto"/>
            <w:left w:val="none" w:sz="0" w:space="0" w:color="auto"/>
            <w:bottom w:val="none" w:sz="0" w:space="0" w:color="auto"/>
            <w:right w:val="none" w:sz="0" w:space="0" w:color="auto"/>
          </w:divBdr>
        </w:div>
        <w:div w:id="112987900">
          <w:marLeft w:val="640"/>
          <w:marRight w:val="0"/>
          <w:marTop w:val="0"/>
          <w:marBottom w:val="0"/>
          <w:divBdr>
            <w:top w:val="none" w:sz="0" w:space="0" w:color="auto"/>
            <w:left w:val="none" w:sz="0" w:space="0" w:color="auto"/>
            <w:bottom w:val="none" w:sz="0" w:space="0" w:color="auto"/>
            <w:right w:val="none" w:sz="0" w:space="0" w:color="auto"/>
          </w:divBdr>
        </w:div>
        <w:div w:id="1981616965">
          <w:marLeft w:val="640"/>
          <w:marRight w:val="0"/>
          <w:marTop w:val="0"/>
          <w:marBottom w:val="0"/>
          <w:divBdr>
            <w:top w:val="none" w:sz="0" w:space="0" w:color="auto"/>
            <w:left w:val="none" w:sz="0" w:space="0" w:color="auto"/>
            <w:bottom w:val="none" w:sz="0" w:space="0" w:color="auto"/>
            <w:right w:val="none" w:sz="0" w:space="0" w:color="auto"/>
          </w:divBdr>
        </w:div>
        <w:div w:id="1476727598">
          <w:marLeft w:val="640"/>
          <w:marRight w:val="0"/>
          <w:marTop w:val="0"/>
          <w:marBottom w:val="0"/>
          <w:divBdr>
            <w:top w:val="none" w:sz="0" w:space="0" w:color="auto"/>
            <w:left w:val="none" w:sz="0" w:space="0" w:color="auto"/>
            <w:bottom w:val="none" w:sz="0" w:space="0" w:color="auto"/>
            <w:right w:val="none" w:sz="0" w:space="0" w:color="auto"/>
          </w:divBdr>
        </w:div>
        <w:div w:id="1224682285">
          <w:marLeft w:val="640"/>
          <w:marRight w:val="0"/>
          <w:marTop w:val="0"/>
          <w:marBottom w:val="0"/>
          <w:divBdr>
            <w:top w:val="none" w:sz="0" w:space="0" w:color="auto"/>
            <w:left w:val="none" w:sz="0" w:space="0" w:color="auto"/>
            <w:bottom w:val="none" w:sz="0" w:space="0" w:color="auto"/>
            <w:right w:val="none" w:sz="0" w:space="0" w:color="auto"/>
          </w:divBdr>
        </w:div>
        <w:div w:id="1840151164">
          <w:marLeft w:val="640"/>
          <w:marRight w:val="0"/>
          <w:marTop w:val="0"/>
          <w:marBottom w:val="0"/>
          <w:divBdr>
            <w:top w:val="none" w:sz="0" w:space="0" w:color="auto"/>
            <w:left w:val="none" w:sz="0" w:space="0" w:color="auto"/>
            <w:bottom w:val="none" w:sz="0" w:space="0" w:color="auto"/>
            <w:right w:val="none" w:sz="0" w:space="0" w:color="auto"/>
          </w:divBdr>
        </w:div>
        <w:div w:id="317999362">
          <w:marLeft w:val="640"/>
          <w:marRight w:val="0"/>
          <w:marTop w:val="0"/>
          <w:marBottom w:val="0"/>
          <w:divBdr>
            <w:top w:val="none" w:sz="0" w:space="0" w:color="auto"/>
            <w:left w:val="none" w:sz="0" w:space="0" w:color="auto"/>
            <w:bottom w:val="none" w:sz="0" w:space="0" w:color="auto"/>
            <w:right w:val="none" w:sz="0" w:space="0" w:color="auto"/>
          </w:divBdr>
        </w:div>
        <w:div w:id="1550995036">
          <w:marLeft w:val="640"/>
          <w:marRight w:val="0"/>
          <w:marTop w:val="0"/>
          <w:marBottom w:val="0"/>
          <w:divBdr>
            <w:top w:val="none" w:sz="0" w:space="0" w:color="auto"/>
            <w:left w:val="none" w:sz="0" w:space="0" w:color="auto"/>
            <w:bottom w:val="none" w:sz="0" w:space="0" w:color="auto"/>
            <w:right w:val="none" w:sz="0" w:space="0" w:color="auto"/>
          </w:divBdr>
        </w:div>
        <w:div w:id="1225146996">
          <w:marLeft w:val="640"/>
          <w:marRight w:val="0"/>
          <w:marTop w:val="0"/>
          <w:marBottom w:val="0"/>
          <w:divBdr>
            <w:top w:val="none" w:sz="0" w:space="0" w:color="auto"/>
            <w:left w:val="none" w:sz="0" w:space="0" w:color="auto"/>
            <w:bottom w:val="none" w:sz="0" w:space="0" w:color="auto"/>
            <w:right w:val="none" w:sz="0" w:space="0" w:color="auto"/>
          </w:divBdr>
        </w:div>
        <w:div w:id="1964771627">
          <w:marLeft w:val="640"/>
          <w:marRight w:val="0"/>
          <w:marTop w:val="0"/>
          <w:marBottom w:val="0"/>
          <w:divBdr>
            <w:top w:val="none" w:sz="0" w:space="0" w:color="auto"/>
            <w:left w:val="none" w:sz="0" w:space="0" w:color="auto"/>
            <w:bottom w:val="none" w:sz="0" w:space="0" w:color="auto"/>
            <w:right w:val="none" w:sz="0" w:space="0" w:color="auto"/>
          </w:divBdr>
        </w:div>
        <w:div w:id="1396783634">
          <w:marLeft w:val="640"/>
          <w:marRight w:val="0"/>
          <w:marTop w:val="0"/>
          <w:marBottom w:val="0"/>
          <w:divBdr>
            <w:top w:val="none" w:sz="0" w:space="0" w:color="auto"/>
            <w:left w:val="none" w:sz="0" w:space="0" w:color="auto"/>
            <w:bottom w:val="none" w:sz="0" w:space="0" w:color="auto"/>
            <w:right w:val="none" w:sz="0" w:space="0" w:color="auto"/>
          </w:divBdr>
        </w:div>
        <w:div w:id="1415129992">
          <w:marLeft w:val="640"/>
          <w:marRight w:val="0"/>
          <w:marTop w:val="0"/>
          <w:marBottom w:val="0"/>
          <w:divBdr>
            <w:top w:val="none" w:sz="0" w:space="0" w:color="auto"/>
            <w:left w:val="none" w:sz="0" w:space="0" w:color="auto"/>
            <w:bottom w:val="none" w:sz="0" w:space="0" w:color="auto"/>
            <w:right w:val="none" w:sz="0" w:space="0" w:color="auto"/>
          </w:divBdr>
        </w:div>
        <w:div w:id="519319978">
          <w:marLeft w:val="640"/>
          <w:marRight w:val="0"/>
          <w:marTop w:val="0"/>
          <w:marBottom w:val="0"/>
          <w:divBdr>
            <w:top w:val="none" w:sz="0" w:space="0" w:color="auto"/>
            <w:left w:val="none" w:sz="0" w:space="0" w:color="auto"/>
            <w:bottom w:val="none" w:sz="0" w:space="0" w:color="auto"/>
            <w:right w:val="none" w:sz="0" w:space="0" w:color="auto"/>
          </w:divBdr>
        </w:div>
        <w:div w:id="1421214737">
          <w:marLeft w:val="640"/>
          <w:marRight w:val="0"/>
          <w:marTop w:val="0"/>
          <w:marBottom w:val="0"/>
          <w:divBdr>
            <w:top w:val="none" w:sz="0" w:space="0" w:color="auto"/>
            <w:left w:val="none" w:sz="0" w:space="0" w:color="auto"/>
            <w:bottom w:val="none" w:sz="0" w:space="0" w:color="auto"/>
            <w:right w:val="none" w:sz="0" w:space="0" w:color="auto"/>
          </w:divBdr>
        </w:div>
        <w:div w:id="125393748">
          <w:marLeft w:val="640"/>
          <w:marRight w:val="0"/>
          <w:marTop w:val="0"/>
          <w:marBottom w:val="0"/>
          <w:divBdr>
            <w:top w:val="none" w:sz="0" w:space="0" w:color="auto"/>
            <w:left w:val="none" w:sz="0" w:space="0" w:color="auto"/>
            <w:bottom w:val="none" w:sz="0" w:space="0" w:color="auto"/>
            <w:right w:val="none" w:sz="0" w:space="0" w:color="auto"/>
          </w:divBdr>
        </w:div>
        <w:div w:id="987972497">
          <w:marLeft w:val="640"/>
          <w:marRight w:val="0"/>
          <w:marTop w:val="0"/>
          <w:marBottom w:val="0"/>
          <w:divBdr>
            <w:top w:val="none" w:sz="0" w:space="0" w:color="auto"/>
            <w:left w:val="none" w:sz="0" w:space="0" w:color="auto"/>
            <w:bottom w:val="none" w:sz="0" w:space="0" w:color="auto"/>
            <w:right w:val="none" w:sz="0" w:space="0" w:color="auto"/>
          </w:divBdr>
        </w:div>
      </w:divsChild>
    </w:div>
    <w:div w:id="692803278">
      <w:bodyDiv w:val="1"/>
      <w:marLeft w:val="0"/>
      <w:marRight w:val="0"/>
      <w:marTop w:val="0"/>
      <w:marBottom w:val="0"/>
      <w:divBdr>
        <w:top w:val="none" w:sz="0" w:space="0" w:color="auto"/>
        <w:left w:val="none" w:sz="0" w:space="0" w:color="auto"/>
        <w:bottom w:val="none" w:sz="0" w:space="0" w:color="auto"/>
        <w:right w:val="none" w:sz="0" w:space="0" w:color="auto"/>
      </w:divBdr>
      <w:divsChild>
        <w:div w:id="378675796">
          <w:marLeft w:val="640"/>
          <w:marRight w:val="0"/>
          <w:marTop w:val="0"/>
          <w:marBottom w:val="0"/>
          <w:divBdr>
            <w:top w:val="none" w:sz="0" w:space="0" w:color="auto"/>
            <w:left w:val="none" w:sz="0" w:space="0" w:color="auto"/>
            <w:bottom w:val="none" w:sz="0" w:space="0" w:color="auto"/>
            <w:right w:val="none" w:sz="0" w:space="0" w:color="auto"/>
          </w:divBdr>
        </w:div>
        <w:div w:id="1890409754">
          <w:marLeft w:val="640"/>
          <w:marRight w:val="0"/>
          <w:marTop w:val="0"/>
          <w:marBottom w:val="0"/>
          <w:divBdr>
            <w:top w:val="none" w:sz="0" w:space="0" w:color="auto"/>
            <w:left w:val="none" w:sz="0" w:space="0" w:color="auto"/>
            <w:bottom w:val="none" w:sz="0" w:space="0" w:color="auto"/>
            <w:right w:val="none" w:sz="0" w:space="0" w:color="auto"/>
          </w:divBdr>
        </w:div>
        <w:div w:id="1516723453">
          <w:marLeft w:val="640"/>
          <w:marRight w:val="0"/>
          <w:marTop w:val="0"/>
          <w:marBottom w:val="0"/>
          <w:divBdr>
            <w:top w:val="none" w:sz="0" w:space="0" w:color="auto"/>
            <w:left w:val="none" w:sz="0" w:space="0" w:color="auto"/>
            <w:bottom w:val="none" w:sz="0" w:space="0" w:color="auto"/>
            <w:right w:val="none" w:sz="0" w:space="0" w:color="auto"/>
          </w:divBdr>
        </w:div>
        <w:div w:id="96490495">
          <w:marLeft w:val="640"/>
          <w:marRight w:val="0"/>
          <w:marTop w:val="0"/>
          <w:marBottom w:val="0"/>
          <w:divBdr>
            <w:top w:val="none" w:sz="0" w:space="0" w:color="auto"/>
            <w:left w:val="none" w:sz="0" w:space="0" w:color="auto"/>
            <w:bottom w:val="none" w:sz="0" w:space="0" w:color="auto"/>
            <w:right w:val="none" w:sz="0" w:space="0" w:color="auto"/>
          </w:divBdr>
        </w:div>
        <w:div w:id="248848733">
          <w:marLeft w:val="640"/>
          <w:marRight w:val="0"/>
          <w:marTop w:val="0"/>
          <w:marBottom w:val="0"/>
          <w:divBdr>
            <w:top w:val="none" w:sz="0" w:space="0" w:color="auto"/>
            <w:left w:val="none" w:sz="0" w:space="0" w:color="auto"/>
            <w:bottom w:val="none" w:sz="0" w:space="0" w:color="auto"/>
            <w:right w:val="none" w:sz="0" w:space="0" w:color="auto"/>
          </w:divBdr>
        </w:div>
        <w:div w:id="2100908841">
          <w:marLeft w:val="640"/>
          <w:marRight w:val="0"/>
          <w:marTop w:val="0"/>
          <w:marBottom w:val="0"/>
          <w:divBdr>
            <w:top w:val="none" w:sz="0" w:space="0" w:color="auto"/>
            <w:left w:val="none" w:sz="0" w:space="0" w:color="auto"/>
            <w:bottom w:val="none" w:sz="0" w:space="0" w:color="auto"/>
            <w:right w:val="none" w:sz="0" w:space="0" w:color="auto"/>
          </w:divBdr>
        </w:div>
        <w:div w:id="1607810888">
          <w:marLeft w:val="640"/>
          <w:marRight w:val="0"/>
          <w:marTop w:val="0"/>
          <w:marBottom w:val="0"/>
          <w:divBdr>
            <w:top w:val="none" w:sz="0" w:space="0" w:color="auto"/>
            <w:left w:val="none" w:sz="0" w:space="0" w:color="auto"/>
            <w:bottom w:val="none" w:sz="0" w:space="0" w:color="auto"/>
            <w:right w:val="none" w:sz="0" w:space="0" w:color="auto"/>
          </w:divBdr>
        </w:div>
        <w:div w:id="1036077206">
          <w:marLeft w:val="640"/>
          <w:marRight w:val="0"/>
          <w:marTop w:val="0"/>
          <w:marBottom w:val="0"/>
          <w:divBdr>
            <w:top w:val="none" w:sz="0" w:space="0" w:color="auto"/>
            <w:left w:val="none" w:sz="0" w:space="0" w:color="auto"/>
            <w:bottom w:val="none" w:sz="0" w:space="0" w:color="auto"/>
            <w:right w:val="none" w:sz="0" w:space="0" w:color="auto"/>
          </w:divBdr>
        </w:div>
        <w:div w:id="1372025717">
          <w:marLeft w:val="640"/>
          <w:marRight w:val="0"/>
          <w:marTop w:val="0"/>
          <w:marBottom w:val="0"/>
          <w:divBdr>
            <w:top w:val="none" w:sz="0" w:space="0" w:color="auto"/>
            <w:left w:val="none" w:sz="0" w:space="0" w:color="auto"/>
            <w:bottom w:val="none" w:sz="0" w:space="0" w:color="auto"/>
            <w:right w:val="none" w:sz="0" w:space="0" w:color="auto"/>
          </w:divBdr>
        </w:div>
        <w:div w:id="172571748">
          <w:marLeft w:val="640"/>
          <w:marRight w:val="0"/>
          <w:marTop w:val="0"/>
          <w:marBottom w:val="0"/>
          <w:divBdr>
            <w:top w:val="none" w:sz="0" w:space="0" w:color="auto"/>
            <w:left w:val="none" w:sz="0" w:space="0" w:color="auto"/>
            <w:bottom w:val="none" w:sz="0" w:space="0" w:color="auto"/>
            <w:right w:val="none" w:sz="0" w:space="0" w:color="auto"/>
          </w:divBdr>
        </w:div>
        <w:div w:id="1948080171">
          <w:marLeft w:val="640"/>
          <w:marRight w:val="0"/>
          <w:marTop w:val="0"/>
          <w:marBottom w:val="0"/>
          <w:divBdr>
            <w:top w:val="none" w:sz="0" w:space="0" w:color="auto"/>
            <w:left w:val="none" w:sz="0" w:space="0" w:color="auto"/>
            <w:bottom w:val="none" w:sz="0" w:space="0" w:color="auto"/>
            <w:right w:val="none" w:sz="0" w:space="0" w:color="auto"/>
          </w:divBdr>
        </w:div>
        <w:div w:id="347566669">
          <w:marLeft w:val="640"/>
          <w:marRight w:val="0"/>
          <w:marTop w:val="0"/>
          <w:marBottom w:val="0"/>
          <w:divBdr>
            <w:top w:val="none" w:sz="0" w:space="0" w:color="auto"/>
            <w:left w:val="none" w:sz="0" w:space="0" w:color="auto"/>
            <w:bottom w:val="none" w:sz="0" w:space="0" w:color="auto"/>
            <w:right w:val="none" w:sz="0" w:space="0" w:color="auto"/>
          </w:divBdr>
        </w:div>
        <w:div w:id="706223298">
          <w:marLeft w:val="640"/>
          <w:marRight w:val="0"/>
          <w:marTop w:val="0"/>
          <w:marBottom w:val="0"/>
          <w:divBdr>
            <w:top w:val="none" w:sz="0" w:space="0" w:color="auto"/>
            <w:left w:val="none" w:sz="0" w:space="0" w:color="auto"/>
            <w:bottom w:val="none" w:sz="0" w:space="0" w:color="auto"/>
            <w:right w:val="none" w:sz="0" w:space="0" w:color="auto"/>
          </w:divBdr>
        </w:div>
        <w:div w:id="1477185570">
          <w:marLeft w:val="640"/>
          <w:marRight w:val="0"/>
          <w:marTop w:val="0"/>
          <w:marBottom w:val="0"/>
          <w:divBdr>
            <w:top w:val="none" w:sz="0" w:space="0" w:color="auto"/>
            <w:left w:val="none" w:sz="0" w:space="0" w:color="auto"/>
            <w:bottom w:val="none" w:sz="0" w:space="0" w:color="auto"/>
            <w:right w:val="none" w:sz="0" w:space="0" w:color="auto"/>
          </w:divBdr>
        </w:div>
        <w:div w:id="23604976">
          <w:marLeft w:val="640"/>
          <w:marRight w:val="0"/>
          <w:marTop w:val="0"/>
          <w:marBottom w:val="0"/>
          <w:divBdr>
            <w:top w:val="none" w:sz="0" w:space="0" w:color="auto"/>
            <w:left w:val="none" w:sz="0" w:space="0" w:color="auto"/>
            <w:bottom w:val="none" w:sz="0" w:space="0" w:color="auto"/>
            <w:right w:val="none" w:sz="0" w:space="0" w:color="auto"/>
          </w:divBdr>
        </w:div>
        <w:div w:id="1361272776">
          <w:marLeft w:val="640"/>
          <w:marRight w:val="0"/>
          <w:marTop w:val="0"/>
          <w:marBottom w:val="0"/>
          <w:divBdr>
            <w:top w:val="none" w:sz="0" w:space="0" w:color="auto"/>
            <w:left w:val="none" w:sz="0" w:space="0" w:color="auto"/>
            <w:bottom w:val="none" w:sz="0" w:space="0" w:color="auto"/>
            <w:right w:val="none" w:sz="0" w:space="0" w:color="auto"/>
          </w:divBdr>
        </w:div>
        <w:div w:id="760639383">
          <w:marLeft w:val="640"/>
          <w:marRight w:val="0"/>
          <w:marTop w:val="0"/>
          <w:marBottom w:val="0"/>
          <w:divBdr>
            <w:top w:val="none" w:sz="0" w:space="0" w:color="auto"/>
            <w:left w:val="none" w:sz="0" w:space="0" w:color="auto"/>
            <w:bottom w:val="none" w:sz="0" w:space="0" w:color="auto"/>
            <w:right w:val="none" w:sz="0" w:space="0" w:color="auto"/>
          </w:divBdr>
        </w:div>
        <w:div w:id="220404843">
          <w:marLeft w:val="640"/>
          <w:marRight w:val="0"/>
          <w:marTop w:val="0"/>
          <w:marBottom w:val="0"/>
          <w:divBdr>
            <w:top w:val="none" w:sz="0" w:space="0" w:color="auto"/>
            <w:left w:val="none" w:sz="0" w:space="0" w:color="auto"/>
            <w:bottom w:val="none" w:sz="0" w:space="0" w:color="auto"/>
            <w:right w:val="none" w:sz="0" w:space="0" w:color="auto"/>
          </w:divBdr>
        </w:div>
        <w:div w:id="1295478970">
          <w:marLeft w:val="640"/>
          <w:marRight w:val="0"/>
          <w:marTop w:val="0"/>
          <w:marBottom w:val="0"/>
          <w:divBdr>
            <w:top w:val="none" w:sz="0" w:space="0" w:color="auto"/>
            <w:left w:val="none" w:sz="0" w:space="0" w:color="auto"/>
            <w:bottom w:val="none" w:sz="0" w:space="0" w:color="auto"/>
            <w:right w:val="none" w:sz="0" w:space="0" w:color="auto"/>
          </w:divBdr>
        </w:div>
        <w:div w:id="696809010">
          <w:marLeft w:val="640"/>
          <w:marRight w:val="0"/>
          <w:marTop w:val="0"/>
          <w:marBottom w:val="0"/>
          <w:divBdr>
            <w:top w:val="none" w:sz="0" w:space="0" w:color="auto"/>
            <w:left w:val="none" w:sz="0" w:space="0" w:color="auto"/>
            <w:bottom w:val="none" w:sz="0" w:space="0" w:color="auto"/>
            <w:right w:val="none" w:sz="0" w:space="0" w:color="auto"/>
          </w:divBdr>
        </w:div>
        <w:div w:id="243537403">
          <w:marLeft w:val="640"/>
          <w:marRight w:val="0"/>
          <w:marTop w:val="0"/>
          <w:marBottom w:val="0"/>
          <w:divBdr>
            <w:top w:val="none" w:sz="0" w:space="0" w:color="auto"/>
            <w:left w:val="none" w:sz="0" w:space="0" w:color="auto"/>
            <w:bottom w:val="none" w:sz="0" w:space="0" w:color="auto"/>
            <w:right w:val="none" w:sz="0" w:space="0" w:color="auto"/>
          </w:divBdr>
        </w:div>
        <w:div w:id="1414745731">
          <w:marLeft w:val="640"/>
          <w:marRight w:val="0"/>
          <w:marTop w:val="0"/>
          <w:marBottom w:val="0"/>
          <w:divBdr>
            <w:top w:val="none" w:sz="0" w:space="0" w:color="auto"/>
            <w:left w:val="none" w:sz="0" w:space="0" w:color="auto"/>
            <w:bottom w:val="none" w:sz="0" w:space="0" w:color="auto"/>
            <w:right w:val="none" w:sz="0" w:space="0" w:color="auto"/>
          </w:divBdr>
        </w:div>
        <w:div w:id="451485539">
          <w:marLeft w:val="640"/>
          <w:marRight w:val="0"/>
          <w:marTop w:val="0"/>
          <w:marBottom w:val="0"/>
          <w:divBdr>
            <w:top w:val="none" w:sz="0" w:space="0" w:color="auto"/>
            <w:left w:val="none" w:sz="0" w:space="0" w:color="auto"/>
            <w:bottom w:val="none" w:sz="0" w:space="0" w:color="auto"/>
            <w:right w:val="none" w:sz="0" w:space="0" w:color="auto"/>
          </w:divBdr>
        </w:div>
        <w:div w:id="563830756">
          <w:marLeft w:val="640"/>
          <w:marRight w:val="0"/>
          <w:marTop w:val="0"/>
          <w:marBottom w:val="0"/>
          <w:divBdr>
            <w:top w:val="none" w:sz="0" w:space="0" w:color="auto"/>
            <w:left w:val="none" w:sz="0" w:space="0" w:color="auto"/>
            <w:bottom w:val="none" w:sz="0" w:space="0" w:color="auto"/>
            <w:right w:val="none" w:sz="0" w:space="0" w:color="auto"/>
          </w:divBdr>
        </w:div>
        <w:div w:id="1219439997">
          <w:marLeft w:val="640"/>
          <w:marRight w:val="0"/>
          <w:marTop w:val="0"/>
          <w:marBottom w:val="0"/>
          <w:divBdr>
            <w:top w:val="none" w:sz="0" w:space="0" w:color="auto"/>
            <w:left w:val="none" w:sz="0" w:space="0" w:color="auto"/>
            <w:bottom w:val="none" w:sz="0" w:space="0" w:color="auto"/>
            <w:right w:val="none" w:sz="0" w:space="0" w:color="auto"/>
          </w:divBdr>
        </w:div>
      </w:divsChild>
    </w:div>
    <w:div w:id="696585313">
      <w:bodyDiv w:val="1"/>
      <w:marLeft w:val="0"/>
      <w:marRight w:val="0"/>
      <w:marTop w:val="0"/>
      <w:marBottom w:val="0"/>
      <w:divBdr>
        <w:top w:val="none" w:sz="0" w:space="0" w:color="auto"/>
        <w:left w:val="none" w:sz="0" w:space="0" w:color="auto"/>
        <w:bottom w:val="none" w:sz="0" w:space="0" w:color="auto"/>
        <w:right w:val="none" w:sz="0" w:space="0" w:color="auto"/>
      </w:divBdr>
    </w:div>
    <w:div w:id="716392074">
      <w:bodyDiv w:val="1"/>
      <w:marLeft w:val="0"/>
      <w:marRight w:val="0"/>
      <w:marTop w:val="0"/>
      <w:marBottom w:val="0"/>
      <w:divBdr>
        <w:top w:val="none" w:sz="0" w:space="0" w:color="auto"/>
        <w:left w:val="none" w:sz="0" w:space="0" w:color="auto"/>
        <w:bottom w:val="none" w:sz="0" w:space="0" w:color="auto"/>
        <w:right w:val="none" w:sz="0" w:space="0" w:color="auto"/>
      </w:divBdr>
    </w:div>
    <w:div w:id="720521487">
      <w:bodyDiv w:val="1"/>
      <w:marLeft w:val="0"/>
      <w:marRight w:val="0"/>
      <w:marTop w:val="0"/>
      <w:marBottom w:val="0"/>
      <w:divBdr>
        <w:top w:val="none" w:sz="0" w:space="0" w:color="auto"/>
        <w:left w:val="none" w:sz="0" w:space="0" w:color="auto"/>
        <w:bottom w:val="none" w:sz="0" w:space="0" w:color="auto"/>
        <w:right w:val="none" w:sz="0" w:space="0" w:color="auto"/>
      </w:divBdr>
    </w:div>
    <w:div w:id="727077020">
      <w:bodyDiv w:val="1"/>
      <w:marLeft w:val="0"/>
      <w:marRight w:val="0"/>
      <w:marTop w:val="0"/>
      <w:marBottom w:val="0"/>
      <w:divBdr>
        <w:top w:val="none" w:sz="0" w:space="0" w:color="auto"/>
        <w:left w:val="none" w:sz="0" w:space="0" w:color="auto"/>
        <w:bottom w:val="none" w:sz="0" w:space="0" w:color="auto"/>
        <w:right w:val="none" w:sz="0" w:space="0" w:color="auto"/>
      </w:divBdr>
      <w:divsChild>
        <w:div w:id="505291583">
          <w:marLeft w:val="640"/>
          <w:marRight w:val="0"/>
          <w:marTop w:val="0"/>
          <w:marBottom w:val="0"/>
          <w:divBdr>
            <w:top w:val="none" w:sz="0" w:space="0" w:color="auto"/>
            <w:left w:val="none" w:sz="0" w:space="0" w:color="auto"/>
            <w:bottom w:val="none" w:sz="0" w:space="0" w:color="auto"/>
            <w:right w:val="none" w:sz="0" w:space="0" w:color="auto"/>
          </w:divBdr>
        </w:div>
        <w:div w:id="883365253">
          <w:marLeft w:val="640"/>
          <w:marRight w:val="0"/>
          <w:marTop w:val="0"/>
          <w:marBottom w:val="0"/>
          <w:divBdr>
            <w:top w:val="none" w:sz="0" w:space="0" w:color="auto"/>
            <w:left w:val="none" w:sz="0" w:space="0" w:color="auto"/>
            <w:bottom w:val="none" w:sz="0" w:space="0" w:color="auto"/>
            <w:right w:val="none" w:sz="0" w:space="0" w:color="auto"/>
          </w:divBdr>
        </w:div>
        <w:div w:id="544677864">
          <w:marLeft w:val="640"/>
          <w:marRight w:val="0"/>
          <w:marTop w:val="0"/>
          <w:marBottom w:val="0"/>
          <w:divBdr>
            <w:top w:val="none" w:sz="0" w:space="0" w:color="auto"/>
            <w:left w:val="none" w:sz="0" w:space="0" w:color="auto"/>
            <w:bottom w:val="none" w:sz="0" w:space="0" w:color="auto"/>
            <w:right w:val="none" w:sz="0" w:space="0" w:color="auto"/>
          </w:divBdr>
        </w:div>
        <w:div w:id="532883959">
          <w:marLeft w:val="640"/>
          <w:marRight w:val="0"/>
          <w:marTop w:val="0"/>
          <w:marBottom w:val="0"/>
          <w:divBdr>
            <w:top w:val="none" w:sz="0" w:space="0" w:color="auto"/>
            <w:left w:val="none" w:sz="0" w:space="0" w:color="auto"/>
            <w:bottom w:val="none" w:sz="0" w:space="0" w:color="auto"/>
            <w:right w:val="none" w:sz="0" w:space="0" w:color="auto"/>
          </w:divBdr>
        </w:div>
        <w:div w:id="2104449707">
          <w:marLeft w:val="640"/>
          <w:marRight w:val="0"/>
          <w:marTop w:val="0"/>
          <w:marBottom w:val="0"/>
          <w:divBdr>
            <w:top w:val="none" w:sz="0" w:space="0" w:color="auto"/>
            <w:left w:val="none" w:sz="0" w:space="0" w:color="auto"/>
            <w:bottom w:val="none" w:sz="0" w:space="0" w:color="auto"/>
            <w:right w:val="none" w:sz="0" w:space="0" w:color="auto"/>
          </w:divBdr>
        </w:div>
        <w:div w:id="1913587558">
          <w:marLeft w:val="640"/>
          <w:marRight w:val="0"/>
          <w:marTop w:val="0"/>
          <w:marBottom w:val="0"/>
          <w:divBdr>
            <w:top w:val="none" w:sz="0" w:space="0" w:color="auto"/>
            <w:left w:val="none" w:sz="0" w:space="0" w:color="auto"/>
            <w:bottom w:val="none" w:sz="0" w:space="0" w:color="auto"/>
            <w:right w:val="none" w:sz="0" w:space="0" w:color="auto"/>
          </w:divBdr>
        </w:div>
        <w:div w:id="1306008646">
          <w:marLeft w:val="640"/>
          <w:marRight w:val="0"/>
          <w:marTop w:val="0"/>
          <w:marBottom w:val="0"/>
          <w:divBdr>
            <w:top w:val="none" w:sz="0" w:space="0" w:color="auto"/>
            <w:left w:val="none" w:sz="0" w:space="0" w:color="auto"/>
            <w:bottom w:val="none" w:sz="0" w:space="0" w:color="auto"/>
            <w:right w:val="none" w:sz="0" w:space="0" w:color="auto"/>
          </w:divBdr>
        </w:div>
        <w:div w:id="1203177811">
          <w:marLeft w:val="640"/>
          <w:marRight w:val="0"/>
          <w:marTop w:val="0"/>
          <w:marBottom w:val="0"/>
          <w:divBdr>
            <w:top w:val="none" w:sz="0" w:space="0" w:color="auto"/>
            <w:left w:val="none" w:sz="0" w:space="0" w:color="auto"/>
            <w:bottom w:val="none" w:sz="0" w:space="0" w:color="auto"/>
            <w:right w:val="none" w:sz="0" w:space="0" w:color="auto"/>
          </w:divBdr>
        </w:div>
        <w:div w:id="878055559">
          <w:marLeft w:val="640"/>
          <w:marRight w:val="0"/>
          <w:marTop w:val="0"/>
          <w:marBottom w:val="0"/>
          <w:divBdr>
            <w:top w:val="none" w:sz="0" w:space="0" w:color="auto"/>
            <w:left w:val="none" w:sz="0" w:space="0" w:color="auto"/>
            <w:bottom w:val="none" w:sz="0" w:space="0" w:color="auto"/>
            <w:right w:val="none" w:sz="0" w:space="0" w:color="auto"/>
          </w:divBdr>
        </w:div>
        <w:div w:id="499660994">
          <w:marLeft w:val="640"/>
          <w:marRight w:val="0"/>
          <w:marTop w:val="0"/>
          <w:marBottom w:val="0"/>
          <w:divBdr>
            <w:top w:val="none" w:sz="0" w:space="0" w:color="auto"/>
            <w:left w:val="none" w:sz="0" w:space="0" w:color="auto"/>
            <w:bottom w:val="none" w:sz="0" w:space="0" w:color="auto"/>
            <w:right w:val="none" w:sz="0" w:space="0" w:color="auto"/>
          </w:divBdr>
        </w:div>
        <w:div w:id="104887977">
          <w:marLeft w:val="640"/>
          <w:marRight w:val="0"/>
          <w:marTop w:val="0"/>
          <w:marBottom w:val="0"/>
          <w:divBdr>
            <w:top w:val="none" w:sz="0" w:space="0" w:color="auto"/>
            <w:left w:val="none" w:sz="0" w:space="0" w:color="auto"/>
            <w:bottom w:val="none" w:sz="0" w:space="0" w:color="auto"/>
            <w:right w:val="none" w:sz="0" w:space="0" w:color="auto"/>
          </w:divBdr>
        </w:div>
        <w:div w:id="1795833179">
          <w:marLeft w:val="640"/>
          <w:marRight w:val="0"/>
          <w:marTop w:val="0"/>
          <w:marBottom w:val="0"/>
          <w:divBdr>
            <w:top w:val="none" w:sz="0" w:space="0" w:color="auto"/>
            <w:left w:val="none" w:sz="0" w:space="0" w:color="auto"/>
            <w:bottom w:val="none" w:sz="0" w:space="0" w:color="auto"/>
            <w:right w:val="none" w:sz="0" w:space="0" w:color="auto"/>
          </w:divBdr>
        </w:div>
        <w:div w:id="1616061880">
          <w:marLeft w:val="640"/>
          <w:marRight w:val="0"/>
          <w:marTop w:val="0"/>
          <w:marBottom w:val="0"/>
          <w:divBdr>
            <w:top w:val="none" w:sz="0" w:space="0" w:color="auto"/>
            <w:left w:val="none" w:sz="0" w:space="0" w:color="auto"/>
            <w:bottom w:val="none" w:sz="0" w:space="0" w:color="auto"/>
            <w:right w:val="none" w:sz="0" w:space="0" w:color="auto"/>
          </w:divBdr>
        </w:div>
        <w:div w:id="701127676">
          <w:marLeft w:val="640"/>
          <w:marRight w:val="0"/>
          <w:marTop w:val="0"/>
          <w:marBottom w:val="0"/>
          <w:divBdr>
            <w:top w:val="none" w:sz="0" w:space="0" w:color="auto"/>
            <w:left w:val="none" w:sz="0" w:space="0" w:color="auto"/>
            <w:bottom w:val="none" w:sz="0" w:space="0" w:color="auto"/>
            <w:right w:val="none" w:sz="0" w:space="0" w:color="auto"/>
          </w:divBdr>
        </w:div>
        <w:div w:id="1708292783">
          <w:marLeft w:val="640"/>
          <w:marRight w:val="0"/>
          <w:marTop w:val="0"/>
          <w:marBottom w:val="0"/>
          <w:divBdr>
            <w:top w:val="none" w:sz="0" w:space="0" w:color="auto"/>
            <w:left w:val="none" w:sz="0" w:space="0" w:color="auto"/>
            <w:bottom w:val="none" w:sz="0" w:space="0" w:color="auto"/>
            <w:right w:val="none" w:sz="0" w:space="0" w:color="auto"/>
          </w:divBdr>
        </w:div>
        <w:div w:id="889002657">
          <w:marLeft w:val="640"/>
          <w:marRight w:val="0"/>
          <w:marTop w:val="0"/>
          <w:marBottom w:val="0"/>
          <w:divBdr>
            <w:top w:val="none" w:sz="0" w:space="0" w:color="auto"/>
            <w:left w:val="none" w:sz="0" w:space="0" w:color="auto"/>
            <w:bottom w:val="none" w:sz="0" w:space="0" w:color="auto"/>
            <w:right w:val="none" w:sz="0" w:space="0" w:color="auto"/>
          </w:divBdr>
        </w:div>
        <w:div w:id="373891503">
          <w:marLeft w:val="640"/>
          <w:marRight w:val="0"/>
          <w:marTop w:val="0"/>
          <w:marBottom w:val="0"/>
          <w:divBdr>
            <w:top w:val="none" w:sz="0" w:space="0" w:color="auto"/>
            <w:left w:val="none" w:sz="0" w:space="0" w:color="auto"/>
            <w:bottom w:val="none" w:sz="0" w:space="0" w:color="auto"/>
            <w:right w:val="none" w:sz="0" w:space="0" w:color="auto"/>
          </w:divBdr>
        </w:div>
        <w:div w:id="1371414354">
          <w:marLeft w:val="640"/>
          <w:marRight w:val="0"/>
          <w:marTop w:val="0"/>
          <w:marBottom w:val="0"/>
          <w:divBdr>
            <w:top w:val="none" w:sz="0" w:space="0" w:color="auto"/>
            <w:left w:val="none" w:sz="0" w:space="0" w:color="auto"/>
            <w:bottom w:val="none" w:sz="0" w:space="0" w:color="auto"/>
            <w:right w:val="none" w:sz="0" w:space="0" w:color="auto"/>
          </w:divBdr>
        </w:div>
        <w:div w:id="570045705">
          <w:marLeft w:val="640"/>
          <w:marRight w:val="0"/>
          <w:marTop w:val="0"/>
          <w:marBottom w:val="0"/>
          <w:divBdr>
            <w:top w:val="none" w:sz="0" w:space="0" w:color="auto"/>
            <w:left w:val="none" w:sz="0" w:space="0" w:color="auto"/>
            <w:bottom w:val="none" w:sz="0" w:space="0" w:color="auto"/>
            <w:right w:val="none" w:sz="0" w:space="0" w:color="auto"/>
          </w:divBdr>
        </w:div>
      </w:divsChild>
    </w:div>
    <w:div w:id="751240139">
      <w:bodyDiv w:val="1"/>
      <w:marLeft w:val="0"/>
      <w:marRight w:val="0"/>
      <w:marTop w:val="0"/>
      <w:marBottom w:val="0"/>
      <w:divBdr>
        <w:top w:val="none" w:sz="0" w:space="0" w:color="auto"/>
        <w:left w:val="none" w:sz="0" w:space="0" w:color="auto"/>
        <w:bottom w:val="none" w:sz="0" w:space="0" w:color="auto"/>
        <w:right w:val="none" w:sz="0" w:space="0" w:color="auto"/>
      </w:divBdr>
    </w:div>
    <w:div w:id="753672582">
      <w:bodyDiv w:val="1"/>
      <w:marLeft w:val="0"/>
      <w:marRight w:val="0"/>
      <w:marTop w:val="0"/>
      <w:marBottom w:val="0"/>
      <w:divBdr>
        <w:top w:val="none" w:sz="0" w:space="0" w:color="auto"/>
        <w:left w:val="none" w:sz="0" w:space="0" w:color="auto"/>
        <w:bottom w:val="none" w:sz="0" w:space="0" w:color="auto"/>
        <w:right w:val="none" w:sz="0" w:space="0" w:color="auto"/>
      </w:divBdr>
    </w:div>
    <w:div w:id="758718201">
      <w:bodyDiv w:val="1"/>
      <w:marLeft w:val="0"/>
      <w:marRight w:val="0"/>
      <w:marTop w:val="0"/>
      <w:marBottom w:val="0"/>
      <w:divBdr>
        <w:top w:val="none" w:sz="0" w:space="0" w:color="auto"/>
        <w:left w:val="none" w:sz="0" w:space="0" w:color="auto"/>
        <w:bottom w:val="none" w:sz="0" w:space="0" w:color="auto"/>
        <w:right w:val="none" w:sz="0" w:space="0" w:color="auto"/>
      </w:divBdr>
    </w:div>
    <w:div w:id="762186823">
      <w:bodyDiv w:val="1"/>
      <w:marLeft w:val="0"/>
      <w:marRight w:val="0"/>
      <w:marTop w:val="0"/>
      <w:marBottom w:val="0"/>
      <w:divBdr>
        <w:top w:val="none" w:sz="0" w:space="0" w:color="auto"/>
        <w:left w:val="none" w:sz="0" w:space="0" w:color="auto"/>
        <w:bottom w:val="none" w:sz="0" w:space="0" w:color="auto"/>
        <w:right w:val="none" w:sz="0" w:space="0" w:color="auto"/>
      </w:divBdr>
    </w:div>
    <w:div w:id="771633091">
      <w:bodyDiv w:val="1"/>
      <w:marLeft w:val="0"/>
      <w:marRight w:val="0"/>
      <w:marTop w:val="0"/>
      <w:marBottom w:val="0"/>
      <w:divBdr>
        <w:top w:val="none" w:sz="0" w:space="0" w:color="auto"/>
        <w:left w:val="none" w:sz="0" w:space="0" w:color="auto"/>
        <w:bottom w:val="none" w:sz="0" w:space="0" w:color="auto"/>
        <w:right w:val="none" w:sz="0" w:space="0" w:color="auto"/>
      </w:divBdr>
    </w:div>
    <w:div w:id="772941751">
      <w:bodyDiv w:val="1"/>
      <w:marLeft w:val="0"/>
      <w:marRight w:val="0"/>
      <w:marTop w:val="0"/>
      <w:marBottom w:val="0"/>
      <w:divBdr>
        <w:top w:val="none" w:sz="0" w:space="0" w:color="auto"/>
        <w:left w:val="none" w:sz="0" w:space="0" w:color="auto"/>
        <w:bottom w:val="none" w:sz="0" w:space="0" w:color="auto"/>
        <w:right w:val="none" w:sz="0" w:space="0" w:color="auto"/>
      </w:divBdr>
      <w:divsChild>
        <w:div w:id="322393562">
          <w:marLeft w:val="640"/>
          <w:marRight w:val="0"/>
          <w:marTop w:val="0"/>
          <w:marBottom w:val="0"/>
          <w:divBdr>
            <w:top w:val="none" w:sz="0" w:space="0" w:color="auto"/>
            <w:left w:val="none" w:sz="0" w:space="0" w:color="auto"/>
            <w:bottom w:val="none" w:sz="0" w:space="0" w:color="auto"/>
            <w:right w:val="none" w:sz="0" w:space="0" w:color="auto"/>
          </w:divBdr>
        </w:div>
        <w:div w:id="933440793">
          <w:marLeft w:val="640"/>
          <w:marRight w:val="0"/>
          <w:marTop w:val="0"/>
          <w:marBottom w:val="0"/>
          <w:divBdr>
            <w:top w:val="none" w:sz="0" w:space="0" w:color="auto"/>
            <w:left w:val="none" w:sz="0" w:space="0" w:color="auto"/>
            <w:bottom w:val="none" w:sz="0" w:space="0" w:color="auto"/>
            <w:right w:val="none" w:sz="0" w:space="0" w:color="auto"/>
          </w:divBdr>
        </w:div>
        <w:div w:id="989405696">
          <w:marLeft w:val="640"/>
          <w:marRight w:val="0"/>
          <w:marTop w:val="0"/>
          <w:marBottom w:val="0"/>
          <w:divBdr>
            <w:top w:val="none" w:sz="0" w:space="0" w:color="auto"/>
            <w:left w:val="none" w:sz="0" w:space="0" w:color="auto"/>
            <w:bottom w:val="none" w:sz="0" w:space="0" w:color="auto"/>
            <w:right w:val="none" w:sz="0" w:space="0" w:color="auto"/>
          </w:divBdr>
        </w:div>
        <w:div w:id="1576627997">
          <w:marLeft w:val="640"/>
          <w:marRight w:val="0"/>
          <w:marTop w:val="0"/>
          <w:marBottom w:val="0"/>
          <w:divBdr>
            <w:top w:val="none" w:sz="0" w:space="0" w:color="auto"/>
            <w:left w:val="none" w:sz="0" w:space="0" w:color="auto"/>
            <w:bottom w:val="none" w:sz="0" w:space="0" w:color="auto"/>
            <w:right w:val="none" w:sz="0" w:space="0" w:color="auto"/>
          </w:divBdr>
        </w:div>
        <w:div w:id="1445802351">
          <w:marLeft w:val="640"/>
          <w:marRight w:val="0"/>
          <w:marTop w:val="0"/>
          <w:marBottom w:val="0"/>
          <w:divBdr>
            <w:top w:val="none" w:sz="0" w:space="0" w:color="auto"/>
            <w:left w:val="none" w:sz="0" w:space="0" w:color="auto"/>
            <w:bottom w:val="none" w:sz="0" w:space="0" w:color="auto"/>
            <w:right w:val="none" w:sz="0" w:space="0" w:color="auto"/>
          </w:divBdr>
        </w:div>
        <w:div w:id="170530370">
          <w:marLeft w:val="640"/>
          <w:marRight w:val="0"/>
          <w:marTop w:val="0"/>
          <w:marBottom w:val="0"/>
          <w:divBdr>
            <w:top w:val="none" w:sz="0" w:space="0" w:color="auto"/>
            <w:left w:val="none" w:sz="0" w:space="0" w:color="auto"/>
            <w:bottom w:val="none" w:sz="0" w:space="0" w:color="auto"/>
            <w:right w:val="none" w:sz="0" w:space="0" w:color="auto"/>
          </w:divBdr>
        </w:div>
        <w:div w:id="1656108385">
          <w:marLeft w:val="640"/>
          <w:marRight w:val="0"/>
          <w:marTop w:val="0"/>
          <w:marBottom w:val="0"/>
          <w:divBdr>
            <w:top w:val="none" w:sz="0" w:space="0" w:color="auto"/>
            <w:left w:val="none" w:sz="0" w:space="0" w:color="auto"/>
            <w:bottom w:val="none" w:sz="0" w:space="0" w:color="auto"/>
            <w:right w:val="none" w:sz="0" w:space="0" w:color="auto"/>
          </w:divBdr>
        </w:div>
        <w:div w:id="1634554925">
          <w:marLeft w:val="640"/>
          <w:marRight w:val="0"/>
          <w:marTop w:val="0"/>
          <w:marBottom w:val="0"/>
          <w:divBdr>
            <w:top w:val="none" w:sz="0" w:space="0" w:color="auto"/>
            <w:left w:val="none" w:sz="0" w:space="0" w:color="auto"/>
            <w:bottom w:val="none" w:sz="0" w:space="0" w:color="auto"/>
            <w:right w:val="none" w:sz="0" w:space="0" w:color="auto"/>
          </w:divBdr>
        </w:div>
        <w:div w:id="1897617822">
          <w:marLeft w:val="640"/>
          <w:marRight w:val="0"/>
          <w:marTop w:val="0"/>
          <w:marBottom w:val="0"/>
          <w:divBdr>
            <w:top w:val="none" w:sz="0" w:space="0" w:color="auto"/>
            <w:left w:val="none" w:sz="0" w:space="0" w:color="auto"/>
            <w:bottom w:val="none" w:sz="0" w:space="0" w:color="auto"/>
            <w:right w:val="none" w:sz="0" w:space="0" w:color="auto"/>
          </w:divBdr>
        </w:div>
        <w:div w:id="907686644">
          <w:marLeft w:val="640"/>
          <w:marRight w:val="0"/>
          <w:marTop w:val="0"/>
          <w:marBottom w:val="0"/>
          <w:divBdr>
            <w:top w:val="none" w:sz="0" w:space="0" w:color="auto"/>
            <w:left w:val="none" w:sz="0" w:space="0" w:color="auto"/>
            <w:bottom w:val="none" w:sz="0" w:space="0" w:color="auto"/>
            <w:right w:val="none" w:sz="0" w:space="0" w:color="auto"/>
          </w:divBdr>
        </w:div>
        <w:div w:id="1396470305">
          <w:marLeft w:val="640"/>
          <w:marRight w:val="0"/>
          <w:marTop w:val="0"/>
          <w:marBottom w:val="0"/>
          <w:divBdr>
            <w:top w:val="none" w:sz="0" w:space="0" w:color="auto"/>
            <w:left w:val="none" w:sz="0" w:space="0" w:color="auto"/>
            <w:bottom w:val="none" w:sz="0" w:space="0" w:color="auto"/>
            <w:right w:val="none" w:sz="0" w:space="0" w:color="auto"/>
          </w:divBdr>
        </w:div>
        <w:div w:id="333383452">
          <w:marLeft w:val="640"/>
          <w:marRight w:val="0"/>
          <w:marTop w:val="0"/>
          <w:marBottom w:val="0"/>
          <w:divBdr>
            <w:top w:val="none" w:sz="0" w:space="0" w:color="auto"/>
            <w:left w:val="none" w:sz="0" w:space="0" w:color="auto"/>
            <w:bottom w:val="none" w:sz="0" w:space="0" w:color="auto"/>
            <w:right w:val="none" w:sz="0" w:space="0" w:color="auto"/>
          </w:divBdr>
        </w:div>
        <w:div w:id="1074621200">
          <w:marLeft w:val="640"/>
          <w:marRight w:val="0"/>
          <w:marTop w:val="0"/>
          <w:marBottom w:val="0"/>
          <w:divBdr>
            <w:top w:val="none" w:sz="0" w:space="0" w:color="auto"/>
            <w:left w:val="none" w:sz="0" w:space="0" w:color="auto"/>
            <w:bottom w:val="none" w:sz="0" w:space="0" w:color="auto"/>
            <w:right w:val="none" w:sz="0" w:space="0" w:color="auto"/>
          </w:divBdr>
        </w:div>
        <w:div w:id="1852255831">
          <w:marLeft w:val="640"/>
          <w:marRight w:val="0"/>
          <w:marTop w:val="0"/>
          <w:marBottom w:val="0"/>
          <w:divBdr>
            <w:top w:val="none" w:sz="0" w:space="0" w:color="auto"/>
            <w:left w:val="none" w:sz="0" w:space="0" w:color="auto"/>
            <w:bottom w:val="none" w:sz="0" w:space="0" w:color="auto"/>
            <w:right w:val="none" w:sz="0" w:space="0" w:color="auto"/>
          </w:divBdr>
        </w:div>
        <w:div w:id="1372610470">
          <w:marLeft w:val="640"/>
          <w:marRight w:val="0"/>
          <w:marTop w:val="0"/>
          <w:marBottom w:val="0"/>
          <w:divBdr>
            <w:top w:val="none" w:sz="0" w:space="0" w:color="auto"/>
            <w:left w:val="none" w:sz="0" w:space="0" w:color="auto"/>
            <w:bottom w:val="none" w:sz="0" w:space="0" w:color="auto"/>
            <w:right w:val="none" w:sz="0" w:space="0" w:color="auto"/>
          </w:divBdr>
        </w:div>
        <w:div w:id="155848187">
          <w:marLeft w:val="640"/>
          <w:marRight w:val="0"/>
          <w:marTop w:val="0"/>
          <w:marBottom w:val="0"/>
          <w:divBdr>
            <w:top w:val="none" w:sz="0" w:space="0" w:color="auto"/>
            <w:left w:val="none" w:sz="0" w:space="0" w:color="auto"/>
            <w:bottom w:val="none" w:sz="0" w:space="0" w:color="auto"/>
            <w:right w:val="none" w:sz="0" w:space="0" w:color="auto"/>
          </w:divBdr>
        </w:div>
        <w:div w:id="1426801651">
          <w:marLeft w:val="640"/>
          <w:marRight w:val="0"/>
          <w:marTop w:val="0"/>
          <w:marBottom w:val="0"/>
          <w:divBdr>
            <w:top w:val="none" w:sz="0" w:space="0" w:color="auto"/>
            <w:left w:val="none" w:sz="0" w:space="0" w:color="auto"/>
            <w:bottom w:val="none" w:sz="0" w:space="0" w:color="auto"/>
            <w:right w:val="none" w:sz="0" w:space="0" w:color="auto"/>
          </w:divBdr>
        </w:div>
        <w:div w:id="1610552408">
          <w:marLeft w:val="640"/>
          <w:marRight w:val="0"/>
          <w:marTop w:val="0"/>
          <w:marBottom w:val="0"/>
          <w:divBdr>
            <w:top w:val="none" w:sz="0" w:space="0" w:color="auto"/>
            <w:left w:val="none" w:sz="0" w:space="0" w:color="auto"/>
            <w:bottom w:val="none" w:sz="0" w:space="0" w:color="auto"/>
            <w:right w:val="none" w:sz="0" w:space="0" w:color="auto"/>
          </w:divBdr>
        </w:div>
        <w:div w:id="1942034137">
          <w:marLeft w:val="640"/>
          <w:marRight w:val="0"/>
          <w:marTop w:val="0"/>
          <w:marBottom w:val="0"/>
          <w:divBdr>
            <w:top w:val="none" w:sz="0" w:space="0" w:color="auto"/>
            <w:left w:val="none" w:sz="0" w:space="0" w:color="auto"/>
            <w:bottom w:val="none" w:sz="0" w:space="0" w:color="auto"/>
            <w:right w:val="none" w:sz="0" w:space="0" w:color="auto"/>
          </w:divBdr>
        </w:div>
        <w:div w:id="366225320">
          <w:marLeft w:val="640"/>
          <w:marRight w:val="0"/>
          <w:marTop w:val="0"/>
          <w:marBottom w:val="0"/>
          <w:divBdr>
            <w:top w:val="none" w:sz="0" w:space="0" w:color="auto"/>
            <w:left w:val="none" w:sz="0" w:space="0" w:color="auto"/>
            <w:bottom w:val="none" w:sz="0" w:space="0" w:color="auto"/>
            <w:right w:val="none" w:sz="0" w:space="0" w:color="auto"/>
          </w:divBdr>
        </w:div>
        <w:div w:id="1531072336">
          <w:marLeft w:val="640"/>
          <w:marRight w:val="0"/>
          <w:marTop w:val="0"/>
          <w:marBottom w:val="0"/>
          <w:divBdr>
            <w:top w:val="none" w:sz="0" w:space="0" w:color="auto"/>
            <w:left w:val="none" w:sz="0" w:space="0" w:color="auto"/>
            <w:bottom w:val="none" w:sz="0" w:space="0" w:color="auto"/>
            <w:right w:val="none" w:sz="0" w:space="0" w:color="auto"/>
          </w:divBdr>
        </w:div>
        <w:div w:id="1112825428">
          <w:marLeft w:val="640"/>
          <w:marRight w:val="0"/>
          <w:marTop w:val="0"/>
          <w:marBottom w:val="0"/>
          <w:divBdr>
            <w:top w:val="none" w:sz="0" w:space="0" w:color="auto"/>
            <w:left w:val="none" w:sz="0" w:space="0" w:color="auto"/>
            <w:bottom w:val="none" w:sz="0" w:space="0" w:color="auto"/>
            <w:right w:val="none" w:sz="0" w:space="0" w:color="auto"/>
          </w:divBdr>
        </w:div>
        <w:div w:id="1528635415">
          <w:marLeft w:val="640"/>
          <w:marRight w:val="0"/>
          <w:marTop w:val="0"/>
          <w:marBottom w:val="0"/>
          <w:divBdr>
            <w:top w:val="none" w:sz="0" w:space="0" w:color="auto"/>
            <w:left w:val="none" w:sz="0" w:space="0" w:color="auto"/>
            <w:bottom w:val="none" w:sz="0" w:space="0" w:color="auto"/>
            <w:right w:val="none" w:sz="0" w:space="0" w:color="auto"/>
          </w:divBdr>
        </w:div>
        <w:div w:id="653488994">
          <w:marLeft w:val="640"/>
          <w:marRight w:val="0"/>
          <w:marTop w:val="0"/>
          <w:marBottom w:val="0"/>
          <w:divBdr>
            <w:top w:val="none" w:sz="0" w:space="0" w:color="auto"/>
            <w:left w:val="none" w:sz="0" w:space="0" w:color="auto"/>
            <w:bottom w:val="none" w:sz="0" w:space="0" w:color="auto"/>
            <w:right w:val="none" w:sz="0" w:space="0" w:color="auto"/>
          </w:divBdr>
        </w:div>
      </w:divsChild>
    </w:div>
    <w:div w:id="776410757">
      <w:bodyDiv w:val="1"/>
      <w:marLeft w:val="0"/>
      <w:marRight w:val="0"/>
      <w:marTop w:val="0"/>
      <w:marBottom w:val="0"/>
      <w:divBdr>
        <w:top w:val="none" w:sz="0" w:space="0" w:color="auto"/>
        <w:left w:val="none" w:sz="0" w:space="0" w:color="auto"/>
        <w:bottom w:val="none" w:sz="0" w:space="0" w:color="auto"/>
        <w:right w:val="none" w:sz="0" w:space="0" w:color="auto"/>
      </w:divBdr>
      <w:divsChild>
        <w:div w:id="1237401340">
          <w:marLeft w:val="640"/>
          <w:marRight w:val="0"/>
          <w:marTop w:val="0"/>
          <w:marBottom w:val="0"/>
          <w:divBdr>
            <w:top w:val="none" w:sz="0" w:space="0" w:color="auto"/>
            <w:left w:val="none" w:sz="0" w:space="0" w:color="auto"/>
            <w:bottom w:val="none" w:sz="0" w:space="0" w:color="auto"/>
            <w:right w:val="none" w:sz="0" w:space="0" w:color="auto"/>
          </w:divBdr>
        </w:div>
        <w:div w:id="1551915057">
          <w:marLeft w:val="640"/>
          <w:marRight w:val="0"/>
          <w:marTop w:val="0"/>
          <w:marBottom w:val="0"/>
          <w:divBdr>
            <w:top w:val="none" w:sz="0" w:space="0" w:color="auto"/>
            <w:left w:val="none" w:sz="0" w:space="0" w:color="auto"/>
            <w:bottom w:val="none" w:sz="0" w:space="0" w:color="auto"/>
            <w:right w:val="none" w:sz="0" w:space="0" w:color="auto"/>
          </w:divBdr>
        </w:div>
        <w:div w:id="1980920526">
          <w:marLeft w:val="640"/>
          <w:marRight w:val="0"/>
          <w:marTop w:val="0"/>
          <w:marBottom w:val="0"/>
          <w:divBdr>
            <w:top w:val="none" w:sz="0" w:space="0" w:color="auto"/>
            <w:left w:val="none" w:sz="0" w:space="0" w:color="auto"/>
            <w:bottom w:val="none" w:sz="0" w:space="0" w:color="auto"/>
            <w:right w:val="none" w:sz="0" w:space="0" w:color="auto"/>
          </w:divBdr>
        </w:div>
        <w:div w:id="1901205681">
          <w:marLeft w:val="640"/>
          <w:marRight w:val="0"/>
          <w:marTop w:val="0"/>
          <w:marBottom w:val="0"/>
          <w:divBdr>
            <w:top w:val="none" w:sz="0" w:space="0" w:color="auto"/>
            <w:left w:val="none" w:sz="0" w:space="0" w:color="auto"/>
            <w:bottom w:val="none" w:sz="0" w:space="0" w:color="auto"/>
            <w:right w:val="none" w:sz="0" w:space="0" w:color="auto"/>
          </w:divBdr>
        </w:div>
        <w:div w:id="1445808025">
          <w:marLeft w:val="640"/>
          <w:marRight w:val="0"/>
          <w:marTop w:val="0"/>
          <w:marBottom w:val="0"/>
          <w:divBdr>
            <w:top w:val="none" w:sz="0" w:space="0" w:color="auto"/>
            <w:left w:val="none" w:sz="0" w:space="0" w:color="auto"/>
            <w:bottom w:val="none" w:sz="0" w:space="0" w:color="auto"/>
            <w:right w:val="none" w:sz="0" w:space="0" w:color="auto"/>
          </w:divBdr>
        </w:div>
        <w:div w:id="1678846198">
          <w:marLeft w:val="640"/>
          <w:marRight w:val="0"/>
          <w:marTop w:val="0"/>
          <w:marBottom w:val="0"/>
          <w:divBdr>
            <w:top w:val="none" w:sz="0" w:space="0" w:color="auto"/>
            <w:left w:val="none" w:sz="0" w:space="0" w:color="auto"/>
            <w:bottom w:val="none" w:sz="0" w:space="0" w:color="auto"/>
            <w:right w:val="none" w:sz="0" w:space="0" w:color="auto"/>
          </w:divBdr>
        </w:div>
        <w:div w:id="2021195986">
          <w:marLeft w:val="640"/>
          <w:marRight w:val="0"/>
          <w:marTop w:val="0"/>
          <w:marBottom w:val="0"/>
          <w:divBdr>
            <w:top w:val="none" w:sz="0" w:space="0" w:color="auto"/>
            <w:left w:val="none" w:sz="0" w:space="0" w:color="auto"/>
            <w:bottom w:val="none" w:sz="0" w:space="0" w:color="auto"/>
            <w:right w:val="none" w:sz="0" w:space="0" w:color="auto"/>
          </w:divBdr>
        </w:div>
        <w:div w:id="45300282">
          <w:marLeft w:val="640"/>
          <w:marRight w:val="0"/>
          <w:marTop w:val="0"/>
          <w:marBottom w:val="0"/>
          <w:divBdr>
            <w:top w:val="none" w:sz="0" w:space="0" w:color="auto"/>
            <w:left w:val="none" w:sz="0" w:space="0" w:color="auto"/>
            <w:bottom w:val="none" w:sz="0" w:space="0" w:color="auto"/>
            <w:right w:val="none" w:sz="0" w:space="0" w:color="auto"/>
          </w:divBdr>
        </w:div>
        <w:div w:id="1280722130">
          <w:marLeft w:val="640"/>
          <w:marRight w:val="0"/>
          <w:marTop w:val="0"/>
          <w:marBottom w:val="0"/>
          <w:divBdr>
            <w:top w:val="none" w:sz="0" w:space="0" w:color="auto"/>
            <w:left w:val="none" w:sz="0" w:space="0" w:color="auto"/>
            <w:bottom w:val="none" w:sz="0" w:space="0" w:color="auto"/>
            <w:right w:val="none" w:sz="0" w:space="0" w:color="auto"/>
          </w:divBdr>
        </w:div>
        <w:div w:id="1279869836">
          <w:marLeft w:val="640"/>
          <w:marRight w:val="0"/>
          <w:marTop w:val="0"/>
          <w:marBottom w:val="0"/>
          <w:divBdr>
            <w:top w:val="none" w:sz="0" w:space="0" w:color="auto"/>
            <w:left w:val="none" w:sz="0" w:space="0" w:color="auto"/>
            <w:bottom w:val="none" w:sz="0" w:space="0" w:color="auto"/>
            <w:right w:val="none" w:sz="0" w:space="0" w:color="auto"/>
          </w:divBdr>
        </w:div>
        <w:div w:id="1903759403">
          <w:marLeft w:val="640"/>
          <w:marRight w:val="0"/>
          <w:marTop w:val="0"/>
          <w:marBottom w:val="0"/>
          <w:divBdr>
            <w:top w:val="none" w:sz="0" w:space="0" w:color="auto"/>
            <w:left w:val="none" w:sz="0" w:space="0" w:color="auto"/>
            <w:bottom w:val="none" w:sz="0" w:space="0" w:color="auto"/>
            <w:right w:val="none" w:sz="0" w:space="0" w:color="auto"/>
          </w:divBdr>
        </w:div>
        <w:div w:id="1631133303">
          <w:marLeft w:val="640"/>
          <w:marRight w:val="0"/>
          <w:marTop w:val="0"/>
          <w:marBottom w:val="0"/>
          <w:divBdr>
            <w:top w:val="none" w:sz="0" w:space="0" w:color="auto"/>
            <w:left w:val="none" w:sz="0" w:space="0" w:color="auto"/>
            <w:bottom w:val="none" w:sz="0" w:space="0" w:color="auto"/>
            <w:right w:val="none" w:sz="0" w:space="0" w:color="auto"/>
          </w:divBdr>
        </w:div>
        <w:div w:id="1056315704">
          <w:marLeft w:val="640"/>
          <w:marRight w:val="0"/>
          <w:marTop w:val="0"/>
          <w:marBottom w:val="0"/>
          <w:divBdr>
            <w:top w:val="none" w:sz="0" w:space="0" w:color="auto"/>
            <w:left w:val="none" w:sz="0" w:space="0" w:color="auto"/>
            <w:bottom w:val="none" w:sz="0" w:space="0" w:color="auto"/>
            <w:right w:val="none" w:sz="0" w:space="0" w:color="auto"/>
          </w:divBdr>
        </w:div>
        <w:div w:id="84158234">
          <w:marLeft w:val="640"/>
          <w:marRight w:val="0"/>
          <w:marTop w:val="0"/>
          <w:marBottom w:val="0"/>
          <w:divBdr>
            <w:top w:val="none" w:sz="0" w:space="0" w:color="auto"/>
            <w:left w:val="none" w:sz="0" w:space="0" w:color="auto"/>
            <w:bottom w:val="none" w:sz="0" w:space="0" w:color="auto"/>
            <w:right w:val="none" w:sz="0" w:space="0" w:color="auto"/>
          </w:divBdr>
        </w:div>
        <w:div w:id="790780687">
          <w:marLeft w:val="640"/>
          <w:marRight w:val="0"/>
          <w:marTop w:val="0"/>
          <w:marBottom w:val="0"/>
          <w:divBdr>
            <w:top w:val="none" w:sz="0" w:space="0" w:color="auto"/>
            <w:left w:val="none" w:sz="0" w:space="0" w:color="auto"/>
            <w:bottom w:val="none" w:sz="0" w:space="0" w:color="auto"/>
            <w:right w:val="none" w:sz="0" w:space="0" w:color="auto"/>
          </w:divBdr>
        </w:div>
        <w:div w:id="1951351637">
          <w:marLeft w:val="640"/>
          <w:marRight w:val="0"/>
          <w:marTop w:val="0"/>
          <w:marBottom w:val="0"/>
          <w:divBdr>
            <w:top w:val="none" w:sz="0" w:space="0" w:color="auto"/>
            <w:left w:val="none" w:sz="0" w:space="0" w:color="auto"/>
            <w:bottom w:val="none" w:sz="0" w:space="0" w:color="auto"/>
            <w:right w:val="none" w:sz="0" w:space="0" w:color="auto"/>
          </w:divBdr>
        </w:div>
      </w:divsChild>
    </w:div>
    <w:div w:id="788008743">
      <w:bodyDiv w:val="1"/>
      <w:marLeft w:val="0"/>
      <w:marRight w:val="0"/>
      <w:marTop w:val="0"/>
      <w:marBottom w:val="0"/>
      <w:divBdr>
        <w:top w:val="none" w:sz="0" w:space="0" w:color="auto"/>
        <w:left w:val="none" w:sz="0" w:space="0" w:color="auto"/>
        <w:bottom w:val="none" w:sz="0" w:space="0" w:color="auto"/>
        <w:right w:val="none" w:sz="0" w:space="0" w:color="auto"/>
      </w:divBdr>
      <w:divsChild>
        <w:div w:id="1898583753">
          <w:marLeft w:val="640"/>
          <w:marRight w:val="0"/>
          <w:marTop w:val="0"/>
          <w:marBottom w:val="0"/>
          <w:divBdr>
            <w:top w:val="none" w:sz="0" w:space="0" w:color="auto"/>
            <w:left w:val="none" w:sz="0" w:space="0" w:color="auto"/>
            <w:bottom w:val="none" w:sz="0" w:space="0" w:color="auto"/>
            <w:right w:val="none" w:sz="0" w:space="0" w:color="auto"/>
          </w:divBdr>
        </w:div>
        <w:div w:id="991982058">
          <w:marLeft w:val="640"/>
          <w:marRight w:val="0"/>
          <w:marTop w:val="0"/>
          <w:marBottom w:val="0"/>
          <w:divBdr>
            <w:top w:val="none" w:sz="0" w:space="0" w:color="auto"/>
            <w:left w:val="none" w:sz="0" w:space="0" w:color="auto"/>
            <w:bottom w:val="none" w:sz="0" w:space="0" w:color="auto"/>
            <w:right w:val="none" w:sz="0" w:space="0" w:color="auto"/>
          </w:divBdr>
        </w:div>
        <w:div w:id="1513295711">
          <w:marLeft w:val="640"/>
          <w:marRight w:val="0"/>
          <w:marTop w:val="0"/>
          <w:marBottom w:val="0"/>
          <w:divBdr>
            <w:top w:val="none" w:sz="0" w:space="0" w:color="auto"/>
            <w:left w:val="none" w:sz="0" w:space="0" w:color="auto"/>
            <w:bottom w:val="none" w:sz="0" w:space="0" w:color="auto"/>
            <w:right w:val="none" w:sz="0" w:space="0" w:color="auto"/>
          </w:divBdr>
        </w:div>
        <w:div w:id="1204904198">
          <w:marLeft w:val="640"/>
          <w:marRight w:val="0"/>
          <w:marTop w:val="0"/>
          <w:marBottom w:val="0"/>
          <w:divBdr>
            <w:top w:val="none" w:sz="0" w:space="0" w:color="auto"/>
            <w:left w:val="none" w:sz="0" w:space="0" w:color="auto"/>
            <w:bottom w:val="none" w:sz="0" w:space="0" w:color="auto"/>
            <w:right w:val="none" w:sz="0" w:space="0" w:color="auto"/>
          </w:divBdr>
        </w:div>
        <w:div w:id="1215115624">
          <w:marLeft w:val="640"/>
          <w:marRight w:val="0"/>
          <w:marTop w:val="0"/>
          <w:marBottom w:val="0"/>
          <w:divBdr>
            <w:top w:val="none" w:sz="0" w:space="0" w:color="auto"/>
            <w:left w:val="none" w:sz="0" w:space="0" w:color="auto"/>
            <w:bottom w:val="none" w:sz="0" w:space="0" w:color="auto"/>
            <w:right w:val="none" w:sz="0" w:space="0" w:color="auto"/>
          </w:divBdr>
        </w:div>
        <w:div w:id="1806192694">
          <w:marLeft w:val="640"/>
          <w:marRight w:val="0"/>
          <w:marTop w:val="0"/>
          <w:marBottom w:val="0"/>
          <w:divBdr>
            <w:top w:val="none" w:sz="0" w:space="0" w:color="auto"/>
            <w:left w:val="none" w:sz="0" w:space="0" w:color="auto"/>
            <w:bottom w:val="none" w:sz="0" w:space="0" w:color="auto"/>
            <w:right w:val="none" w:sz="0" w:space="0" w:color="auto"/>
          </w:divBdr>
        </w:div>
        <w:div w:id="1403916895">
          <w:marLeft w:val="640"/>
          <w:marRight w:val="0"/>
          <w:marTop w:val="0"/>
          <w:marBottom w:val="0"/>
          <w:divBdr>
            <w:top w:val="none" w:sz="0" w:space="0" w:color="auto"/>
            <w:left w:val="none" w:sz="0" w:space="0" w:color="auto"/>
            <w:bottom w:val="none" w:sz="0" w:space="0" w:color="auto"/>
            <w:right w:val="none" w:sz="0" w:space="0" w:color="auto"/>
          </w:divBdr>
        </w:div>
        <w:div w:id="1253200342">
          <w:marLeft w:val="640"/>
          <w:marRight w:val="0"/>
          <w:marTop w:val="0"/>
          <w:marBottom w:val="0"/>
          <w:divBdr>
            <w:top w:val="none" w:sz="0" w:space="0" w:color="auto"/>
            <w:left w:val="none" w:sz="0" w:space="0" w:color="auto"/>
            <w:bottom w:val="none" w:sz="0" w:space="0" w:color="auto"/>
            <w:right w:val="none" w:sz="0" w:space="0" w:color="auto"/>
          </w:divBdr>
        </w:div>
        <w:div w:id="293951835">
          <w:marLeft w:val="640"/>
          <w:marRight w:val="0"/>
          <w:marTop w:val="0"/>
          <w:marBottom w:val="0"/>
          <w:divBdr>
            <w:top w:val="none" w:sz="0" w:space="0" w:color="auto"/>
            <w:left w:val="none" w:sz="0" w:space="0" w:color="auto"/>
            <w:bottom w:val="none" w:sz="0" w:space="0" w:color="auto"/>
            <w:right w:val="none" w:sz="0" w:space="0" w:color="auto"/>
          </w:divBdr>
        </w:div>
        <w:div w:id="608121402">
          <w:marLeft w:val="640"/>
          <w:marRight w:val="0"/>
          <w:marTop w:val="0"/>
          <w:marBottom w:val="0"/>
          <w:divBdr>
            <w:top w:val="none" w:sz="0" w:space="0" w:color="auto"/>
            <w:left w:val="none" w:sz="0" w:space="0" w:color="auto"/>
            <w:bottom w:val="none" w:sz="0" w:space="0" w:color="auto"/>
            <w:right w:val="none" w:sz="0" w:space="0" w:color="auto"/>
          </w:divBdr>
        </w:div>
        <w:div w:id="58528981">
          <w:marLeft w:val="640"/>
          <w:marRight w:val="0"/>
          <w:marTop w:val="0"/>
          <w:marBottom w:val="0"/>
          <w:divBdr>
            <w:top w:val="none" w:sz="0" w:space="0" w:color="auto"/>
            <w:left w:val="none" w:sz="0" w:space="0" w:color="auto"/>
            <w:bottom w:val="none" w:sz="0" w:space="0" w:color="auto"/>
            <w:right w:val="none" w:sz="0" w:space="0" w:color="auto"/>
          </w:divBdr>
        </w:div>
        <w:div w:id="1078551558">
          <w:marLeft w:val="640"/>
          <w:marRight w:val="0"/>
          <w:marTop w:val="0"/>
          <w:marBottom w:val="0"/>
          <w:divBdr>
            <w:top w:val="none" w:sz="0" w:space="0" w:color="auto"/>
            <w:left w:val="none" w:sz="0" w:space="0" w:color="auto"/>
            <w:bottom w:val="none" w:sz="0" w:space="0" w:color="auto"/>
            <w:right w:val="none" w:sz="0" w:space="0" w:color="auto"/>
          </w:divBdr>
        </w:div>
        <w:div w:id="1380016540">
          <w:marLeft w:val="640"/>
          <w:marRight w:val="0"/>
          <w:marTop w:val="0"/>
          <w:marBottom w:val="0"/>
          <w:divBdr>
            <w:top w:val="none" w:sz="0" w:space="0" w:color="auto"/>
            <w:left w:val="none" w:sz="0" w:space="0" w:color="auto"/>
            <w:bottom w:val="none" w:sz="0" w:space="0" w:color="auto"/>
            <w:right w:val="none" w:sz="0" w:space="0" w:color="auto"/>
          </w:divBdr>
        </w:div>
        <w:div w:id="1427382933">
          <w:marLeft w:val="640"/>
          <w:marRight w:val="0"/>
          <w:marTop w:val="0"/>
          <w:marBottom w:val="0"/>
          <w:divBdr>
            <w:top w:val="none" w:sz="0" w:space="0" w:color="auto"/>
            <w:left w:val="none" w:sz="0" w:space="0" w:color="auto"/>
            <w:bottom w:val="none" w:sz="0" w:space="0" w:color="auto"/>
            <w:right w:val="none" w:sz="0" w:space="0" w:color="auto"/>
          </w:divBdr>
        </w:div>
        <w:div w:id="807017738">
          <w:marLeft w:val="640"/>
          <w:marRight w:val="0"/>
          <w:marTop w:val="0"/>
          <w:marBottom w:val="0"/>
          <w:divBdr>
            <w:top w:val="none" w:sz="0" w:space="0" w:color="auto"/>
            <w:left w:val="none" w:sz="0" w:space="0" w:color="auto"/>
            <w:bottom w:val="none" w:sz="0" w:space="0" w:color="auto"/>
            <w:right w:val="none" w:sz="0" w:space="0" w:color="auto"/>
          </w:divBdr>
        </w:div>
        <w:div w:id="437020834">
          <w:marLeft w:val="640"/>
          <w:marRight w:val="0"/>
          <w:marTop w:val="0"/>
          <w:marBottom w:val="0"/>
          <w:divBdr>
            <w:top w:val="none" w:sz="0" w:space="0" w:color="auto"/>
            <w:left w:val="none" w:sz="0" w:space="0" w:color="auto"/>
            <w:bottom w:val="none" w:sz="0" w:space="0" w:color="auto"/>
            <w:right w:val="none" w:sz="0" w:space="0" w:color="auto"/>
          </w:divBdr>
        </w:div>
        <w:div w:id="676232655">
          <w:marLeft w:val="640"/>
          <w:marRight w:val="0"/>
          <w:marTop w:val="0"/>
          <w:marBottom w:val="0"/>
          <w:divBdr>
            <w:top w:val="none" w:sz="0" w:space="0" w:color="auto"/>
            <w:left w:val="none" w:sz="0" w:space="0" w:color="auto"/>
            <w:bottom w:val="none" w:sz="0" w:space="0" w:color="auto"/>
            <w:right w:val="none" w:sz="0" w:space="0" w:color="auto"/>
          </w:divBdr>
        </w:div>
        <w:div w:id="403768845">
          <w:marLeft w:val="640"/>
          <w:marRight w:val="0"/>
          <w:marTop w:val="0"/>
          <w:marBottom w:val="0"/>
          <w:divBdr>
            <w:top w:val="none" w:sz="0" w:space="0" w:color="auto"/>
            <w:left w:val="none" w:sz="0" w:space="0" w:color="auto"/>
            <w:bottom w:val="none" w:sz="0" w:space="0" w:color="auto"/>
            <w:right w:val="none" w:sz="0" w:space="0" w:color="auto"/>
          </w:divBdr>
        </w:div>
      </w:divsChild>
    </w:div>
    <w:div w:id="799883862">
      <w:bodyDiv w:val="1"/>
      <w:marLeft w:val="0"/>
      <w:marRight w:val="0"/>
      <w:marTop w:val="0"/>
      <w:marBottom w:val="0"/>
      <w:divBdr>
        <w:top w:val="none" w:sz="0" w:space="0" w:color="auto"/>
        <w:left w:val="none" w:sz="0" w:space="0" w:color="auto"/>
        <w:bottom w:val="none" w:sz="0" w:space="0" w:color="auto"/>
        <w:right w:val="none" w:sz="0" w:space="0" w:color="auto"/>
      </w:divBdr>
    </w:div>
    <w:div w:id="825895461">
      <w:bodyDiv w:val="1"/>
      <w:marLeft w:val="0"/>
      <w:marRight w:val="0"/>
      <w:marTop w:val="0"/>
      <w:marBottom w:val="0"/>
      <w:divBdr>
        <w:top w:val="none" w:sz="0" w:space="0" w:color="auto"/>
        <w:left w:val="none" w:sz="0" w:space="0" w:color="auto"/>
        <w:bottom w:val="none" w:sz="0" w:space="0" w:color="auto"/>
        <w:right w:val="none" w:sz="0" w:space="0" w:color="auto"/>
      </w:divBdr>
    </w:div>
    <w:div w:id="833298813">
      <w:bodyDiv w:val="1"/>
      <w:marLeft w:val="0"/>
      <w:marRight w:val="0"/>
      <w:marTop w:val="0"/>
      <w:marBottom w:val="0"/>
      <w:divBdr>
        <w:top w:val="none" w:sz="0" w:space="0" w:color="auto"/>
        <w:left w:val="none" w:sz="0" w:space="0" w:color="auto"/>
        <w:bottom w:val="none" w:sz="0" w:space="0" w:color="auto"/>
        <w:right w:val="none" w:sz="0" w:space="0" w:color="auto"/>
      </w:divBdr>
    </w:div>
    <w:div w:id="841511232">
      <w:bodyDiv w:val="1"/>
      <w:marLeft w:val="0"/>
      <w:marRight w:val="0"/>
      <w:marTop w:val="0"/>
      <w:marBottom w:val="0"/>
      <w:divBdr>
        <w:top w:val="none" w:sz="0" w:space="0" w:color="auto"/>
        <w:left w:val="none" w:sz="0" w:space="0" w:color="auto"/>
        <w:bottom w:val="none" w:sz="0" w:space="0" w:color="auto"/>
        <w:right w:val="none" w:sz="0" w:space="0" w:color="auto"/>
      </w:divBdr>
      <w:divsChild>
        <w:div w:id="571086385">
          <w:marLeft w:val="640"/>
          <w:marRight w:val="0"/>
          <w:marTop w:val="0"/>
          <w:marBottom w:val="0"/>
          <w:divBdr>
            <w:top w:val="none" w:sz="0" w:space="0" w:color="auto"/>
            <w:left w:val="none" w:sz="0" w:space="0" w:color="auto"/>
            <w:bottom w:val="none" w:sz="0" w:space="0" w:color="auto"/>
            <w:right w:val="none" w:sz="0" w:space="0" w:color="auto"/>
          </w:divBdr>
        </w:div>
        <w:div w:id="1820149274">
          <w:marLeft w:val="640"/>
          <w:marRight w:val="0"/>
          <w:marTop w:val="0"/>
          <w:marBottom w:val="0"/>
          <w:divBdr>
            <w:top w:val="none" w:sz="0" w:space="0" w:color="auto"/>
            <w:left w:val="none" w:sz="0" w:space="0" w:color="auto"/>
            <w:bottom w:val="none" w:sz="0" w:space="0" w:color="auto"/>
            <w:right w:val="none" w:sz="0" w:space="0" w:color="auto"/>
          </w:divBdr>
        </w:div>
        <w:div w:id="12876430">
          <w:marLeft w:val="640"/>
          <w:marRight w:val="0"/>
          <w:marTop w:val="0"/>
          <w:marBottom w:val="0"/>
          <w:divBdr>
            <w:top w:val="none" w:sz="0" w:space="0" w:color="auto"/>
            <w:left w:val="none" w:sz="0" w:space="0" w:color="auto"/>
            <w:bottom w:val="none" w:sz="0" w:space="0" w:color="auto"/>
            <w:right w:val="none" w:sz="0" w:space="0" w:color="auto"/>
          </w:divBdr>
        </w:div>
        <w:div w:id="959802540">
          <w:marLeft w:val="640"/>
          <w:marRight w:val="0"/>
          <w:marTop w:val="0"/>
          <w:marBottom w:val="0"/>
          <w:divBdr>
            <w:top w:val="none" w:sz="0" w:space="0" w:color="auto"/>
            <w:left w:val="none" w:sz="0" w:space="0" w:color="auto"/>
            <w:bottom w:val="none" w:sz="0" w:space="0" w:color="auto"/>
            <w:right w:val="none" w:sz="0" w:space="0" w:color="auto"/>
          </w:divBdr>
        </w:div>
        <w:div w:id="522937437">
          <w:marLeft w:val="640"/>
          <w:marRight w:val="0"/>
          <w:marTop w:val="0"/>
          <w:marBottom w:val="0"/>
          <w:divBdr>
            <w:top w:val="none" w:sz="0" w:space="0" w:color="auto"/>
            <w:left w:val="none" w:sz="0" w:space="0" w:color="auto"/>
            <w:bottom w:val="none" w:sz="0" w:space="0" w:color="auto"/>
            <w:right w:val="none" w:sz="0" w:space="0" w:color="auto"/>
          </w:divBdr>
        </w:div>
        <w:div w:id="1489050993">
          <w:marLeft w:val="640"/>
          <w:marRight w:val="0"/>
          <w:marTop w:val="0"/>
          <w:marBottom w:val="0"/>
          <w:divBdr>
            <w:top w:val="none" w:sz="0" w:space="0" w:color="auto"/>
            <w:left w:val="none" w:sz="0" w:space="0" w:color="auto"/>
            <w:bottom w:val="none" w:sz="0" w:space="0" w:color="auto"/>
            <w:right w:val="none" w:sz="0" w:space="0" w:color="auto"/>
          </w:divBdr>
        </w:div>
        <w:div w:id="159850261">
          <w:marLeft w:val="640"/>
          <w:marRight w:val="0"/>
          <w:marTop w:val="0"/>
          <w:marBottom w:val="0"/>
          <w:divBdr>
            <w:top w:val="none" w:sz="0" w:space="0" w:color="auto"/>
            <w:left w:val="none" w:sz="0" w:space="0" w:color="auto"/>
            <w:bottom w:val="none" w:sz="0" w:space="0" w:color="auto"/>
            <w:right w:val="none" w:sz="0" w:space="0" w:color="auto"/>
          </w:divBdr>
        </w:div>
        <w:div w:id="2030838623">
          <w:marLeft w:val="640"/>
          <w:marRight w:val="0"/>
          <w:marTop w:val="0"/>
          <w:marBottom w:val="0"/>
          <w:divBdr>
            <w:top w:val="none" w:sz="0" w:space="0" w:color="auto"/>
            <w:left w:val="none" w:sz="0" w:space="0" w:color="auto"/>
            <w:bottom w:val="none" w:sz="0" w:space="0" w:color="auto"/>
            <w:right w:val="none" w:sz="0" w:space="0" w:color="auto"/>
          </w:divBdr>
        </w:div>
        <w:div w:id="375932174">
          <w:marLeft w:val="640"/>
          <w:marRight w:val="0"/>
          <w:marTop w:val="0"/>
          <w:marBottom w:val="0"/>
          <w:divBdr>
            <w:top w:val="none" w:sz="0" w:space="0" w:color="auto"/>
            <w:left w:val="none" w:sz="0" w:space="0" w:color="auto"/>
            <w:bottom w:val="none" w:sz="0" w:space="0" w:color="auto"/>
            <w:right w:val="none" w:sz="0" w:space="0" w:color="auto"/>
          </w:divBdr>
        </w:div>
        <w:div w:id="1201360380">
          <w:marLeft w:val="640"/>
          <w:marRight w:val="0"/>
          <w:marTop w:val="0"/>
          <w:marBottom w:val="0"/>
          <w:divBdr>
            <w:top w:val="none" w:sz="0" w:space="0" w:color="auto"/>
            <w:left w:val="none" w:sz="0" w:space="0" w:color="auto"/>
            <w:bottom w:val="none" w:sz="0" w:space="0" w:color="auto"/>
            <w:right w:val="none" w:sz="0" w:space="0" w:color="auto"/>
          </w:divBdr>
        </w:div>
        <w:div w:id="1296566146">
          <w:marLeft w:val="640"/>
          <w:marRight w:val="0"/>
          <w:marTop w:val="0"/>
          <w:marBottom w:val="0"/>
          <w:divBdr>
            <w:top w:val="none" w:sz="0" w:space="0" w:color="auto"/>
            <w:left w:val="none" w:sz="0" w:space="0" w:color="auto"/>
            <w:bottom w:val="none" w:sz="0" w:space="0" w:color="auto"/>
            <w:right w:val="none" w:sz="0" w:space="0" w:color="auto"/>
          </w:divBdr>
        </w:div>
        <w:div w:id="467161960">
          <w:marLeft w:val="640"/>
          <w:marRight w:val="0"/>
          <w:marTop w:val="0"/>
          <w:marBottom w:val="0"/>
          <w:divBdr>
            <w:top w:val="none" w:sz="0" w:space="0" w:color="auto"/>
            <w:left w:val="none" w:sz="0" w:space="0" w:color="auto"/>
            <w:bottom w:val="none" w:sz="0" w:space="0" w:color="auto"/>
            <w:right w:val="none" w:sz="0" w:space="0" w:color="auto"/>
          </w:divBdr>
        </w:div>
        <w:div w:id="1784036350">
          <w:marLeft w:val="640"/>
          <w:marRight w:val="0"/>
          <w:marTop w:val="0"/>
          <w:marBottom w:val="0"/>
          <w:divBdr>
            <w:top w:val="none" w:sz="0" w:space="0" w:color="auto"/>
            <w:left w:val="none" w:sz="0" w:space="0" w:color="auto"/>
            <w:bottom w:val="none" w:sz="0" w:space="0" w:color="auto"/>
            <w:right w:val="none" w:sz="0" w:space="0" w:color="auto"/>
          </w:divBdr>
        </w:div>
        <w:div w:id="529879899">
          <w:marLeft w:val="640"/>
          <w:marRight w:val="0"/>
          <w:marTop w:val="0"/>
          <w:marBottom w:val="0"/>
          <w:divBdr>
            <w:top w:val="none" w:sz="0" w:space="0" w:color="auto"/>
            <w:left w:val="none" w:sz="0" w:space="0" w:color="auto"/>
            <w:bottom w:val="none" w:sz="0" w:space="0" w:color="auto"/>
            <w:right w:val="none" w:sz="0" w:space="0" w:color="auto"/>
          </w:divBdr>
        </w:div>
        <w:div w:id="1651596507">
          <w:marLeft w:val="640"/>
          <w:marRight w:val="0"/>
          <w:marTop w:val="0"/>
          <w:marBottom w:val="0"/>
          <w:divBdr>
            <w:top w:val="none" w:sz="0" w:space="0" w:color="auto"/>
            <w:left w:val="none" w:sz="0" w:space="0" w:color="auto"/>
            <w:bottom w:val="none" w:sz="0" w:space="0" w:color="auto"/>
            <w:right w:val="none" w:sz="0" w:space="0" w:color="auto"/>
          </w:divBdr>
        </w:div>
        <w:div w:id="1914008029">
          <w:marLeft w:val="640"/>
          <w:marRight w:val="0"/>
          <w:marTop w:val="0"/>
          <w:marBottom w:val="0"/>
          <w:divBdr>
            <w:top w:val="none" w:sz="0" w:space="0" w:color="auto"/>
            <w:left w:val="none" w:sz="0" w:space="0" w:color="auto"/>
            <w:bottom w:val="none" w:sz="0" w:space="0" w:color="auto"/>
            <w:right w:val="none" w:sz="0" w:space="0" w:color="auto"/>
          </w:divBdr>
        </w:div>
        <w:div w:id="1627085434">
          <w:marLeft w:val="640"/>
          <w:marRight w:val="0"/>
          <w:marTop w:val="0"/>
          <w:marBottom w:val="0"/>
          <w:divBdr>
            <w:top w:val="none" w:sz="0" w:space="0" w:color="auto"/>
            <w:left w:val="none" w:sz="0" w:space="0" w:color="auto"/>
            <w:bottom w:val="none" w:sz="0" w:space="0" w:color="auto"/>
            <w:right w:val="none" w:sz="0" w:space="0" w:color="auto"/>
          </w:divBdr>
        </w:div>
        <w:div w:id="756750210">
          <w:marLeft w:val="640"/>
          <w:marRight w:val="0"/>
          <w:marTop w:val="0"/>
          <w:marBottom w:val="0"/>
          <w:divBdr>
            <w:top w:val="none" w:sz="0" w:space="0" w:color="auto"/>
            <w:left w:val="none" w:sz="0" w:space="0" w:color="auto"/>
            <w:bottom w:val="none" w:sz="0" w:space="0" w:color="auto"/>
            <w:right w:val="none" w:sz="0" w:space="0" w:color="auto"/>
          </w:divBdr>
        </w:div>
        <w:div w:id="1595630484">
          <w:marLeft w:val="640"/>
          <w:marRight w:val="0"/>
          <w:marTop w:val="0"/>
          <w:marBottom w:val="0"/>
          <w:divBdr>
            <w:top w:val="none" w:sz="0" w:space="0" w:color="auto"/>
            <w:left w:val="none" w:sz="0" w:space="0" w:color="auto"/>
            <w:bottom w:val="none" w:sz="0" w:space="0" w:color="auto"/>
            <w:right w:val="none" w:sz="0" w:space="0" w:color="auto"/>
          </w:divBdr>
        </w:div>
        <w:div w:id="1213034618">
          <w:marLeft w:val="640"/>
          <w:marRight w:val="0"/>
          <w:marTop w:val="0"/>
          <w:marBottom w:val="0"/>
          <w:divBdr>
            <w:top w:val="none" w:sz="0" w:space="0" w:color="auto"/>
            <w:left w:val="none" w:sz="0" w:space="0" w:color="auto"/>
            <w:bottom w:val="none" w:sz="0" w:space="0" w:color="auto"/>
            <w:right w:val="none" w:sz="0" w:space="0" w:color="auto"/>
          </w:divBdr>
        </w:div>
        <w:div w:id="827554310">
          <w:marLeft w:val="640"/>
          <w:marRight w:val="0"/>
          <w:marTop w:val="0"/>
          <w:marBottom w:val="0"/>
          <w:divBdr>
            <w:top w:val="none" w:sz="0" w:space="0" w:color="auto"/>
            <w:left w:val="none" w:sz="0" w:space="0" w:color="auto"/>
            <w:bottom w:val="none" w:sz="0" w:space="0" w:color="auto"/>
            <w:right w:val="none" w:sz="0" w:space="0" w:color="auto"/>
          </w:divBdr>
        </w:div>
        <w:div w:id="1740057851">
          <w:marLeft w:val="640"/>
          <w:marRight w:val="0"/>
          <w:marTop w:val="0"/>
          <w:marBottom w:val="0"/>
          <w:divBdr>
            <w:top w:val="none" w:sz="0" w:space="0" w:color="auto"/>
            <w:left w:val="none" w:sz="0" w:space="0" w:color="auto"/>
            <w:bottom w:val="none" w:sz="0" w:space="0" w:color="auto"/>
            <w:right w:val="none" w:sz="0" w:space="0" w:color="auto"/>
          </w:divBdr>
        </w:div>
        <w:div w:id="869488208">
          <w:marLeft w:val="640"/>
          <w:marRight w:val="0"/>
          <w:marTop w:val="0"/>
          <w:marBottom w:val="0"/>
          <w:divBdr>
            <w:top w:val="none" w:sz="0" w:space="0" w:color="auto"/>
            <w:left w:val="none" w:sz="0" w:space="0" w:color="auto"/>
            <w:bottom w:val="none" w:sz="0" w:space="0" w:color="auto"/>
            <w:right w:val="none" w:sz="0" w:space="0" w:color="auto"/>
          </w:divBdr>
        </w:div>
        <w:div w:id="1763334004">
          <w:marLeft w:val="640"/>
          <w:marRight w:val="0"/>
          <w:marTop w:val="0"/>
          <w:marBottom w:val="0"/>
          <w:divBdr>
            <w:top w:val="none" w:sz="0" w:space="0" w:color="auto"/>
            <w:left w:val="none" w:sz="0" w:space="0" w:color="auto"/>
            <w:bottom w:val="none" w:sz="0" w:space="0" w:color="auto"/>
            <w:right w:val="none" w:sz="0" w:space="0" w:color="auto"/>
          </w:divBdr>
        </w:div>
      </w:divsChild>
    </w:div>
    <w:div w:id="846289604">
      <w:bodyDiv w:val="1"/>
      <w:marLeft w:val="0"/>
      <w:marRight w:val="0"/>
      <w:marTop w:val="0"/>
      <w:marBottom w:val="0"/>
      <w:divBdr>
        <w:top w:val="none" w:sz="0" w:space="0" w:color="auto"/>
        <w:left w:val="none" w:sz="0" w:space="0" w:color="auto"/>
        <w:bottom w:val="none" w:sz="0" w:space="0" w:color="auto"/>
        <w:right w:val="none" w:sz="0" w:space="0" w:color="auto"/>
      </w:divBdr>
    </w:div>
    <w:div w:id="856969305">
      <w:bodyDiv w:val="1"/>
      <w:marLeft w:val="0"/>
      <w:marRight w:val="0"/>
      <w:marTop w:val="0"/>
      <w:marBottom w:val="0"/>
      <w:divBdr>
        <w:top w:val="none" w:sz="0" w:space="0" w:color="auto"/>
        <w:left w:val="none" w:sz="0" w:space="0" w:color="auto"/>
        <w:bottom w:val="none" w:sz="0" w:space="0" w:color="auto"/>
        <w:right w:val="none" w:sz="0" w:space="0" w:color="auto"/>
      </w:divBdr>
    </w:div>
    <w:div w:id="874731989">
      <w:bodyDiv w:val="1"/>
      <w:marLeft w:val="0"/>
      <w:marRight w:val="0"/>
      <w:marTop w:val="0"/>
      <w:marBottom w:val="0"/>
      <w:divBdr>
        <w:top w:val="none" w:sz="0" w:space="0" w:color="auto"/>
        <w:left w:val="none" w:sz="0" w:space="0" w:color="auto"/>
        <w:bottom w:val="none" w:sz="0" w:space="0" w:color="auto"/>
        <w:right w:val="none" w:sz="0" w:space="0" w:color="auto"/>
      </w:divBdr>
    </w:div>
    <w:div w:id="906381129">
      <w:bodyDiv w:val="1"/>
      <w:marLeft w:val="0"/>
      <w:marRight w:val="0"/>
      <w:marTop w:val="0"/>
      <w:marBottom w:val="0"/>
      <w:divBdr>
        <w:top w:val="none" w:sz="0" w:space="0" w:color="auto"/>
        <w:left w:val="none" w:sz="0" w:space="0" w:color="auto"/>
        <w:bottom w:val="none" w:sz="0" w:space="0" w:color="auto"/>
        <w:right w:val="none" w:sz="0" w:space="0" w:color="auto"/>
      </w:divBdr>
    </w:div>
    <w:div w:id="955873154">
      <w:bodyDiv w:val="1"/>
      <w:marLeft w:val="0"/>
      <w:marRight w:val="0"/>
      <w:marTop w:val="0"/>
      <w:marBottom w:val="0"/>
      <w:divBdr>
        <w:top w:val="none" w:sz="0" w:space="0" w:color="auto"/>
        <w:left w:val="none" w:sz="0" w:space="0" w:color="auto"/>
        <w:bottom w:val="none" w:sz="0" w:space="0" w:color="auto"/>
        <w:right w:val="none" w:sz="0" w:space="0" w:color="auto"/>
      </w:divBdr>
    </w:div>
    <w:div w:id="973175870">
      <w:bodyDiv w:val="1"/>
      <w:marLeft w:val="0"/>
      <w:marRight w:val="0"/>
      <w:marTop w:val="0"/>
      <w:marBottom w:val="0"/>
      <w:divBdr>
        <w:top w:val="none" w:sz="0" w:space="0" w:color="auto"/>
        <w:left w:val="none" w:sz="0" w:space="0" w:color="auto"/>
        <w:bottom w:val="none" w:sz="0" w:space="0" w:color="auto"/>
        <w:right w:val="none" w:sz="0" w:space="0" w:color="auto"/>
      </w:divBdr>
      <w:divsChild>
        <w:div w:id="309333729">
          <w:marLeft w:val="480"/>
          <w:marRight w:val="0"/>
          <w:marTop w:val="0"/>
          <w:marBottom w:val="0"/>
          <w:divBdr>
            <w:top w:val="none" w:sz="0" w:space="0" w:color="auto"/>
            <w:left w:val="none" w:sz="0" w:space="0" w:color="auto"/>
            <w:bottom w:val="none" w:sz="0" w:space="0" w:color="auto"/>
            <w:right w:val="none" w:sz="0" w:space="0" w:color="auto"/>
          </w:divBdr>
        </w:div>
        <w:div w:id="1479806581">
          <w:marLeft w:val="480"/>
          <w:marRight w:val="0"/>
          <w:marTop w:val="0"/>
          <w:marBottom w:val="0"/>
          <w:divBdr>
            <w:top w:val="none" w:sz="0" w:space="0" w:color="auto"/>
            <w:left w:val="none" w:sz="0" w:space="0" w:color="auto"/>
            <w:bottom w:val="none" w:sz="0" w:space="0" w:color="auto"/>
            <w:right w:val="none" w:sz="0" w:space="0" w:color="auto"/>
          </w:divBdr>
        </w:div>
        <w:div w:id="889150045">
          <w:marLeft w:val="480"/>
          <w:marRight w:val="0"/>
          <w:marTop w:val="0"/>
          <w:marBottom w:val="0"/>
          <w:divBdr>
            <w:top w:val="none" w:sz="0" w:space="0" w:color="auto"/>
            <w:left w:val="none" w:sz="0" w:space="0" w:color="auto"/>
            <w:bottom w:val="none" w:sz="0" w:space="0" w:color="auto"/>
            <w:right w:val="none" w:sz="0" w:space="0" w:color="auto"/>
          </w:divBdr>
        </w:div>
        <w:div w:id="907543421">
          <w:marLeft w:val="480"/>
          <w:marRight w:val="0"/>
          <w:marTop w:val="0"/>
          <w:marBottom w:val="0"/>
          <w:divBdr>
            <w:top w:val="none" w:sz="0" w:space="0" w:color="auto"/>
            <w:left w:val="none" w:sz="0" w:space="0" w:color="auto"/>
            <w:bottom w:val="none" w:sz="0" w:space="0" w:color="auto"/>
            <w:right w:val="none" w:sz="0" w:space="0" w:color="auto"/>
          </w:divBdr>
        </w:div>
        <w:div w:id="1719889754">
          <w:marLeft w:val="480"/>
          <w:marRight w:val="0"/>
          <w:marTop w:val="0"/>
          <w:marBottom w:val="0"/>
          <w:divBdr>
            <w:top w:val="none" w:sz="0" w:space="0" w:color="auto"/>
            <w:left w:val="none" w:sz="0" w:space="0" w:color="auto"/>
            <w:bottom w:val="none" w:sz="0" w:space="0" w:color="auto"/>
            <w:right w:val="none" w:sz="0" w:space="0" w:color="auto"/>
          </w:divBdr>
        </w:div>
        <w:div w:id="50008973">
          <w:marLeft w:val="480"/>
          <w:marRight w:val="0"/>
          <w:marTop w:val="0"/>
          <w:marBottom w:val="0"/>
          <w:divBdr>
            <w:top w:val="none" w:sz="0" w:space="0" w:color="auto"/>
            <w:left w:val="none" w:sz="0" w:space="0" w:color="auto"/>
            <w:bottom w:val="none" w:sz="0" w:space="0" w:color="auto"/>
            <w:right w:val="none" w:sz="0" w:space="0" w:color="auto"/>
          </w:divBdr>
        </w:div>
        <w:div w:id="536431404">
          <w:marLeft w:val="480"/>
          <w:marRight w:val="0"/>
          <w:marTop w:val="0"/>
          <w:marBottom w:val="0"/>
          <w:divBdr>
            <w:top w:val="none" w:sz="0" w:space="0" w:color="auto"/>
            <w:left w:val="none" w:sz="0" w:space="0" w:color="auto"/>
            <w:bottom w:val="none" w:sz="0" w:space="0" w:color="auto"/>
            <w:right w:val="none" w:sz="0" w:space="0" w:color="auto"/>
          </w:divBdr>
        </w:div>
        <w:div w:id="90129889">
          <w:marLeft w:val="480"/>
          <w:marRight w:val="0"/>
          <w:marTop w:val="0"/>
          <w:marBottom w:val="0"/>
          <w:divBdr>
            <w:top w:val="none" w:sz="0" w:space="0" w:color="auto"/>
            <w:left w:val="none" w:sz="0" w:space="0" w:color="auto"/>
            <w:bottom w:val="none" w:sz="0" w:space="0" w:color="auto"/>
            <w:right w:val="none" w:sz="0" w:space="0" w:color="auto"/>
          </w:divBdr>
        </w:div>
        <w:div w:id="1749494513">
          <w:marLeft w:val="480"/>
          <w:marRight w:val="0"/>
          <w:marTop w:val="0"/>
          <w:marBottom w:val="0"/>
          <w:divBdr>
            <w:top w:val="none" w:sz="0" w:space="0" w:color="auto"/>
            <w:left w:val="none" w:sz="0" w:space="0" w:color="auto"/>
            <w:bottom w:val="none" w:sz="0" w:space="0" w:color="auto"/>
            <w:right w:val="none" w:sz="0" w:space="0" w:color="auto"/>
          </w:divBdr>
        </w:div>
        <w:div w:id="2102022740">
          <w:marLeft w:val="480"/>
          <w:marRight w:val="0"/>
          <w:marTop w:val="0"/>
          <w:marBottom w:val="0"/>
          <w:divBdr>
            <w:top w:val="none" w:sz="0" w:space="0" w:color="auto"/>
            <w:left w:val="none" w:sz="0" w:space="0" w:color="auto"/>
            <w:bottom w:val="none" w:sz="0" w:space="0" w:color="auto"/>
            <w:right w:val="none" w:sz="0" w:space="0" w:color="auto"/>
          </w:divBdr>
        </w:div>
        <w:div w:id="334770545">
          <w:marLeft w:val="480"/>
          <w:marRight w:val="0"/>
          <w:marTop w:val="0"/>
          <w:marBottom w:val="0"/>
          <w:divBdr>
            <w:top w:val="none" w:sz="0" w:space="0" w:color="auto"/>
            <w:left w:val="none" w:sz="0" w:space="0" w:color="auto"/>
            <w:bottom w:val="none" w:sz="0" w:space="0" w:color="auto"/>
            <w:right w:val="none" w:sz="0" w:space="0" w:color="auto"/>
          </w:divBdr>
        </w:div>
        <w:div w:id="1680499988">
          <w:marLeft w:val="480"/>
          <w:marRight w:val="0"/>
          <w:marTop w:val="0"/>
          <w:marBottom w:val="0"/>
          <w:divBdr>
            <w:top w:val="none" w:sz="0" w:space="0" w:color="auto"/>
            <w:left w:val="none" w:sz="0" w:space="0" w:color="auto"/>
            <w:bottom w:val="none" w:sz="0" w:space="0" w:color="auto"/>
            <w:right w:val="none" w:sz="0" w:space="0" w:color="auto"/>
          </w:divBdr>
        </w:div>
        <w:div w:id="1398897001">
          <w:marLeft w:val="480"/>
          <w:marRight w:val="0"/>
          <w:marTop w:val="0"/>
          <w:marBottom w:val="0"/>
          <w:divBdr>
            <w:top w:val="none" w:sz="0" w:space="0" w:color="auto"/>
            <w:left w:val="none" w:sz="0" w:space="0" w:color="auto"/>
            <w:bottom w:val="none" w:sz="0" w:space="0" w:color="auto"/>
            <w:right w:val="none" w:sz="0" w:space="0" w:color="auto"/>
          </w:divBdr>
        </w:div>
        <w:div w:id="1332027738">
          <w:marLeft w:val="480"/>
          <w:marRight w:val="0"/>
          <w:marTop w:val="0"/>
          <w:marBottom w:val="0"/>
          <w:divBdr>
            <w:top w:val="none" w:sz="0" w:space="0" w:color="auto"/>
            <w:left w:val="none" w:sz="0" w:space="0" w:color="auto"/>
            <w:bottom w:val="none" w:sz="0" w:space="0" w:color="auto"/>
            <w:right w:val="none" w:sz="0" w:space="0" w:color="auto"/>
          </w:divBdr>
        </w:div>
        <w:div w:id="81682146">
          <w:marLeft w:val="480"/>
          <w:marRight w:val="0"/>
          <w:marTop w:val="0"/>
          <w:marBottom w:val="0"/>
          <w:divBdr>
            <w:top w:val="none" w:sz="0" w:space="0" w:color="auto"/>
            <w:left w:val="none" w:sz="0" w:space="0" w:color="auto"/>
            <w:bottom w:val="none" w:sz="0" w:space="0" w:color="auto"/>
            <w:right w:val="none" w:sz="0" w:space="0" w:color="auto"/>
          </w:divBdr>
        </w:div>
        <w:div w:id="622809281">
          <w:marLeft w:val="480"/>
          <w:marRight w:val="0"/>
          <w:marTop w:val="0"/>
          <w:marBottom w:val="0"/>
          <w:divBdr>
            <w:top w:val="none" w:sz="0" w:space="0" w:color="auto"/>
            <w:left w:val="none" w:sz="0" w:space="0" w:color="auto"/>
            <w:bottom w:val="none" w:sz="0" w:space="0" w:color="auto"/>
            <w:right w:val="none" w:sz="0" w:space="0" w:color="auto"/>
          </w:divBdr>
        </w:div>
        <w:div w:id="711926831">
          <w:marLeft w:val="480"/>
          <w:marRight w:val="0"/>
          <w:marTop w:val="0"/>
          <w:marBottom w:val="0"/>
          <w:divBdr>
            <w:top w:val="none" w:sz="0" w:space="0" w:color="auto"/>
            <w:left w:val="none" w:sz="0" w:space="0" w:color="auto"/>
            <w:bottom w:val="none" w:sz="0" w:space="0" w:color="auto"/>
            <w:right w:val="none" w:sz="0" w:space="0" w:color="auto"/>
          </w:divBdr>
        </w:div>
      </w:divsChild>
    </w:div>
    <w:div w:id="979454026">
      <w:bodyDiv w:val="1"/>
      <w:marLeft w:val="0"/>
      <w:marRight w:val="0"/>
      <w:marTop w:val="0"/>
      <w:marBottom w:val="0"/>
      <w:divBdr>
        <w:top w:val="none" w:sz="0" w:space="0" w:color="auto"/>
        <w:left w:val="none" w:sz="0" w:space="0" w:color="auto"/>
        <w:bottom w:val="none" w:sz="0" w:space="0" w:color="auto"/>
        <w:right w:val="none" w:sz="0" w:space="0" w:color="auto"/>
      </w:divBdr>
      <w:divsChild>
        <w:div w:id="1911037679">
          <w:marLeft w:val="640"/>
          <w:marRight w:val="0"/>
          <w:marTop w:val="0"/>
          <w:marBottom w:val="0"/>
          <w:divBdr>
            <w:top w:val="none" w:sz="0" w:space="0" w:color="auto"/>
            <w:left w:val="none" w:sz="0" w:space="0" w:color="auto"/>
            <w:bottom w:val="none" w:sz="0" w:space="0" w:color="auto"/>
            <w:right w:val="none" w:sz="0" w:space="0" w:color="auto"/>
          </w:divBdr>
        </w:div>
        <w:div w:id="931814483">
          <w:marLeft w:val="640"/>
          <w:marRight w:val="0"/>
          <w:marTop w:val="0"/>
          <w:marBottom w:val="0"/>
          <w:divBdr>
            <w:top w:val="none" w:sz="0" w:space="0" w:color="auto"/>
            <w:left w:val="none" w:sz="0" w:space="0" w:color="auto"/>
            <w:bottom w:val="none" w:sz="0" w:space="0" w:color="auto"/>
            <w:right w:val="none" w:sz="0" w:space="0" w:color="auto"/>
          </w:divBdr>
        </w:div>
        <w:div w:id="294606992">
          <w:marLeft w:val="640"/>
          <w:marRight w:val="0"/>
          <w:marTop w:val="0"/>
          <w:marBottom w:val="0"/>
          <w:divBdr>
            <w:top w:val="none" w:sz="0" w:space="0" w:color="auto"/>
            <w:left w:val="none" w:sz="0" w:space="0" w:color="auto"/>
            <w:bottom w:val="none" w:sz="0" w:space="0" w:color="auto"/>
            <w:right w:val="none" w:sz="0" w:space="0" w:color="auto"/>
          </w:divBdr>
        </w:div>
        <w:div w:id="671643292">
          <w:marLeft w:val="640"/>
          <w:marRight w:val="0"/>
          <w:marTop w:val="0"/>
          <w:marBottom w:val="0"/>
          <w:divBdr>
            <w:top w:val="none" w:sz="0" w:space="0" w:color="auto"/>
            <w:left w:val="none" w:sz="0" w:space="0" w:color="auto"/>
            <w:bottom w:val="none" w:sz="0" w:space="0" w:color="auto"/>
            <w:right w:val="none" w:sz="0" w:space="0" w:color="auto"/>
          </w:divBdr>
        </w:div>
        <w:div w:id="1504323823">
          <w:marLeft w:val="640"/>
          <w:marRight w:val="0"/>
          <w:marTop w:val="0"/>
          <w:marBottom w:val="0"/>
          <w:divBdr>
            <w:top w:val="none" w:sz="0" w:space="0" w:color="auto"/>
            <w:left w:val="none" w:sz="0" w:space="0" w:color="auto"/>
            <w:bottom w:val="none" w:sz="0" w:space="0" w:color="auto"/>
            <w:right w:val="none" w:sz="0" w:space="0" w:color="auto"/>
          </w:divBdr>
        </w:div>
        <w:div w:id="1566329814">
          <w:marLeft w:val="640"/>
          <w:marRight w:val="0"/>
          <w:marTop w:val="0"/>
          <w:marBottom w:val="0"/>
          <w:divBdr>
            <w:top w:val="none" w:sz="0" w:space="0" w:color="auto"/>
            <w:left w:val="none" w:sz="0" w:space="0" w:color="auto"/>
            <w:bottom w:val="none" w:sz="0" w:space="0" w:color="auto"/>
            <w:right w:val="none" w:sz="0" w:space="0" w:color="auto"/>
          </w:divBdr>
        </w:div>
        <w:div w:id="1653212279">
          <w:marLeft w:val="640"/>
          <w:marRight w:val="0"/>
          <w:marTop w:val="0"/>
          <w:marBottom w:val="0"/>
          <w:divBdr>
            <w:top w:val="none" w:sz="0" w:space="0" w:color="auto"/>
            <w:left w:val="none" w:sz="0" w:space="0" w:color="auto"/>
            <w:bottom w:val="none" w:sz="0" w:space="0" w:color="auto"/>
            <w:right w:val="none" w:sz="0" w:space="0" w:color="auto"/>
          </w:divBdr>
        </w:div>
        <w:div w:id="1440031290">
          <w:marLeft w:val="640"/>
          <w:marRight w:val="0"/>
          <w:marTop w:val="0"/>
          <w:marBottom w:val="0"/>
          <w:divBdr>
            <w:top w:val="none" w:sz="0" w:space="0" w:color="auto"/>
            <w:left w:val="none" w:sz="0" w:space="0" w:color="auto"/>
            <w:bottom w:val="none" w:sz="0" w:space="0" w:color="auto"/>
            <w:right w:val="none" w:sz="0" w:space="0" w:color="auto"/>
          </w:divBdr>
        </w:div>
        <w:div w:id="510339011">
          <w:marLeft w:val="640"/>
          <w:marRight w:val="0"/>
          <w:marTop w:val="0"/>
          <w:marBottom w:val="0"/>
          <w:divBdr>
            <w:top w:val="none" w:sz="0" w:space="0" w:color="auto"/>
            <w:left w:val="none" w:sz="0" w:space="0" w:color="auto"/>
            <w:bottom w:val="none" w:sz="0" w:space="0" w:color="auto"/>
            <w:right w:val="none" w:sz="0" w:space="0" w:color="auto"/>
          </w:divBdr>
        </w:div>
        <w:div w:id="18749664">
          <w:marLeft w:val="640"/>
          <w:marRight w:val="0"/>
          <w:marTop w:val="0"/>
          <w:marBottom w:val="0"/>
          <w:divBdr>
            <w:top w:val="none" w:sz="0" w:space="0" w:color="auto"/>
            <w:left w:val="none" w:sz="0" w:space="0" w:color="auto"/>
            <w:bottom w:val="none" w:sz="0" w:space="0" w:color="auto"/>
            <w:right w:val="none" w:sz="0" w:space="0" w:color="auto"/>
          </w:divBdr>
        </w:div>
        <w:div w:id="1777629872">
          <w:marLeft w:val="640"/>
          <w:marRight w:val="0"/>
          <w:marTop w:val="0"/>
          <w:marBottom w:val="0"/>
          <w:divBdr>
            <w:top w:val="none" w:sz="0" w:space="0" w:color="auto"/>
            <w:left w:val="none" w:sz="0" w:space="0" w:color="auto"/>
            <w:bottom w:val="none" w:sz="0" w:space="0" w:color="auto"/>
            <w:right w:val="none" w:sz="0" w:space="0" w:color="auto"/>
          </w:divBdr>
        </w:div>
        <w:div w:id="1362363699">
          <w:marLeft w:val="640"/>
          <w:marRight w:val="0"/>
          <w:marTop w:val="0"/>
          <w:marBottom w:val="0"/>
          <w:divBdr>
            <w:top w:val="none" w:sz="0" w:space="0" w:color="auto"/>
            <w:left w:val="none" w:sz="0" w:space="0" w:color="auto"/>
            <w:bottom w:val="none" w:sz="0" w:space="0" w:color="auto"/>
            <w:right w:val="none" w:sz="0" w:space="0" w:color="auto"/>
          </w:divBdr>
        </w:div>
        <w:div w:id="199510867">
          <w:marLeft w:val="640"/>
          <w:marRight w:val="0"/>
          <w:marTop w:val="0"/>
          <w:marBottom w:val="0"/>
          <w:divBdr>
            <w:top w:val="none" w:sz="0" w:space="0" w:color="auto"/>
            <w:left w:val="none" w:sz="0" w:space="0" w:color="auto"/>
            <w:bottom w:val="none" w:sz="0" w:space="0" w:color="auto"/>
            <w:right w:val="none" w:sz="0" w:space="0" w:color="auto"/>
          </w:divBdr>
        </w:div>
        <w:div w:id="1336420885">
          <w:marLeft w:val="640"/>
          <w:marRight w:val="0"/>
          <w:marTop w:val="0"/>
          <w:marBottom w:val="0"/>
          <w:divBdr>
            <w:top w:val="none" w:sz="0" w:space="0" w:color="auto"/>
            <w:left w:val="none" w:sz="0" w:space="0" w:color="auto"/>
            <w:bottom w:val="none" w:sz="0" w:space="0" w:color="auto"/>
            <w:right w:val="none" w:sz="0" w:space="0" w:color="auto"/>
          </w:divBdr>
        </w:div>
        <w:div w:id="1795901038">
          <w:marLeft w:val="640"/>
          <w:marRight w:val="0"/>
          <w:marTop w:val="0"/>
          <w:marBottom w:val="0"/>
          <w:divBdr>
            <w:top w:val="none" w:sz="0" w:space="0" w:color="auto"/>
            <w:left w:val="none" w:sz="0" w:space="0" w:color="auto"/>
            <w:bottom w:val="none" w:sz="0" w:space="0" w:color="auto"/>
            <w:right w:val="none" w:sz="0" w:space="0" w:color="auto"/>
          </w:divBdr>
        </w:div>
        <w:div w:id="89662564">
          <w:marLeft w:val="640"/>
          <w:marRight w:val="0"/>
          <w:marTop w:val="0"/>
          <w:marBottom w:val="0"/>
          <w:divBdr>
            <w:top w:val="none" w:sz="0" w:space="0" w:color="auto"/>
            <w:left w:val="none" w:sz="0" w:space="0" w:color="auto"/>
            <w:bottom w:val="none" w:sz="0" w:space="0" w:color="auto"/>
            <w:right w:val="none" w:sz="0" w:space="0" w:color="auto"/>
          </w:divBdr>
        </w:div>
        <w:div w:id="905797865">
          <w:marLeft w:val="640"/>
          <w:marRight w:val="0"/>
          <w:marTop w:val="0"/>
          <w:marBottom w:val="0"/>
          <w:divBdr>
            <w:top w:val="none" w:sz="0" w:space="0" w:color="auto"/>
            <w:left w:val="none" w:sz="0" w:space="0" w:color="auto"/>
            <w:bottom w:val="none" w:sz="0" w:space="0" w:color="auto"/>
            <w:right w:val="none" w:sz="0" w:space="0" w:color="auto"/>
          </w:divBdr>
        </w:div>
        <w:div w:id="1768647819">
          <w:marLeft w:val="640"/>
          <w:marRight w:val="0"/>
          <w:marTop w:val="0"/>
          <w:marBottom w:val="0"/>
          <w:divBdr>
            <w:top w:val="none" w:sz="0" w:space="0" w:color="auto"/>
            <w:left w:val="none" w:sz="0" w:space="0" w:color="auto"/>
            <w:bottom w:val="none" w:sz="0" w:space="0" w:color="auto"/>
            <w:right w:val="none" w:sz="0" w:space="0" w:color="auto"/>
          </w:divBdr>
        </w:div>
      </w:divsChild>
    </w:div>
    <w:div w:id="989595771">
      <w:bodyDiv w:val="1"/>
      <w:marLeft w:val="0"/>
      <w:marRight w:val="0"/>
      <w:marTop w:val="0"/>
      <w:marBottom w:val="0"/>
      <w:divBdr>
        <w:top w:val="none" w:sz="0" w:space="0" w:color="auto"/>
        <w:left w:val="none" w:sz="0" w:space="0" w:color="auto"/>
        <w:bottom w:val="none" w:sz="0" w:space="0" w:color="auto"/>
        <w:right w:val="none" w:sz="0" w:space="0" w:color="auto"/>
      </w:divBdr>
      <w:divsChild>
        <w:div w:id="402530645">
          <w:marLeft w:val="640"/>
          <w:marRight w:val="0"/>
          <w:marTop w:val="0"/>
          <w:marBottom w:val="0"/>
          <w:divBdr>
            <w:top w:val="none" w:sz="0" w:space="0" w:color="auto"/>
            <w:left w:val="none" w:sz="0" w:space="0" w:color="auto"/>
            <w:bottom w:val="none" w:sz="0" w:space="0" w:color="auto"/>
            <w:right w:val="none" w:sz="0" w:space="0" w:color="auto"/>
          </w:divBdr>
        </w:div>
        <w:div w:id="1313674028">
          <w:marLeft w:val="640"/>
          <w:marRight w:val="0"/>
          <w:marTop w:val="0"/>
          <w:marBottom w:val="0"/>
          <w:divBdr>
            <w:top w:val="none" w:sz="0" w:space="0" w:color="auto"/>
            <w:left w:val="none" w:sz="0" w:space="0" w:color="auto"/>
            <w:bottom w:val="none" w:sz="0" w:space="0" w:color="auto"/>
            <w:right w:val="none" w:sz="0" w:space="0" w:color="auto"/>
          </w:divBdr>
        </w:div>
        <w:div w:id="60640506">
          <w:marLeft w:val="640"/>
          <w:marRight w:val="0"/>
          <w:marTop w:val="0"/>
          <w:marBottom w:val="0"/>
          <w:divBdr>
            <w:top w:val="none" w:sz="0" w:space="0" w:color="auto"/>
            <w:left w:val="none" w:sz="0" w:space="0" w:color="auto"/>
            <w:bottom w:val="none" w:sz="0" w:space="0" w:color="auto"/>
            <w:right w:val="none" w:sz="0" w:space="0" w:color="auto"/>
          </w:divBdr>
        </w:div>
        <w:div w:id="1127427825">
          <w:marLeft w:val="640"/>
          <w:marRight w:val="0"/>
          <w:marTop w:val="0"/>
          <w:marBottom w:val="0"/>
          <w:divBdr>
            <w:top w:val="none" w:sz="0" w:space="0" w:color="auto"/>
            <w:left w:val="none" w:sz="0" w:space="0" w:color="auto"/>
            <w:bottom w:val="none" w:sz="0" w:space="0" w:color="auto"/>
            <w:right w:val="none" w:sz="0" w:space="0" w:color="auto"/>
          </w:divBdr>
        </w:div>
        <w:div w:id="1828085933">
          <w:marLeft w:val="640"/>
          <w:marRight w:val="0"/>
          <w:marTop w:val="0"/>
          <w:marBottom w:val="0"/>
          <w:divBdr>
            <w:top w:val="none" w:sz="0" w:space="0" w:color="auto"/>
            <w:left w:val="none" w:sz="0" w:space="0" w:color="auto"/>
            <w:bottom w:val="none" w:sz="0" w:space="0" w:color="auto"/>
            <w:right w:val="none" w:sz="0" w:space="0" w:color="auto"/>
          </w:divBdr>
        </w:div>
        <w:div w:id="23405056">
          <w:marLeft w:val="640"/>
          <w:marRight w:val="0"/>
          <w:marTop w:val="0"/>
          <w:marBottom w:val="0"/>
          <w:divBdr>
            <w:top w:val="none" w:sz="0" w:space="0" w:color="auto"/>
            <w:left w:val="none" w:sz="0" w:space="0" w:color="auto"/>
            <w:bottom w:val="none" w:sz="0" w:space="0" w:color="auto"/>
            <w:right w:val="none" w:sz="0" w:space="0" w:color="auto"/>
          </w:divBdr>
        </w:div>
        <w:div w:id="1619408526">
          <w:marLeft w:val="640"/>
          <w:marRight w:val="0"/>
          <w:marTop w:val="0"/>
          <w:marBottom w:val="0"/>
          <w:divBdr>
            <w:top w:val="none" w:sz="0" w:space="0" w:color="auto"/>
            <w:left w:val="none" w:sz="0" w:space="0" w:color="auto"/>
            <w:bottom w:val="none" w:sz="0" w:space="0" w:color="auto"/>
            <w:right w:val="none" w:sz="0" w:space="0" w:color="auto"/>
          </w:divBdr>
        </w:div>
        <w:div w:id="1846938560">
          <w:marLeft w:val="640"/>
          <w:marRight w:val="0"/>
          <w:marTop w:val="0"/>
          <w:marBottom w:val="0"/>
          <w:divBdr>
            <w:top w:val="none" w:sz="0" w:space="0" w:color="auto"/>
            <w:left w:val="none" w:sz="0" w:space="0" w:color="auto"/>
            <w:bottom w:val="none" w:sz="0" w:space="0" w:color="auto"/>
            <w:right w:val="none" w:sz="0" w:space="0" w:color="auto"/>
          </w:divBdr>
        </w:div>
        <w:div w:id="1615747819">
          <w:marLeft w:val="640"/>
          <w:marRight w:val="0"/>
          <w:marTop w:val="0"/>
          <w:marBottom w:val="0"/>
          <w:divBdr>
            <w:top w:val="none" w:sz="0" w:space="0" w:color="auto"/>
            <w:left w:val="none" w:sz="0" w:space="0" w:color="auto"/>
            <w:bottom w:val="none" w:sz="0" w:space="0" w:color="auto"/>
            <w:right w:val="none" w:sz="0" w:space="0" w:color="auto"/>
          </w:divBdr>
        </w:div>
        <w:div w:id="280764881">
          <w:marLeft w:val="640"/>
          <w:marRight w:val="0"/>
          <w:marTop w:val="0"/>
          <w:marBottom w:val="0"/>
          <w:divBdr>
            <w:top w:val="none" w:sz="0" w:space="0" w:color="auto"/>
            <w:left w:val="none" w:sz="0" w:space="0" w:color="auto"/>
            <w:bottom w:val="none" w:sz="0" w:space="0" w:color="auto"/>
            <w:right w:val="none" w:sz="0" w:space="0" w:color="auto"/>
          </w:divBdr>
        </w:div>
        <w:div w:id="1813063026">
          <w:marLeft w:val="640"/>
          <w:marRight w:val="0"/>
          <w:marTop w:val="0"/>
          <w:marBottom w:val="0"/>
          <w:divBdr>
            <w:top w:val="none" w:sz="0" w:space="0" w:color="auto"/>
            <w:left w:val="none" w:sz="0" w:space="0" w:color="auto"/>
            <w:bottom w:val="none" w:sz="0" w:space="0" w:color="auto"/>
            <w:right w:val="none" w:sz="0" w:space="0" w:color="auto"/>
          </w:divBdr>
        </w:div>
        <w:div w:id="706951551">
          <w:marLeft w:val="640"/>
          <w:marRight w:val="0"/>
          <w:marTop w:val="0"/>
          <w:marBottom w:val="0"/>
          <w:divBdr>
            <w:top w:val="none" w:sz="0" w:space="0" w:color="auto"/>
            <w:left w:val="none" w:sz="0" w:space="0" w:color="auto"/>
            <w:bottom w:val="none" w:sz="0" w:space="0" w:color="auto"/>
            <w:right w:val="none" w:sz="0" w:space="0" w:color="auto"/>
          </w:divBdr>
        </w:div>
        <w:div w:id="1682656908">
          <w:marLeft w:val="640"/>
          <w:marRight w:val="0"/>
          <w:marTop w:val="0"/>
          <w:marBottom w:val="0"/>
          <w:divBdr>
            <w:top w:val="none" w:sz="0" w:space="0" w:color="auto"/>
            <w:left w:val="none" w:sz="0" w:space="0" w:color="auto"/>
            <w:bottom w:val="none" w:sz="0" w:space="0" w:color="auto"/>
            <w:right w:val="none" w:sz="0" w:space="0" w:color="auto"/>
          </w:divBdr>
        </w:div>
        <w:div w:id="1625312747">
          <w:marLeft w:val="640"/>
          <w:marRight w:val="0"/>
          <w:marTop w:val="0"/>
          <w:marBottom w:val="0"/>
          <w:divBdr>
            <w:top w:val="none" w:sz="0" w:space="0" w:color="auto"/>
            <w:left w:val="none" w:sz="0" w:space="0" w:color="auto"/>
            <w:bottom w:val="none" w:sz="0" w:space="0" w:color="auto"/>
            <w:right w:val="none" w:sz="0" w:space="0" w:color="auto"/>
          </w:divBdr>
        </w:div>
        <w:div w:id="1170826771">
          <w:marLeft w:val="640"/>
          <w:marRight w:val="0"/>
          <w:marTop w:val="0"/>
          <w:marBottom w:val="0"/>
          <w:divBdr>
            <w:top w:val="none" w:sz="0" w:space="0" w:color="auto"/>
            <w:left w:val="none" w:sz="0" w:space="0" w:color="auto"/>
            <w:bottom w:val="none" w:sz="0" w:space="0" w:color="auto"/>
            <w:right w:val="none" w:sz="0" w:space="0" w:color="auto"/>
          </w:divBdr>
        </w:div>
        <w:div w:id="38671709">
          <w:marLeft w:val="640"/>
          <w:marRight w:val="0"/>
          <w:marTop w:val="0"/>
          <w:marBottom w:val="0"/>
          <w:divBdr>
            <w:top w:val="none" w:sz="0" w:space="0" w:color="auto"/>
            <w:left w:val="none" w:sz="0" w:space="0" w:color="auto"/>
            <w:bottom w:val="none" w:sz="0" w:space="0" w:color="auto"/>
            <w:right w:val="none" w:sz="0" w:space="0" w:color="auto"/>
          </w:divBdr>
        </w:div>
        <w:div w:id="287860698">
          <w:marLeft w:val="640"/>
          <w:marRight w:val="0"/>
          <w:marTop w:val="0"/>
          <w:marBottom w:val="0"/>
          <w:divBdr>
            <w:top w:val="none" w:sz="0" w:space="0" w:color="auto"/>
            <w:left w:val="none" w:sz="0" w:space="0" w:color="auto"/>
            <w:bottom w:val="none" w:sz="0" w:space="0" w:color="auto"/>
            <w:right w:val="none" w:sz="0" w:space="0" w:color="auto"/>
          </w:divBdr>
        </w:div>
      </w:divsChild>
    </w:div>
    <w:div w:id="1000279004">
      <w:bodyDiv w:val="1"/>
      <w:marLeft w:val="0"/>
      <w:marRight w:val="0"/>
      <w:marTop w:val="0"/>
      <w:marBottom w:val="0"/>
      <w:divBdr>
        <w:top w:val="none" w:sz="0" w:space="0" w:color="auto"/>
        <w:left w:val="none" w:sz="0" w:space="0" w:color="auto"/>
        <w:bottom w:val="none" w:sz="0" w:space="0" w:color="auto"/>
        <w:right w:val="none" w:sz="0" w:space="0" w:color="auto"/>
      </w:divBdr>
    </w:div>
    <w:div w:id="1041440659">
      <w:bodyDiv w:val="1"/>
      <w:marLeft w:val="0"/>
      <w:marRight w:val="0"/>
      <w:marTop w:val="0"/>
      <w:marBottom w:val="0"/>
      <w:divBdr>
        <w:top w:val="none" w:sz="0" w:space="0" w:color="auto"/>
        <w:left w:val="none" w:sz="0" w:space="0" w:color="auto"/>
        <w:bottom w:val="none" w:sz="0" w:space="0" w:color="auto"/>
        <w:right w:val="none" w:sz="0" w:space="0" w:color="auto"/>
      </w:divBdr>
    </w:div>
    <w:div w:id="1042905565">
      <w:bodyDiv w:val="1"/>
      <w:marLeft w:val="0"/>
      <w:marRight w:val="0"/>
      <w:marTop w:val="0"/>
      <w:marBottom w:val="0"/>
      <w:divBdr>
        <w:top w:val="none" w:sz="0" w:space="0" w:color="auto"/>
        <w:left w:val="none" w:sz="0" w:space="0" w:color="auto"/>
        <w:bottom w:val="none" w:sz="0" w:space="0" w:color="auto"/>
        <w:right w:val="none" w:sz="0" w:space="0" w:color="auto"/>
      </w:divBdr>
      <w:divsChild>
        <w:div w:id="241765733">
          <w:marLeft w:val="640"/>
          <w:marRight w:val="0"/>
          <w:marTop w:val="0"/>
          <w:marBottom w:val="0"/>
          <w:divBdr>
            <w:top w:val="none" w:sz="0" w:space="0" w:color="auto"/>
            <w:left w:val="none" w:sz="0" w:space="0" w:color="auto"/>
            <w:bottom w:val="none" w:sz="0" w:space="0" w:color="auto"/>
            <w:right w:val="none" w:sz="0" w:space="0" w:color="auto"/>
          </w:divBdr>
        </w:div>
        <w:div w:id="1636060567">
          <w:marLeft w:val="640"/>
          <w:marRight w:val="0"/>
          <w:marTop w:val="0"/>
          <w:marBottom w:val="0"/>
          <w:divBdr>
            <w:top w:val="none" w:sz="0" w:space="0" w:color="auto"/>
            <w:left w:val="none" w:sz="0" w:space="0" w:color="auto"/>
            <w:bottom w:val="none" w:sz="0" w:space="0" w:color="auto"/>
            <w:right w:val="none" w:sz="0" w:space="0" w:color="auto"/>
          </w:divBdr>
        </w:div>
        <w:div w:id="1045561564">
          <w:marLeft w:val="640"/>
          <w:marRight w:val="0"/>
          <w:marTop w:val="0"/>
          <w:marBottom w:val="0"/>
          <w:divBdr>
            <w:top w:val="none" w:sz="0" w:space="0" w:color="auto"/>
            <w:left w:val="none" w:sz="0" w:space="0" w:color="auto"/>
            <w:bottom w:val="none" w:sz="0" w:space="0" w:color="auto"/>
            <w:right w:val="none" w:sz="0" w:space="0" w:color="auto"/>
          </w:divBdr>
        </w:div>
        <w:div w:id="2046446588">
          <w:marLeft w:val="640"/>
          <w:marRight w:val="0"/>
          <w:marTop w:val="0"/>
          <w:marBottom w:val="0"/>
          <w:divBdr>
            <w:top w:val="none" w:sz="0" w:space="0" w:color="auto"/>
            <w:left w:val="none" w:sz="0" w:space="0" w:color="auto"/>
            <w:bottom w:val="none" w:sz="0" w:space="0" w:color="auto"/>
            <w:right w:val="none" w:sz="0" w:space="0" w:color="auto"/>
          </w:divBdr>
        </w:div>
        <w:div w:id="671907544">
          <w:marLeft w:val="640"/>
          <w:marRight w:val="0"/>
          <w:marTop w:val="0"/>
          <w:marBottom w:val="0"/>
          <w:divBdr>
            <w:top w:val="none" w:sz="0" w:space="0" w:color="auto"/>
            <w:left w:val="none" w:sz="0" w:space="0" w:color="auto"/>
            <w:bottom w:val="none" w:sz="0" w:space="0" w:color="auto"/>
            <w:right w:val="none" w:sz="0" w:space="0" w:color="auto"/>
          </w:divBdr>
        </w:div>
        <w:div w:id="1471676956">
          <w:marLeft w:val="640"/>
          <w:marRight w:val="0"/>
          <w:marTop w:val="0"/>
          <w:marBottom w:val="0"/>
          <w:divBdr>
            <w:top w:val="none" w:sz="0" w:space="0" w:color="auto"/>
            <w:left w:val="none" w:sz="0" w:space="0" w:color="auto"/>
            <w:bottom w:val="none" w:sz="0" w:space="0" w:color="auto"/>
            <w:right w:val="none" w:sz="0" w:space="0" w:color="auto"/>
          </w:divBdr>
        </w:div>
        <w:div w:id="119887470">
          <w:marLeft w:val="640"/>
          <w:marRight w:val="0"/>
          <w:marTop w:val="0"/>
          <w:marBottom w:val="0"/>
          <w:divBdr>
            <w:top w:val="none" w:sz="0" w:space="0" w:color="auto"/>
            <w:left w:val="none" w:sz="0" w:space="0" w:color="auto"/>
            <w:bottom w:val="none" w:sz="0" w:space="0" w:color="auto"/>
            <w:right w:val="none" w:sz="0" w:space="0" w:color="auto"/>
          </w:divBdr>
        </w:div>
        <w:div w:id="1487938539">
          <w:marLeft w:val="640"/>
          <w:marRight w:val="0"/>
          <w:marTop w:val="0"/>
          <w:marBottom w:val="0"/>
          <w:divBdr>
            <w:top w:val="none" w:sz="0" w:space="0" w:color="auto"/>
            <w:left w:val="none" w:sz="0" w:space="0" w:color="auto"/>
            <w:bottom w:val="none" w:sz="0" w:space="0" w:color="auto"/>
            <w:right w:val="none" w:sz="0" w:space="0" w:color="auto"/>
          </w:divBdr>
        </w:div>
        <w:div w:id="87577754">
          <w:marLeft w:val="640"/>
          <w:marRight w:val="0"/>
          <w:marTop w:val="0"/>
          <w:marBottom w:val="0"/>
          <w:divBdr>
            <w:top w:val="none" w:sz="0" w:space="0" w:color="auto"/>
            <w:left w:val="none" w:sz="0" w:space="0" w:color="auto"/>
            <w:bottom w:val="none" w:sz="0" w:space="0" w:color="auto"/>
            <w:right w:val="none" w:sz="0" w:space="0" w:color="auto"/>
          </w:divBdr>
        </w:div>
        <w:div w:id="755517419">
          <w:marLeft w:val="640"/>
          <w:marRight w:val="0"/>
          <w:marTop w:val="0"/>
          <w:marBottom w:val="0"/>
          <w:divBdr>
            <w:top w:val="none" w:sz="0" w:space="0" w:color="auto"/>
            <w:left w:val="none" w:sz="0" w:space="0" w:color="auto"/>
            <w:bottom w:val="none" w:sz="0" w:space="0" w:color="auto"/>
            <w:right w:val="none" w:sz="0" w:space="0" w:color="auto"/>
          </w:divBdr>
        </w:div>
        <w:div w:id="316498088">
          <w:marLeft w:val="640"/>
          <w:marRight w:val="0"/>
          <w:marTop w:val="0"/>
          <w:marBottom w:val="0"/>
          <w:divBdr>
            <w:top w:val="none" w:sz="0" w:space="0" w:color="auto"/>
            <w:left w:val="none" w:sz="0" w:space="0" w:color="auto"/>
            <w:bottom w:val="none" w:sz="0" w:space="0" w:color="auto"/>
            <w:right w:val="none" w:sz="0" w:space="0" w:color="auto"/>
          </w:divBdr>
        </w:div>
        <w:div w:id="935673981">
          <w:marLeft w:val="640"/>
          <w:marRight w:val="0"/>
          <w:marTop w:val="0"/>
          <w:marBottom w:val="0"/>
          <w:divBdr>
            <w:top w:val="none" w:sz="0" w:space="0" w:color="auto"/>
            <w:left w:val="none" w:sz="0" w:space="0" w:color="auto"/>
            <w:bottom w:val="none" w:sz="0" w:space="0" w:color="auto"/>
            <w:right w:val="none" w:sz="0" w:space="0" w:color="auto"/>
          </w:divBdr>
        </w:div>
        <w:div w:id="284696892">
          <w:marLeft w:val="640"/>
          <w:marRight w:val="0"/>
          <w:marTop w:val="0"/>
          <w:marBottom w:val="0"/>
          <w:divBdr>
            <w:top w:val="none" w:sz="0" w:space="0" w:color="auto"/>
            <w:left w:val="none" w:sz="0" w:space="0" w:color="auto"/>
            <w:bottom w:val="none" w:sz="0" w:space="0" w:color="auto"/>
            <w:right w:val="none" w:sz="0" w:space="0" w:color="auto"/>
          </w:divBdr>
        </w:div>
        <w:div w:id="410541707">
          <w:marLeft w:val="640"/>
          <w:marRight w:val="0"/>
          <w:marTop w:val="0"/>
          <w:marBottom w:val="0"/>
          <w:divBdr>
            <w:top w:val="none" w:sz="0" w:space="0" w:color="auto"/>
            <w:left w:val="none" w:sz="0" w:space="0" w:color="auto"/>
            <w:bottom w:val="none" w:sz="0" w:space="0" w:color="auto"/>
            <w:right w:val="none" w:sz="0" w:space="0" w:color="auto"/>
          </w:divBdr>
        </w:div>
        <w:div w:id="203642564">
          <w:marLeft w:val="640"/>
          <w:marRight w:val="0"/>
          <w:marTop w:val="0"/>
          <w:marBottom w:val="0"/>
          <w:divBdr>
            <w:top w:val="none" w:sz="0" w:space="0" w:color="auto"/>
            <w:left w:val="none" w:sz="0" w:space="0" w:color="auto"/>
            <w:bottom w:val="none" w:sz="0" w:space="0" w:color="auto"/>
            <w:right w:val="none" w:sz="0" w:space="0" w:color="auto"/>
          </w:divBdr>
        </w:div>
        <w:div w:id="815611179">
          <w:marLeft w:val="640"/>
          <w:marRight w:val="0"/>
          <w:marTop w:val="0"/>
          <w:marBottom w:val="0"/>
          <w:divBdr>
            <w:top w:val="none" w:sz="0" w:space="0" w:color="auto"/>
            <w:left w:val="none" w:sz="0" w:space="0" w:color="auto"/>
            <w:bottom w:val="none" w:sz="0" w:space="0" w:color="auto"/>
            <w:right w:val="none" w:sz="0" w:space="0" w:color="auto"/>
          </w:divBdr>
        </w:div>
      </w:divsChild>
    </w:div>
    <w:div w:id="1043943521">
      <w:bodyDiv w:val="1"/>
      <w:marLeft w:val="0"/>
      <w:marRight w:val="0"/>
      <w:marTop w:val="0"/>
      <w:marBottom w:val="0"/>
      <w:divBdr>
        <w:top w:val="none" w:sz="0" w:space="0" w:color="auto"/>
        <w:left w:val="none" w:sz="0" w:space="0" w:color="auto"/>
        <w:bottom w:val="none" w:sz="0" w:space="0" w:color="auto"/>
        <w:right w:val="none" w:sz="0" w:space="0" w:color="auto"/>
      </w:divBdr>
      <w:divsChild>
        <w:div w:id="1240943905">
          <w:marLeft w:val="640"/>
          <w:marRight w:val="0"/>
          <w:marTop w:val="0"/>
          <w:marBottom w:val="0"/>
          <w:divBdr>
            <w:top w:val="none" w:sz="0" w:space="0" w:color="auto"/>
            <w:left w:val="none" w:sz="0" w:space="0" w:color="auto"/>
            <w:bottom w:val="none" w:sz="0" w:space="0" w:color="auto"/>
            <w:right w:val="none" w:sz="0" w:space="0" w:color="auto"/>
          </w:divBdr>
        </w:div>
        <w:div w:id="2119325670">
          <w:marLeft w:val="640"/>
          <w:marRight w:val="0"/>
          <w:marTop w:val="0"/>
          <w:marBottom w:val="0"/>
          <w:divBdr>
            <w:top w:val="none" w:sz="0" w:space="0" w:color="auto"/>
            <w:left w:val="none" w:sz="0" w:space="0" w:color="auto"/>
            <w:bottom w:val="none" w:sz="0" w:space="0" w:color="auto"/>
            <w:right w:val="none" w:sz="0" w:space="0" w:color="auto"/>
          </w:divBdr>
        </w:div>
        <w:div w:id="863204754">
          <w:marLeft w:val="640"/>
          <w:marRight w:val="0"/>
          <w:marTop w:val="0"/>
          <w:marBottom w:val="0"/>
          <w:divBdr>
            <w:top w:val="none" w:sz="0" w:space="0" w:color="auto"/>
            <w:left w:val="none" w:sz="0" w:space="0" w:color="auto"/>
            <w:bottom w:val="none" w:sz="0" w:space="0" w:color="auto"/>
            <w:right w:val="none" w:sz="0" w:space="0" w:color="auto"/>
          </w:divBdr>
        </w:div>
        <w:div w:id="83504516">
          <w:marLeft w:val="640"/>
          <w:marRight w:val="0"/>
          <w:marTop w:val="0"/>
          <w:marBottom w:val="0"/>
          <w:divBdr>
            <w:top w:val="none" w:sz="0" w:space="0" w:color="auto"/>
            <w:left w:val="none" w:sz="0" w:space="0" w:color="auto"/>
            <w:bottom w:val="none" w:sz="0" w:space="0" w:color="auto"/>
            <w:right w:val="none" w:sz="0" w:space="0" w:color="auto"/>
          </w:divBdr>
        </w:div>
        <w:div w:id="713820338">
          <w:marLeft w:val="640"/>
          <w:marRight w:val="0"/>
          <w:marTop w:val="0"/>
          <w:marBottom w:val="0"/>
          <w:divBdr>
            <w:top w:val="none" w:sz="0" w:space="0" w:color="auto"/>
            <w:left w:val="none" w:sz="0" w:space="0" w:color="auto"/>
            <w:bottom w:val="none" w:sz="0" w:space="0" w:color="auto"/>
            <w:right w:val="none" w:sz="0" w:space="0" w:color="auto"/>
          </w:divBdr>
        </w:div>
        <w:div w:id="489096582">
          <w:marLeft w:val="640"/>
          <w:marRight w:val="0"/>
          <w:marTop w:val="0"/>
          <w:marBottom w:val="0"/>
          <w:divBdr>
            <w:top w:val="none" w:sz="0" w:space="0" w:color="auto"/>
            <w:left w:val="none" w:sz="0" w:space="0" w:color="auto"/>
            <w:bottom w:val="none" w:sz="0" w:space="0" w:color="auto"/>
            <w:right w:val="none" w:sz="0" w:space="0" w:color="auto"/>
          </w:divBdr>
        </w:div>
        <w:div w:id="1837264596">
          <w:marLeft w:val="640"/>
          <w:marRight w:val="0"/>
          <w:marTop w:val="0"/>
          <w:marBottom w:val="0"/>
          <w:divBdr>
            <w:top w:val="none" w:sz="0" w:space="0" w:color="auto"/>
            <w:left w:val="none" w:sz="0" w:space="0" w:color="auto"/>
            <w:bottom w:val="none" w:sz="0" w:space="0" w:color="auto"/>
            <w:right w:val="none" w:sz="0" w:space="0" w:color="auto"/>
          </w:divBdr>
        </w:div>
        <w:div w:id="1766657613">
          <w:marLeft w:val="640"/>
          <w:marRight w:val="0"/>
          <w:marTop w:val="0"/>
          <w:marBottom w:val="0"/>
          <w:divBdr>
            <w:top w:val="none" w:sz="0" w:space="0" w:color="auto"/>
            <w:left w:val="none" w:sz="0" w:space="0" w:color="auto"/>
            <w:bottom w:val="none" w:sz="0" w:space="0" w:color="auto"/>
            <w:right w:val="none" w:sz="0" w:space="0" w:color="auto"/>
          </w:divBdr>
        </w:div>
        <w:div w:id="662245649">
          <w:marLeft w:val="640"/>
          <w:marRight w:val="0"/>
          <w:marTop w:val="0"/>
          <w:marBottom w:val="0"/>
          <w:divBdr>
            <w:top w:val="none" w:sz="0" w:space="0" w:color="auto"/>
            <w:left w:val="none" w:sz="0" w:space="0" w:color="auto"/>
            <w:bottom w:val="none" w:sz="0" w:space="0" w:color="auto"/>
            <w:right w:val="none" w:sz="0" w:space="0" w:color="auto"/>
          </w:divBdr>
        </w:div>
        <w:div w:id="928584140">
          <w:marLeft w:val="640"/>
          <w:marRight w:val="0"/>
          <w:marTop w:val="0"/>
          <w:marBottom w:val="0"/>
          <w:divBdr>
            <w:top w:val="none" w:sz="0" w:space="0" w:color="auto"/>
            <w:left w:val="none" w:sz="0" w:space="0" w:color="auto"/>
            <w:bottom w:val="none" w:sz="0" w:space="0" w:color="auto"/>
            <w:right w:val="none" w:sz="0" w:space="0" w:color="auto"/>
          </w:divBdr>
        </w:div>
        <w:div w:id="1408305214">
          <w:marLeft w:val="640"/>
          <w:marRight w:val="0"/>
          <w:marTop w:val="0"/>
          <w:marBottom w:val="0"/>
          <w:divBdr>
            <w:top w:val="none" w:sz="0" w:space="0" w:color="auto"/>
            <w:left w:val="none" w:sz="0" w:space="0" w:color="auto"/>
            <w:bottom w:val="none" w:sz="0" w:space="0" w:color="auto"/>
            <w:right w:val="none" w:sz="0" w:space="0" w:color="auto"/>
          </w:divBdr>
        </w:div>
        <w:div w:id="1265380837">
          <w:marLeft w:val="640"/>
          <w:marRight w:val="0"/>
          <w:marTop w:val="0"/>
          <w:marBottom w:val="0"/>
          <w:divBdr>
            <w:top w:val="none" w:sz="0" w:space="0" w:color="auto"/>
            <w:left w:val="none" w:sz="0" w:space="0" w:color="auto"/>
            <w:bottom w:val="none" w:sz="0" w:space="0" w:color="auto"/>
            <w:right w:val="none" w:sz="0" w:space="0" w:color="auto"/>
          </w:divBdr>
        </w:div>
        <w:div w:id="1235160135">
          <w:marLeft w:val="640"/>
          <w:marRight w:val="0"/>
          <w:marTop w:val="0"/>
          <w:marBottom w:val="0"/>
          <w:divBdr>
            <w:top w:val="none" w:sz="0" w:space="0" w:color="auto"/>
            <w:left w:val="none" w:sz="0" w:space="0" w:color="auto"/>
            <w:bottom w:val="none" w:sz="0" w:space="0" w:color="auto"/>
            <w:right w:val="none" w:sz="0" w:space="0" w:color="auto"/>
          </w:divBdr>
        </w:div>
        <w:div w:id="158468133">
          <w:marLeft w:val="640"/>
          <w:marRight w:val="0"/>
          <w:marTop w:val="0"/>
          <w:marBottom w:val="0"/>
          <w:divBdr>
            <w:top w:val="none" w:sz="0" w:space="0" w:color="auto"/>
            <w:left w:val="none" w:sz="0" w:space="0" w:color="auto"/>
            <w:bottom w:val="none" w:sz="0" w:space="0" w:color="auto"/>
            <w:right w:val="none" w:sz="0" w:space="0" w:color="auto"/>
          </w:divBdr>
        </w:div>
        <w:div w:id="230624713">
          <w:marLeft w:val="640"/>
          <w:marRight w:val="0"/>
          <w:marTop w:val="0"/>
          <w:marBottom w:val="0"/>
          <w:divBdr>
            <w:top w:val="none" w:sz="0" w:space="0" w:color="auto"/>
            <w:left w:val="none" w:sz="0" w:space="0" w:color="auto"/>
            <w:bottom w:val="none" w:sz="0" w:space="0" w:color="auto"/>
            <w:right w:val="none" w:sz="0" w:space="0" w:color="auto"/>
          </w:divBdr>
        </w:div>
        <w:div w:id="1587882181">
          <w:marLeft w:val="640"/>
          <w:marRight w:val="0"/>
          <w:marTop w:val="0"/>
          <w:marBottom w:val="0"/>
          <w:divBdr>
            <w:top w:val="none" w:sz="0" w:space="0" w:color="auto"/>
            <w:left w:val="none" w:sz="0" w:space="0" w:color="auto"/>
            <w:bottom w:val="none" w:sz="0" w:space="0" w:color="auto"/>
            <w:right w:val="none" w:sz="0" w:space="0" w:color="auto"/>
          </w:divBdr>
        </w:div>
        <w:div w:id="622081243">
          <w:marLeft w:val="640"/>
          <w:marRight w:val="0"/>
          <w:marTop w:val="0"/>
          <w:marBottom w:val="0"/>
          <w:divBdr>
            <w:top w:val="none" w:sz="0" w:space="0" w:color="auto"/>
            <w:left w:val="none" w:sz="0" w:space="0" w:color="auto"/>
            <w:bottom w:val="none" w:sz="0" w:space="0" w:color="auto"/>
            <w:right w:val="none" w:sz="0" w:space="0" w:color="auto"/>
          </w:divBdr>
        </w:div>
        <w:div w:id="1590895210">
          <w:marLeft w:val="640"/>
          <w:marRight w:val="0"/>
          <w:marTop w:val="0"/>
          <w:marBottom w:val="0"/>
          <w:divBdr>
            <w:top w:val="none" w:sz="0" w:space="0" w:color="auto"/>
            <w:left w:val="none" w:sz="0" w:space="0" w:color="auto"/>
            <w:bottom w:val="none" w:sz="0" w:space="0" w:color="auto"/>
            <w:right w:val="none" w:sz="0" w:space="0" w:color="auto"/>
          </w:divBdr>
        </w:div>
      </w:divsChild>
    </w:div>
    <w:div w:id="1066492359">
      <w:bodyDiv w:val="1"/>
      <w:marLeft w:val="0"/>
      <w:marRight w:val="0"/>
      <w:marTop w:val="0"/>
      <w:marBottom w:val="0"/>
      <w:divBdr>
        <w:top w:val="none" w:sz="0" w:space="0" w:color="auto"/>
        <w:left w:val="none" w:sz="0" w:space="0" w:color="auto"/>
        <w:bottom w:val="none" w:sz="0" w:space="0" w:color="auto"/>
        <w:right w:val="none" w:sz="0" w:space="0" w:color="auto"/>
      </w:divBdr>
      <w:divsChild>
        <w:div w:id="1802989866">
          <w:marLeft w:val="640"/>
          <w:marRight w:val="0"/>
          <w:marTop w:val="0"/>
          <w:marBottom w:val="0"/>
          <w:divBdr>
            <w:top w:val="none" w:sz="0" w:space="0" w:color="auto"/>
            <w:left w:val="none" w:sz="0" w:space="0" w:color="auto"/>
            <w:bottom w:val="none" w:sz="0" w:space="0" w:color="auto"/>
            <w:right w:val="none" w:sz="0" w:space="0" w:color="auto"/>
          </w:divBdr>
        </w:div>
        <w:div w:id="322248502">
          <w:marLeft w:val="640"/>
          <w:marRight w:val="0"/>
          <w:marTop w:val="0"/>
          <w:marBottom w:val="0"/>
          <w:divBdr>
            <w:top w:val="none" w:sz="0" w:space="0" w:color="auto"/>
            <w:left w:val="none" w:sz="0" w:space="0" w:color="auto"/>
            <w:bottom w:val="none" w:sz="0" w:space="0" w:color="auto"/>
            <w:right w:val="none" w:sz="0" w:space="0" w:color="auto"/>
          </w:divBdr>
        </w:div>
        <w:div w:id="1916166887">
          <w:marLeft w:val="640"/>
          <w:marRight w:val="0"/>
          <w:marTop w:val="0"/>
          <w:marBottom w:val="0"/>
          <w:divBdr>
            <w:top w:val="none" w:sz="0" w:space="0" w:color="auto"/>
            <w:left w:val="none" w:sz="0" w:space="0" w:color="auto"/>
            <w:bottom w:val="none" w:sz="0" w:space="0" w:color="auto"/>
            <w:right w:val="none" w:sz="0" w:space="0" w:color="auto"/>
          </w:divBdr>
        </w:div>
        <w:div w:id="1284968860">
          <w:marLeft w:val="640"/>
          <w:marRight w:val="0"/>
          <w:marTop w:val="0"/>
          <w:marBottom w:val="0"/>
          <w:divBdr>
            <w:top w:val="none" w:sz="0" w:space="0" w:color="auto"/>
            <w:left w:val="none" w:sz="0" w:space="0" w:color="auto"/>
            <w:bottom w:val="none" w:sz="0" w:space="0" w:color="auto"/>
            <w:right w:val="none" w:sz="0" w:space="0" w:color="auto"/>
          </w:divBdr>
        </w:div>
        <w:div w:id="726345234">
          <w:marLeft w:val="640"/>
          <w:marRight w:val="0"/>
          <w:marTop w:val="0"/>
          <w:marBottom w:val="0"/>
          <w:divBdr>
            <w:top w:val="none" w:sz="0" w:space="0" w:color="auto"/>
            <w:left w:val="none" w:sz="0" w:space="0" w:color="auto"/>
            <w:bottom w:val="none" w:sz="0" w:space="0" w:color="auto"/>
            <w:right w:val="none" w:sz="0" w:space="0" w:color="auto"/>
          </w:divBdr>
        </w:div>
        <w:div w:id="497379982">
          <w:marLeft w:val="640"/>
          <w:marRight w:val="0"/>
          <w:marTop w:val="0"/>
          <w:marBottom w:val="0"/>
          <w:divBdr>
            <w:top w:val="none" w:sz="0" w:space="0" w:color="auto"/>
            <w:left w:val="none" w:sz="0" w:space="0" w:color="auto"/>
            <w:bottom w:val="none" w:sz="0" w:space="0" w:color="auto"/>
            <w:right w:val="none" w:sz="0" w:space="0" w:color="auto"/>
          </w:divBdr>
        </w:div>
        <w:div w:id="1800413878">
          <w:marLeft w:val="640"/>
          <w:marRight w:val="0"/>
          <w:marTop w:val="0"/>
          <w:marBottom w:val="0"/>
          <w:divBdr>
            <w:top w:val="none" w:sz="0" w:space="0" w:color="auto"/>
            <w:left w:val="none" w:sz="0" w:space="0" w:color="auto"/>
            <w:bottom w:val="none" w:sz="0" w:space="0" w:color="auto"/>
            <w:right w:val="none" w:sz="0" w:space="0" w:color="auto"/>
          </w:divBdr>
        </w:div>
        <w:div w:id="783767791">
          <w:marLeft w:val="640"/>
          <w:marRight w:val="0"/>
          <w:marTop w:val="0"/>
          <w:marBottom w:val="0"/>
          <w:divBdr>
            <w:top w:val="none" w:sz="0" w:space="0" w:color="auto"/>
            <w:left w:val="none" w:sz="0" w:space="0" w:color="auto"/>
            <w:bottom w:val="none" w:sz="0" w:space="0" w:color="auto"/>
            <w:right w:val="none" w:sz="0" w:space="0" w:color="auto"/>
          </w:divBdr>
        </w:div>
        <w:div w:id="1902787413">
          <w:marLeft w:val="640"/>
          <w:marRight w:val="0"/>
          <w:marTop w:val="0"/>
          <w:marBottom w:val="0"/>
          <w:divBdr>
            <w:top w:val="none" w:sz="0" w:space="0" w:color="auto"/>
            <w:left w:val="none" w:sz="0" w:space="0" w:color="auto"/>
            <w:bottom w:val="none" w:sz="0" w:space="0" w:color="auto"/>
            <w:right w:val="none" w:sz="0" w:space="0" w:color="auto"/>
          </w:divBdr>
        </w:div>
        <w:div w:id="1427265482">
          <w:marLeft w:val="640"/>
          <w:marRight w:val="0"/>
          <w:marTop w:val="0"/>
          <w:marBottom w:val="0"/>
          <w:divBdr>
            <w:top w:val="none" w:sz="0" w:space="0" w:color="auto"/>
            <w:left w:val="none" w:sz="0" w:space="0" w:color="auto"/>
            <w:bottom w:val="none" w:sz="0" w:space="0" w:color="auto"/>
            <w:right w:val="none" w:sz="0" w:space="0" w:color="auto"/>
          </w:divBdr>
        </w:div>
        <w:div w:id="345643678">
          <w:marLeft w:val="640"/>
          <w:marRight w:val="0"/>
          <w:marTop w:val="0"/>
          <w:marBottom w:val="0"/>
          <w:divBdr>
            <w:top w:val="none" w:sz="0" w:space="0" w:color="auto"/>
            <w:left w:val="none" w:sz="0" w:space="0" w:color="auto"/>
            <w:bottom w:val="none" w:sz="0" w:space="0" w:color="auto"/>
            <w:right w:val="none" w:sz="0" w:space="0" w:color="auto"/>
          </w:divBdr>
        </w:div>
        <w:div w:id="975723208">
          <w:marLeft w:val="640"/>
          <w:marRight w:val="0"/>
          <w:marTop w:val="0"/>
          <w:marBottom w:val="0"/>
          <w:divBdr>
            <w:top w:val="none" w:sz="0" w:space="0" w:color="auto"/>
            <w:left w:val="none" w:sz="0" w:space="0" w:color="auto"/>
            <w:bottom w:val="none" w:sz="0" w:space="0" w:color="auto"/>
            <w:right w:val="none" w:sz="0" w:space="0" w:color="auto"/>
          </w:divBdr>
        </w:div>
        <w:div w:id="1451969389">
          <w:marLeft w:val="640"/>
          <w:marRight w:val="0"/>
          <w:marTop w:val="0"/>
          <w:marBottom w:val="0"/>
          <w:divBdr>
            <w:top w:val="none" w:sz="0" w:space="0" w:color="auto"/>
            <w:left w:val="none" w:sz="0" w:space="0" w:color="auto"/>
            <w:bottom w:val="none" w:sz="0" w:space="0" w:color="auto"/>
            <w:right w:val="none" w:sz="0" w:space="0" w:color="auto"/>
          </w:divBdr>
        </w:div>
        <w:div w:id="1107500089">
          <w:marLeft w:val="640"/>
          <w:marRight w:val="0"/>
          <w:marTop w:val="0"/>
          <w:marBottom w:val="0"/>
          <w:divBdr>
            <w:top w:val="none" w:sz="0" w:space="0" w:color="auto"/>
            <w:left w:val="none" w:sz="0" w:space="0" w:color="auto"/>
            <w:bottom w:val="none" w:sz="0" w:space="0" w:color="auto"/>
            <w:right w:val="none" w:sz="0" w:space="0" w:color="auto"/>
          </w:divBdr>
        </w:div>
        <w:div w:id="1246380848">
          <w:marLeft w:val="640"/>
          <w:marRight w:val="0"/>
          <w:marTop w:val="0"/>
          <w:marBottom w:val="0"/>
          <w:divBdr>
            <w:top w:val="none" w:sz="0" w:space="0" w:color="auto"/>
            <w:left w:val="none" w:sz="0" w:space="0" w:color="auto"/>
            <w:bottom w:val="none" w:sz="0" w:space="0" w:color="auto"/>
            <w:right w:val="none" w:sz="0" w:space="0" w:color="auto"/>
          </w:divBdr>
        </w:div>
        <w:div w:id="814106489">
          <w:marLeft w:val="640"/>
          <w:marRight w:val="0"/>
          <w:marTop w:val="0"/>
          <w:marBottom w:val="0"/>
          <w:divBdr>
            <w:top w:val="none" w:sz="0" w:space="0" w:color="auto"/>
            <w:left w:val="none" w:sz="0" w:space="0" w:color="auto"/>
            <w:bottom w:val="none" w:sz="0" w:space="0" w:color="auto"/>
            <w:right w:val="none" w:sz="0" w:space="0" w:color="auto"/>
          </w:divBdr>
        </w:div>
        <w:div w:id="2074883975">
          <w:marLeft w:val="640"/>
          <w:marRight w:val="0"/>
          <w:marTop w:val="0"/>
          <w:marBottom w:val="0"/>
          <w:divBdr>
            <w:top w:val="none" w:sz="0" w:space="0" w:color="auto"/>
            <w:left w:val="none" w:sz="0" w:space="0" w:color="auto"/>
            <w:bottom w:val="none" w:sz="0" w:space="0" w:color="auto"/>
            <w:right w:val="none" w:sz="0" w:space="0" w:color="auto"/>
          </w:divBdr>
        </w:div>
        <w:div w:id="1232961459">
          <w:marLeft w:val="640"/>
          <w:marRight w:val="0"/>
          <w:marTop w:val="0"/>
          <w:marBottom w:val="0"/>
          <w:divBdr>
            <w:top w:val="none" w:sz="0" w:space="0" w:color="auto"/>
            <w:left w:val="none" w:sz="0" w:space="0" w:color="auto"/>
            <w:bottom w:val="none" w:sz="0" w:space="0" w:color="auto"/>
            <w:right w:val="none" w:sz="0" w:space="0" w:color="auto"/>
          </w:divBdr>
        </w:div>
        <w:div w:id="605305540">
          <w:marLeft w:val="640"/>
          <w:marRight w:val="0"/>
          <w:marTop w:val="0"/>
          <w:marBottom w:val="0"/>
          <w:divBdr>
            <w:top w:val="none" w:sz="0" w:space="0" w:color="auto"/>
            <w:left w:val="none" w:sz="0" w:space="0" w:color="auto"/>
            <w:bottom w:val="none" w:sz="0" w:space="0" w:color="auto"/>
            <w:right w:val="none" w:sz="0" w:space="0" w:color="auto"/>
          </w:divBdr>
        </w:div>
        <w:div w:id="2071003370">
          <w:marLeft w:val="640"/>
          <w:marRight w:val="0"/>
          <w:marTop w:val="0"/>
          <w:marBottom w:val="0"/>
          <w:divBdr>
            <w:top w:val="none" w:sz="0" w:space="0" w:color="auto"/>
            <w:left w:val="none" w:sz="0" w:space="0" w:color="auto"/>
            <w:bottom w:val="none" w:sz="0" w:space="0" w:color="auto"/>
            <w:right w:val="none" w:sz="0" w:space="0" w:color="auto"/>
          </w:divBdr>
        </w:div>
        <w:div w:id="701056538">
          <w:marLeft w:val="640"/>
          <w:marRight w:val="0"/>
          <w:marTop w:val="0"/>
          <w:marBottom w:val="0"/>
          <w:divBdr>
            <w:top w:val="none" w:sz="0" w:space="0" w:color="auto"/>
            <w:left w:val="none" w:sz="0" w:space="0" w:color="auto"/>
            <w:bottom w:val="none" w:sz="0" w:space="0" w:color="auto"/>
            <w:right w:val="none" w:sz="0" w:space="0" w:color="auto"/>
          </w:divBdr>
        </w:div>
        <w:div w:id="1780484270">
          <w:marLeft w:val="640"/>
          <w:marRight w:val="0"/>
          <w:marTop w:val="0"/>
          <w:marBottom w:val="0"/>
          <w:divBdr>
            <w:top w:val="none" w:sz="0" w:space="0" w:color="auto"/>
            <w:left w:val="none" w:sz="0" w:space="0" w:color="auto"/>
            <w:bottom w:val="none" w:sz="0" w:space="0" w:color="auto"/>
            <w:right w:val="none" w:sz="0" w:space="0" w:color="auto"/>
          </w:divBdr>
        </w:div>
        <w:div w:id="1957444604">
          <w:marLeft w:val="640"/>
          <w:marRight w:val="0"/>
          <w:marTop w:val="0"/>
          <w:marBottom w:val="0"/>
          <w:divBdr>
            <w:top w:val="none" w:sz="0" w:space="0" w:color="auto"/>
            <w:left w:val="none" w:sz="0" w:space="0" w:color="auto"/>
            <w:bottom w:val="none" w:sz="0" w:space="0" w:color="auto"/>
            <w:right w:val="none" w:sz="0" w:space="0" w:color="auto"/>
          </w:divBdr>
        </w:div>
        <w:div w:id="978072931">
          <w:marLeft w:val="640"/>
          <w:marRight w:val="0"/>
          <w:marTop w:val="0"/>
          <w:marBottom w:val="0"/>
          <w:divBdr>
            <w:top w:val="none" w:sz="0" w:space="0" w:color="auto"/>
            <w:left w:val="none" w:sz="0" w:space="0" w:color="auto"/>
            <w:bottom w:val="none" w:sz="0" w:space="0" w:color="auto"/>
            <w:right w:val="none" w:sz="0" w:space="0" w:color="auto"/>
          </w:divBdr>
        </w:div>
      </w:divsChild>
    </w:div>
    <w:div w:id="1090929633">
      <w:bodyDiv w:val="1"/>
      <w:marLeft w:val="0"/>
      <w:marRight w:val="0"/>
      <w:marTop w:val="0"/>
      <w:marBottom w:val="0"/>
      <w:divBdr>
        <w:top w:val="none" w:sz="0" w:space="0" w:color="auto"/>
        <w:left w:val="none" w:sz="0" w:space="0" w:color="auto"/>
        <w:bottom w:val="none" w:sz="0" w:space="0" w:color="auto"/>
        <w:right w:val="none" w:sz="0" w:space="0" w:color="auto"/>
      </w:divBdr>
      <w:divsChild>
        <w:div w:id="215045707">
          <w:marLeft w:val="640"/>
          <w:marRight w:val="0"/>
          <w:marTop w:val="0"/>
          <w:marBottom w:val="0"/>
          <w:divBdr>
            <w:top w:val="none" w:sz="0" w:space="0" w:color="auto"/>
            <w:left w:val="none" w:sz="0" w:space="0" w:color="auto"/>
            <w:bottom w:val="none" w:sz="0" w:space="0" w:color="auto"/>
            <w:right w:val="none" w:sz="0" w:space="0" w:color="auto"/>
          </w:divBdr>
        </w:div>
        <w:div w:id="257449952">
          <w:marLeft w:val="640"/>
          <w:marRight w:val="0"/>
          <w:marTop w:val="0"/>
          <w:marBottom w:val="0"/>
          <w:divBdr>
            <w:top w:val="none" w:sz="0" w:space="0" w:color="auto"/>
            <w:left w:val="none" w:sz="0" w:space="0" w:color="auto"/>
            <w:bottom w:val="none" w:sz="0" w:space="0" w:color="auto"/>
            <w:right w:val="none" w:sz="0" w:space="0" w:color="auto"/>
          </w:divBdr>
        </w:div>
        <w:div w:id="1028146281">
          <w:marLeft w:val="640"/>
          <w:marRight w:val="0"/>
          <w:marTop w:val="0"/>
          <w:marBottom w:val="0"/>
          <w:divBdr>
            <w:top w:val="none" w:sz="0" w:space="0" w:color="auto"/>
            <w:left w:val="none" w:sz="0" w:space="0" w:color="auto"/>
            <w:bottom w:val="none" w:sz="0" w:space="0" w:color="auto"/>
            <w:right w:val="none" w:sz="0" w:space="0" w:color="auto"/>
          </w:divBdr>
        </w:div>
        <w:div w:id="71241441">
          <w:marLeft w:val="640"/>
          <w:marRight w:val="0"/>
          <w:marTop w:val="0"/>
          <w:marBottom w:val="0"/>
          <w:divBdr>
            <w:top w:val="none" w:sz="0" w:space="0" w:color="auto"/>
            <w:left w:val="none" w:sz="0" w:space="0" w:color="auto"/>
            <w:bottom w:val="none" w:sz="0" w:space="0" w:color="auto"/>
            <w:right w:val="none" w:sz="0" w:space="0" w:color="auto"/>
          </w:divBdr>
        </w:div>
        <w:div w:id="1749224758">
          <w:marLeft w:val="640"/>
          <w:marRight w:val="0"/>
          <w:marTop w:val="0"/>
          <w:marBottom w:val="0"/>
          <w:divBdr>
            <w:top w:val="none" w:sz="0" w:space="0" w:color="auto"/>
            <w:left w:val="none" w:sz="0" w:space="0" w:color="auto"/>
            <w:bottom w:val="none" w:sz="0" w:space="0" w:color="auto"/>
            <w:right w:val="none" w:sz="0" w:space="0" w:color="auto"/>
          </w:divBdr>
        </w:div>
        <w:div w:id="1446314924">
          <w:marLeft w:val="640"/>
          <w:marRight w:val="0"/>
          <w:marTop w:val="0"/>
          <w:marBottom w:val="0"/>
          <w:divBdr>
            <w:top w:val="none" w:sz="0" w:space="0" w:color="auto"/>
            <w:left w:val="none" w:sz="0" w:space="0" w:color="auto"/>
            <w:bottom w:val="none" w:sz="0" w:space="0" w:color="auto"/>
            <w:right w:val="none" w:sz="0" w:space="0" w:color="auto"/>
          </w:divBdr>
        </w:div>
        <w:div w:id="1797092385">
          <w:marLeft w:val="640"/>
          <w:marRight w:val="0"/>
          <w:marTop w:val="0"/>
          <w:marBottom w:val="0"/>
          <w:divBdr>
            <w:top w:val="none" w:sz="0" w:space="0" w:color="auto"/>
            <w:left w:val="none" w:sz="0" w:space="0" w:color="auto"/>
            <w:bottom w:val="none" w:sz="0" w:space="0" w:color="auto"/>
            <w:right w:val="none" w:sz="0" w:space="0" w:color="auto"/>
          </w:divBdr>
        </w:div>
        <w:div w:id="1063142157">
          <w:marLeft w:val="640"/>
          <w:marRight w:val="0"/>
          <w:marTop w:val="0"/>
          <w:marBottom w:val="0"/>
          <w:divBdr>
            <w:top w:val="none" w:sz="0" w:space="0" w:color="auto"/>
            <w:left w:val="none" w:sz="0" w:space="0" w:color="auto"/>
            <w:bottom w:val="none" w:sz="0" w:space="0" w:color="auto"/>
            <w:right w:val="none" w:sz="0" w:space="0" w:color="auto"/>
          </w:divBdr>
        </w:div>
        <w:div w:id="1725711537">
          <w:marLeft w:val="640"/>
          <w:marRight w:val="0"/>
          <w:marTop w:val="0"/>
          <w:marBottom w:val="0"/>
          <w:divBdr>
            <w:top w:val="none" w:sz="0" w:space="0" w:color="auto"/>
            <w:left w:val="none" w:sz="0" w:space="0" w:color="auto"/>
            <w:bottom w:val="none" w:sz="0" w:space="0" w:color="auto"/>
            <w:right w:val="none" w:sz="0" w:space="0" w:color="auto"/>
          </w:divBdr>
        </w:div>
        <w:div w:id="1399356477">
          <w:marLeft w:val="640"/>
          <w:marRight w:val="0"/>
          <w:marTop w:val="0"/>
          <w:marBottom w:val="0"/>
          <w:divBdr>
            <w:top w:val="none" w:sz="0" w:space="0" w:color="auto"/>
            <w:left w:val="none" w:sz="0" w:space="0" w:color="auto"/>
            <w:bottom w:val="none" w:sz="0" w:space="0" w:color="auto"/>
            <w:right w:val="none" w:sz="0" w:space="0" w:color="auto"/>
          </w:divBdr>
        </w:div>
        <w:div w:id="1838109575">
          <w:marLeft w:val="640"/>
          <w:marRight w:val="0"/>
          <w:marTop w:val="0"/>
          <w:marBottom w:val="0"/>
          <w:divBdr>
            <w:top w:val="none" w:sz="0" w:space="0" w:color="auto"/>
            <w:left w:val="none" w:sz="0" w:space="0" w:color="auto"/>
            <w:bottom w:val="none" w:sz="0" w:space="0" w:color="auto"/>
            <w:right w:val="none" w:sz="0" w:space="0" w:color="auto"/>
          </w:divBdr>
        </w:div>
        <w:div w:id="1991054880">
          <w:marLeft w:val="640"/>
          <w:marRight w:val="0"/>
          <w:marTop w:val="0"/>
          <w:marBottom w:val="0"/>
          <w:divBdr>
            <w:top w:val="none" w:sz="0" w:space="0" w:color="auto"/>
            <w:left w:val="none" w:sz="0" w:space="0" w:color="auto"/>
            <w:bottom w:val="none" w:sz="0" w:space="0" w:color="auto"/>
            <w:right w:val="none" w:sz="0" w:space="0" w:color="auto"/>
          </w:divBdr>
        </w:div>
        <w:div w:id="1691250241">
          <w:marLeft w:val="640"/>
          <w:marRight w:val="0"/>
          <w:marTop w:val="0"/>
          <w:marBottom w:val="0"/>
          <w:divBdr>
            <w:top w:val="none" w:sz="0" w:space="0" w:color="auto"/>
            <w:left w:val="none" w:sz="0" w:space="0" w:color="auto"/>
            <w:bottom w:val="none" w:sz="0" w:space="0" w:color="auto"/>
            <w:right w:val="none" w:sz="0" w:space="0" w:color="auto"/>
          </w:divBdr>
        </w:div>
        <w:div w:id="1769421092">
          <w:marLeft w:val="640"/>
          <w:marRight w:val="0"/>
          <w:marTop w:val="0"/>
          <w:marBottom w:val="0"/>
          <w:divBdr>
            <w:top w:val="none" w:sz="0" w:space="0" w:color="auto"/>
            <w:left w:val="none" w:sz="0" w:space="0" w:color="auto"/>
            <w:bottom w:val="none" w:sz="0" w:space="0" w:color="auto"/>
            <w:right w:val="none" w:sz="0" w:space="0" w:color="auto"/>
          </w:divBdr>
        </w:div>
        <w:div w:id="1017393118">
          <w:marLeft w:val="640"/>
          <w:marRight w:val="0"/>
          <w:marTop w:val="0"/>
          <w:marBottom w:val="0"/>
          <w:divBdr>
            <w:top w:val="none" w:sz="0" w:space="0" w:color="auto"/>
            <w:left w:val="none" w:sz="0" w:space="0" w:color="auto"/>
            <w:bottom w:val="none" w:sz="0" w:space="0" w:color="auto"/>
            <w:right w:val="none" w:sz="0" w:space="0" w:color="auto"/>
          </w:divBdr>
        </w:div>
        <w:div w:id="1604878334">
          <w:marLeft w:val="640"/>
          <w:marRight w:val="0"/>
          <w:marTop w:val="0"/>
          <w:marBottom w:val="0"/>
          <w:divBdr>
            <w:top w:val="none" w:sz="0" w:space="0" w:color="auto"/>
            <w:left w:val="none" w:sz="0" w:space="0" w:color="auto"/>
            <w:bottom w:val="none" w:sz="0" w:space="0" w:color="auto"/>
            <w:right w:val="none" w:sz="0" w:space="0" w:color="auto"/>
          </w:divBdr>
        </w:div>
        <w:div w:id="1690179567">
          <w:marLeft w:val="640"/>
          <w:marRight w:val="0"/>
          <w:marTop w:val="0"/>
          <w:marBottom w:val="0"/>
          <w:divBdr>
            <w:top w:val="none" w:sz="0" w:space="0" w:color="auto"/>
            <w:left w:val="none" w:sz="0" w:space="0" w:color="auto"/>
            <w:bottom w:val="none" w:sz="0" w:space="0" w:color="auto"/>
            <w:right w:val="none" w:sz="0" w:space="0" w:color="auto"/>
          </w:divBdr>
        </w:div>
      </w:divsChild>
    </w:div>
    <w:div w:id="1113936376">
      <w:bodyDiv w:val="1"/>
      <w:marLeft w:val="0"/>
      <w:marRight w:val="0"/>
      <w:marTop w:val="0"/>
      <w:marBottom w:val="0"/>
      <w:divBdr>
        <w:top w:val="none" w:sz="0" w:space="0" w:color="auto"/>
        <w:left w:val="none" w:sz="0" w:space="0" w:color="auto"/>
        <w:bottom w:val="none" w:sz="0" w:space="0" w:color="auto"/>
        <w:right w:val="none" w:sz="0" w:space="0" w:color="auto"/>
      </w:divBdr>
      <w:divsChild>
        <w:div w:id="1086730631">
          <w:marLeft w:val="640"/>
          <w:marRight w:val="0"/>
          <w:marTop w:val="0"/>
          <w:marBottom w:val="0"/>
          <w:divBdr>
            <w:top w:val="none" w:sz="0" w:space="0" w:color="auto"/>
            <w:left w:val="none" w:sz="0" w:space="0" w:color="auto"/>
            <w:bottom w:val="none" w:sz="0" w:space="0" w:color="auto"/>
            <w:right w:val="none" w:sz="0" w:space="0" w:color="auto"/>
          </w:divBdr>
        </w:div>
        <w:div w:id="792133691">
          <w:marLeft w:val="640"/>
          <w:marRight w:val="0"/>
          <w:marTop w:val="0"/>
          <w:marBottom w:val="0"/>
          <w:divBdr>
            <w:top w:val="none" w:sz="0" w:space="0" w:color="auto"/>
            <w:left w:val="none" w:sz="0" w:space="0" w:color="auto"/>
            <w:bottom w:val="none" w:sz="0" w:space="0" w:color="auto"/>
            <w:right w:val="none" w:sz="0" w:space="0" w:color="auto"/>
          </w:divBdr>
        </w:div>
        <w:div w:id="1641182808">
          <w:marLeft w:val="640"/>
          <w:marRight w:val="0"/>
          <w:marTop w:val="0"/>
          <w:marBottom w:val="0"/>
          <w:divBdr>
            <w:top w:val="none" w:sz="0" w:space="0" w:color="auto"/>
            <w:left w:val="none" w:sz="0" w:space="0" w:color="auto"/>
            <w:bottom w:val="none" w:sz="0" w:space="0" w:color="auto"/>
            <w:right w:val="none" w:sz="0" w:space="0" w:color="auto"/>
          </w:divBdr>
        </w:div>
        <w:div w:id="928856138">
          <w:marLeft w:val="640"/>
          <w:marRight w:val="0"/>
          <w:marTop w:val="0"/>
          <w:marBottom w:val="0"/>
          <w:divBdr>
            <w:top w:val="none" w:sz="0" w:space="0" w:color="auto"/>
            <w:left w:val="none" w:sz="0" w:space="0" w:color="auto"/>
            <w:bottom w:val="none" w:sz="0" w:space="0" w:color="auto"/>
            <w:right w:val="none" w:sz="0" w:space="0" w:color="auto"/>
          </w:divBdr>
        </w:div>
        <w:div w:id="2065519968">
          <w:marLeft w:val="640"/>
          <w:marRight w:val="0"/>
          <w:marTop w:val="0"/>
          <w:marBottom w:val="0"/>
          <w:divBdr>
            <w:top w:val="none" w:sz="0" w:space="0" w:color="auto"/>
            <w:left w:val="none" w:sz="0" w:space="0" w:color="auto"/>
            <w:bottom w:val="none" w:sz="0" w:space="0" w:color="auto"/>
            <w:right w:val="none" w:sz="0" w:space="0" w:color="auto"/>
          </w:divBdr>
        </w:div>
        <w:div w:id="1836455290">
          <w:marLeft w:val="640"/>
          <w:marRight w:val="0"/>
          <w:marTop w:val="0"/>
          <w:marBottom w:val="0"/>
          <w:divBdr>
            <w:top w:val="none" w:sz="0" w:space="0" w:color="auto"/>
            <w:left w:val="none" w:sz="0" w:space="0" w:color="auto"/>
            <w:bottom w:val="none" w:sz="0" w:space="0" w:color="auto"/>
            <w:right w:val="none" w:sz="0" w:space="0" w:color="auto"/>
          </w:divBdr>
        </w:div>
        <w:div w:id="176044020">
          <w:marLeft w:val="640"/>
          <w:marRight w:val="0"/>
          <w:marTop w:val="0"/>
          <w:marBottom w:val="0"/>
          <w:divBdr>
            <w:top w:val="none" w:sz="0" w:space="0" w:color="auto"/>
            <w:left w:val="none" w:sz="0" w:space="0" w:color="auto"/>
            <w:bottom w:val="none" w:sz="0" w:space="0" w:color="auto"/>
            <w:right w:val="none" w:sz="0" w:space="0" w:color="auto"/>
          </w:divBdr>
        </w:div>
        <w:div w:id="551044740">
          <w:marLeft w:val="640"/>
          <w:marRight w:val="0"/>
          <w:marTop w:val="0"/>
          <w:marBottom w:val="0"/>
          <w:divBdr>
            <w:top w:val="none" w:sz="0" w:space="0" w:color="auto"/>
            <w:left w:val="none" w:sz="0" w:space="0" w:color="auto"/>
            <w:bottom w:val="none" w:sz="0" w:space="0" w:color="auto"/>
            <w:right w:val="none" w:sz="0" w:space="0" w:color="auto"/>
          </w:divBdr>
        </w:div>
        <w:div w:id="1457718075">
          <w:marLeft w:val="640"/>
          <w:marRight w:val="0"/>
          <w:marTop w:val="0"/>
          <w:marBottom w:val="0"/>
          <w:divBdr>
            <w:top w:val="none" w:sz="0" w:space="0" w:color="auto"/>
            <w:left w:val="none" w:sz="0" w:space="0" w:color="auto"/>
            <w:bottom w:val="none" w:sz="0" w:space="0" w:color="auto"/>
            <w:right w:val="none" w:sz="0" w:space="0" w:color="auto"/>
          </w:divBdr>
        </w:div>
        <w:div w:id="1706246191">
          <w:marLeft w:val="640"/>
          <w:marRight w:val="0"/>
          <w:marTop w:val="0"/>
          <w:marBottom w:val="0"/>
          <w:divBdr>
            <w:top w:val="none" w:sz="0" w:space="0" w:color="auto"/>
            <w:left w:val="none" w:sz="0" w:space="0" w:color="auto"/>
            <w:bottom w:val="none" w:sz="0" w:space="0" w:color="auto"/>
            <w:right w:val="none" w:sz="0" w:space="0" w:color="auto"/>
          </w:divBdr>
        </w:div>
        <w:div w:id="1852644382">
          <w:marLeft w:val="640"/>
          <w:marRight w:val="0"/>
          <w:marTop w:val="0"/>
          <w:marBottom w:val="0"/>
          <w:divBdr>
            <w:top w:val="none" w:sz="0" w:space="0" w:color="auto"/>
            <w:left w:val="none" w:sz="0" w:space="0" w:color="auto"/>
            <w:bottom w:val="none" w:sz="0" w:space="0" w:color="auto"/>
            <w:right w:val="none" w:sz="0" w:space="0" w:color="auto"/>
          </w:divBdr>
        </w:div>
        <w:div w:id="1232884486">
          <w:marLeft w:val="640"/>
          <w:marRight w:val="0"/>
          <w:marTop w:val="0"/>
          <w:marBottom w:val="0"/>
          <w:divBdr>
            <w:top w:val="none" w:sz="0" w:space="0" w:color="auto"/>
            <w:left w:val="none" w:sz="0" w:space="0" w:color="auto"/>
            <w:bottom w:val="none" w:sz="0" w:space="0" w:color="auto"/>
            <w:right w:val="none" w:sz="0" w:space="0" w:color="auto"/>
          </w:divBdr>
        </w:div>
        <w:div w:id="990714654">
          <w:marLeft w:val="640"/>
          <w:marRight w:val="0"/>
          <w:marTop w:val="0"/>
          <w:marBottom w:val="0"/>
          <w:divBdr>
            <w:top w:val="none" w:sz="0" w:space="0" w:color="auto"/>
            <w:left w:val="none" w:sz="0" w:space="0" w:color="auto"/>
            <w:bottom w:val="none" w:sz="0" w:space="0" w:color="auto"/>
            <w:right w:val="none" w:sz="0" w:space="0" w:color="auto"/>
          </w:divBdr>
        </w:div>
        <w:div w:id="1376076076">
          <w:marLeft w:val="640"/>
          <w:marRight w:val="0"/>
          <w:marTop w:val="0"/>
          <w:marBottom w:val="0"/>
          <w:divBdr>
            <w:top w:val="none" w:sz="0" w:space="0" w:color="auto"/>
            <w:left w:val="none" w:sz="0" w:space="0" w:color="auto"/>
            <w:bottom w:val="none" w:sz="0" w:space="0" w:color="auto"/>
            <w:right w:val="none" w:sz="0" w:space="0" w:color="auto"/>
          </w:divBdr>
        </w:div>
        <w:div w:id="1138033363">
          <w:marLeft w:val="640"/>
          <w:marRight w:val="0"/>
          <w:marTop w:val="0"/>
          <w:marBottom w:val="0"/>
          <w:divBdr>
            <w:top w:val="none" w:sz="0" w:space="0" w:color="auto"/>
            <w:left w:val="none" w:sz="0" w:space="0" w:color="auto"/>
            <w:bottom w:val="none" w:sz="0" w:space="0" w:color="auto"/>
            <w:right w:val="none" w:sz="0" w:space="0" w:color="auto"/>
          </w:divBdr>
        </w:div>
        <w:div w:id="1580669916">
          <w:marLeft w:val="640"/>
          <w:marRight w:val="0"/>
          <w:marTop w:val="0"/>
          <w:marBottom w:val="0"/>
          <w:divBdr>
            <w:top w:val="none" w:sz="0" w:space="0" w:color="auto"/>
            <w:left w:val="none" w:sz="0" w:space="0" w:color="auto"/>
            <w:bottom w:val="none" w:sz="0" w:space="0" w:color="auto"/>
            <w:right w:val="none" w:sz="0" w:space="0" w:color="auto"/>
          </w:divBdr>
        </w:div>
        <w:div w:id="1171409576">
          <w:marLeft w:val="640"/>
          <w:marRight w:val="0"/>
          <w:marTop w:val="0"/>
          <w:marBottom w:val="0"/>
          <w:divBdr>
            <w:top w:val="none" w:sz="0" w:space="0" w:color="auto"/>
            <w:left w:val="none" w:sz="0" w:space="0" w:color="auto"/>
            <w:bottom w:val="none" w:sz="0" w:space="0" w:color="auto"/>
            <w:right w:val="none" w:sz="0" w:space="0" w:color="auto"/>
          </w:divBdr>
        </w:div>
        <w:div w:id="553003784">
          <w:marLeft w:val="640"/>
          <w:marRight w:val="0"/>
          <w:marTop w:val="0"/>
          <w:marBottom w:val="0"/>
          <w:divBdr>
            <w:top w:val="none" w:sz="0" w:space="0" w:color="auto"/>
            <w:left w:val="none" w:sz="0" w:space="0" w:color="auto"/>
            <w:bottom w:val="none" w:sz="0" w:space="0" w:color="auto"/>
            <w:right w:val="none" w:sz="0" w:space="0" w:color="auto"/>
          </w:divBdr>
        </w:div>
        <w:div w:id="1409377972">
          <w:marLeft w:val="640"/>
          <w:marRight w:val="0"/>
          <w:marTop w:val="0"/>
          <w:marBottom w:val="0"/>
          <w:divBdr>
            <w:top w:val="none" w:sz="0" w:space="0" w:color="auto"/>
            <w:left w:val="none" w:sz="0" w:space="0" w:color="auto"/>
            <w:bottom w:val="none" w:sz="0" w:space="0" w:color="auto"/>
            <w:right w:val="none" w:sz="0" w:space="0" w:color="auto"/>
          </w:divBdr>
        </w:div>
        <w:div w:id="512308036">
          <w:marLeft w:val="640"/>
          <w:marRight w:val="0"/>
          <w:marTop w:val="0"/>
          <w:marBottom w:val="0"/>
          <w:divBdr>
            <w:top w:val="none" w:sz="0" w:space="0" w:color="auto"/>
            <w:left w:val="none" w:sz="0" w:space="0" w:color="auto"/>
            <w:bottom w:val="none" w:sz="0" w:space="0" w:color="auto"/>
            <w:right w:val="none" w:sz="0" w:space="0" w:color="auto"/>
          </w:divBdr>
        </w:div>
      </w:divsChild>
    </w:div>
    <w:div w:id="1114712235">
      <w:bodyDiv w:val="1"/>
      <w:marLeft w:val="0"/>
      <w:marRight w:val="0"/>
      <w:marTop w:val="0"/>
      <w:marBottom w:val="0"/>
      <w:divBdr>
        <w:top w:val="none" w:sz="0" w:space="0" w:color="auto"/>
        <w:left w:val="none" w:sz="0" w:space="0" w:color="auto"/>
        <w:bottom w:val="none" w:sz="0" w:space="0" w:color="auto"/>
        <w:right w:val="none" w:sz="0" w:space="0" w:color="auto"/>
      </w:divBdr>
    </w:div>
    <w:div w:id="1125201349">
      <w:bodyDiv w:val="1"/>
      <w:marLeft w:val="0"/>
      <w:marRight w:val="0"/>
      <w:marTop w:val="0"/>
      <w:marBottom w:val="0"/>
      <w:divBdr>
        <w:top w:val="none" w:sz="0" w:space="0" w:color="auto"/>
        <w:left w:val="none" w:sz="0" w:space="0" w:color="auto"/>
        <w:bottom w:val="none" w:sz="0" w:space="0" w:color="auto"/>
        <w:right w:val="none" w:sz="0" w:space="0" w:color="auto"/>
      </w:divBdr>
      <w:divsChild>
        <w:div w:id="1928223034">
          <w:marLeft w:val="640"/>
          <w:marRight w:val="0"/>
          <w:marTop w:val="0"/>
          <w:marBottom w:val="0"/>
          <w:divBdr>
            <w:top w:val="none" w:sz="0" w:space="0" w:color="auto"/>
            <w:left w:val="none" w:sz="0" w:space="0" w:color="auto"/>
            <w:bottom w:val="none" w:sz="0" w:space="0" w:color="auto"/>
            <w:right w:val="none" w:sz="0" w:space="0" w:color="auto"/>
          </w:divBdr>
        </w:div>
        <w:div w:id="575166568">
          <w:marLeft w:val="640"/>
          <w:marRight w:val="0"/>
          <w:marTop w:val="0"/>
          <w:marBottom w:val="0"/>
          <w:divBdr>
            <w:top w:val="none" w:sz="0" w:space="0" w:color="auto"/>
            <w:left w:val="none" w:sz="0" w:space="0" w:color="auto"/>
            <w:bottom w:val="none" w:sz="0" w:space="0" w:color="auto"/>
            <w:right w:val="none" w:sz="0" w:space="0" w:color="auto"/>
          </w:divBdr>
        </w:div>
        <w:div w:id="915745006">
          <w:marLeft w:val="640"/>
          <w:marRight w:val="0"/>
          <w:marTop w:val="0"/>
          <w:marBottom w:val="0"/>
          <w:divBdr>
            <w:top w:val="none" w:sz="0" w:space="0" w:color="auto"/>
            <w:left w:val="none" w:sz="0" w:space="0" w:color="auto"/>
            <w:bottom w:val="none" w:sz="0" w:space="0" w:color="auto"/>
            <w:right w:val="none" w:sz="0" w:space="0" w:color="auto"/>
          </w:divBdr>
        </w:div>
        <w:div w:id="1371758738">
          <w:marLeft w:val="640"/>
          <w:marRight w:val="0"/>
          <w:marTop w:val="0"/>
          <w:marBottom w:val="0"/>
          <w:divBdr>
            <w:top w:val="none" w:sz="0" w:space="0" w:color="auto"/>
            <w:left w:val="none" w:sz="0" w:space="0" w:color="auto"/>
            <w:bottom w:val="none" w:sz="0" w:space="0" w:color="auto"/>
            <w:right w:val="none" w:sz="0" w:space="0" w:color="auto"/>
          </w:divBdr>
        </w:div>
        <w:div w:id="1741050912">
          <w:marLeft w:val="640"/>
          <w:marRight w:val="0"/>
          <w:marTop w:val="0"/>
          <w:marBottom w:val="0"/>
          <w:divBdr>
            <w:top w:val="none" w:sz="0" w:space="0" w:color="auto"/>
            <w:left w:val="none" w:sz="0" w:space="0" w:color="auto"/>
            <w:bottom w:val="none" w:sz="0" w:space="0" w:color="auto"/>
            <w:right w:val="none" w:sz="0" w:space="0" w:color="auto"/>
          </w:divBdr>
        </w:div>
        <w:div w:id="2030791776">
          <w:marLeft w:val="640"/>
          <w:marRight w:val="0"/>
          <w:marTop w:val="0"/>
          <w:marBottom w:val="0"/>
          <w:divBdr>
            <w:top w:val="none" w:sz="0" w:space="0" w:color="auto"/>
            <w:left w:val="none" w:sz="0" w:space="0" w:color="auto"/>
            <w:bottom w:val="none" w:sz="0" w:space="0" w:color="auto"/>
            <w:right w:val="none" w:sz="0" w:space="0" w:color="auto"/>
          </w:divBdr>
        </w:div>
        <w:div w:id="1266421248">
          <w:marLeft w:val="640"/>
          <w:marRight w:val="0"/>
          <w:marTop w:val="0"/>
          <w:marBottom w:val="0"/>
          <w:divBdr>
            <w:top w:val="none" w:sz="0" w:space="0" w:color="auto"/>
            <w:left w:val="none" w:sz="0" w:space="0" w:color="auto"/>
            <w:bottom w:val="none" w:sz="0" w:space="0" w:color="auto"/>
            <w:right w:val="none" w:sz="0" w:space="0" w:color="auto"/>
          </w:divBdr>
        </w:div>
        <w:div w:id="741758034">
          <w:marLeft w:val="640"/>
          <w:marRight w:val="0"/>
          <w:marTop w:val="0"/>
          <w:marBottom w:val="0"/>
          <w:divBdr>
            <w:top w:val="none" w:sz="0" w:space="0" w:color="auto"/>
            <w:left w:val="none" w:sz="0" w:space="0" w:color="auto"/>
            <w:bottom w:val="none" w:sz="0" w:space="0" w:color="auto"/>
            <w:right w:val="none" w:sz="0" w:space="0" w:color="auto"/>
          </w:divBdr>
        </w:div>
        <w:div w:id="2114157590">
          <w:marLeft w:val="640"/>
          <w:marRight w:val="0"/>
          <w:marTop w:val="0"/>
          <w:marBottom w:val="0"/>
          <w:divBdr>
            <w:top w:val="none" w:sz="0" w:space="0" w:color="auto"/>
            <w:left w:val="none" w:sz="0" w:space="0" w:color="auto"/>
            <w:bottom w:val="none" w:sz="0" w:space="0" w:color="auto"/>
            <w:right w:val="none" w:sz="0" w:space="0" w:color="auto"/>
          </w:divBdr>
        </w:div>
        <w:div w:id="294944235">
          <w:marLeft w:val="640"/>
          <w:marRight w:val="0"/>
          <w:marTop w:val="0"/>
          <w:marBottom w:val="0"/>
          <w:divBdr>
            <w:top w:val="none" w:sz="0" w:space="0" w:color="auto"/>
            <w:left w:val="none" w:sz="0" w:space="0" w:color="auto"/>
            <w:bottom w:val="none" w:sz="0" w:space="0" w:color="auto"/>
            <w:right w:val="none" w:sz="0" w:space="0" w:color="auto"/>
          </w:divBdr>
        </w:div>
        <w:div w:id="1410881028">
          <w:marLeft w:val="640"/>
          <w:marRight w:val="0"/>
          <w:marTop w:val="0"/>
          <w:marBottom w:val="0"/>
          <w:divBdr>
            <w:top w:val="none" w:sz="0" w:space="0" w:color="auto"/>
            <w:left w:val="none" w:sz="0" w:space="0" w:color="auto"/>
            <w:bottom w:val="none" w:sz="0" w:space="0" w:color="auto"/>
            <w:right w:val="none" w:sz="0" w:space="0" w:color="auto"/>
          </w:divBdr>
        </w:div>
        <w:div w:id="89669097">
          <w:marLeft w:val="640"/>
          <w:marRight w:val="0"/>
          <w:marTop w:val="0"/>
          <w:marBottom w:val="0"/>
          <w:divBdr>
            <w:top w:val="none" w:sz="0" w:space="0" w:color="auto"/>
            <w:left w:val="none" w:sz="0" w:space="0" w:color="auto"/>
            <w:bottom w:val="none" w:sz="0" w:space="0" w:color="auto"/>
            <w:right w:val="none" w:sz="0" w:space="0" w:color="auto"/>
          </w:divBdr>
        </w:div>
        <w:div w:id="614599721">
          <w:marLeft w:val="640"/>
          <w:marRight w:val="0"/>
          <w:marTop w:val="0"/>
          <w:marBottom w:val="0"/>
          <w:divBdr>
            <w:top w:val="none" w:sz="0" w:space="0" w:color="auto"/>
            <w:left w:val="none" w:sz="0" w:space="0" w:color="auto"/>
            <w:bottom w:val="none" w:sz="0" w:space="0" w:color="auto"/>
            <w:right w:val="none" w:sz="0" w:space="0" w:color="auto"/>
          </w:divBdr>
        </w:div>
        <w:div w:id="243878862">
          <w:marLeft w:val="640"/>
          <w:marRight w:val="0"/>
          <w:marTop w:val="0"/>
          <w:marBottom w:val="0"/>
          <w:divBdr>
            <w:top w:val="none" w:sz="0" w:space="0" w:color="auto"/>
            <w:left w:val="none" w:sz="0" w:space="0" w:color="auto"/>
            <w:bottom w:val="none" w:sz="0" w:space="0" w:color="auto"/>
            <w:right w:val="none" w:sz="0" w:space="0" w:color="auto"/>
          </w:divBdr>
        </w:div>
        <w:div w:id="777868283">
          <w:marLeft w:val="640"/>
          <w:marRight w:val="0"/>
          <w:marTop w:val="0"/>
          <w:marBottom w:val="0"/>
          <w:divBdr>
            <w:top w:val="none" w:sz="0" w:space="0" w:color="auto"/>
            <w:left w:val="none" w:sz="0" w:space="0" w:color="auto"/>
            <w:bottom w:val="none" w:sz="0" w:space="0" w:color="auto"/>
            <w:right w:val="none" w:sz="0" w:space="0" w:color="auto"/>
          </w:divBdr>
        </w:div>
        <w:div w:id="1570650873">
          <w:marLeft w:val="640"/>
          <w:marRight w:val="0"/>
          <w:marTop w:val="0"/>
          <w:marBottom w:val="0"/>
          <w:divBdr>
            <w:top w:val="none" w:sz="0" w:space="0" w:color="auto"/>
            <w:left w:val="none" w:sz="0" w:space="0" w:color="auto"/>
            <w:bottom w:val="none" w:sz="0" w:space="0" w:color="auto"/>
            <w:right w:val="none" w:sz="0" w:space="0" w:color="auto"/>
          </w:divBdr>
        </w:div>
        <w:div w:id="236018544">
          <w:marLeft w:val="640"/>
          <w:marRight w:val="0"/>
          <w:marTop w:val="0"/>
          <w:marBottom w:val="0"/>
          <w:divBdr>
            <w:top w:val="none" w:sz="0" w:space="0" w:color="auto"/>
            <w:left w:val="none" w:sz="0" w:space="0" w:color="auto"/>
            <w:bottom w:val="none" w:sz="0" w:space="0" w:color="auto"/>
            <w:right w:val="none" w:sz="0" w:space="0" w:color="auto"/>
          </w:divBdr>
        </w:div>
        <w:div w:id="185797802">
          <w:marLeft w:val="640"/>
          <w:marRight w:val="0"/>
          <w:marTop w:val="0"/>
          <w:marBottom w:val="0"/>
          <w:divBdr>
            <w:top w:val="none" w:sz="0" w:space="0" w:color="auto"/>
            <w:left w:val="none" w:sz="0" w:space="0" w:color="auto"/>
            <w:bottom w:val="none" w:sz="0" w:space="0" w:color="auto"/>
            <w:right w:val="none" w:sz="0" w:space="0" w:color="auto"/>
          </w:divBdr>
        </w:div>
        <w:div w:id="1332877245">
          <w:marLeft w:val="640"/>
          <w:marRight w:val="0"/>
          <w:marTop w:val="0"/>
          <w:marBottom w:val="0"/>
          <w:divBdr>
            <w:top w:val="none" w:sz="0" w:space="0" w:color="auto"/>
            <w:left w:val="none" w:sz="0" w:space="0" w:color="auto"/>
            <w:bottom w:val="none" w:sz="0" w:space="0" w:color="auto"/>
            <w:right w:val="none" w:sz="0" w:space="0" w:color="auto"/>
          </w:divBdr>
        </w:div>
        <w:div w:id="809325425">
          <w:marLeft w:val="640"/>
          <w:marRight w:val="0"/>
          <w:marTop w:val="0"/>
          <w:marBottom w:val="0"/>
          <w:divBdr>
            <w:top w:val="none" w:sz="0" w:space="0" w:color="auto"/>
            <w:left w:val="none" w:sz="0" w:space="0" w:color="auto"/>
            <w:bottom w:val="none" w:sz="0" w:space="0" w:color="auto"/>
            <w:right w:val="none" w:sz="0" w:space="0" w:color="auto"/>
          </w:divBdr>
        </w:div>
      </w:divsChild>
    </w:div>
    <w:div w:id="1133209334">
      <w:bodyDiv w:val="1"/>
      <w:marLeft w:val="0"/>
      <w:marRight w:val="0"/>
      <w:marTop w:val="0"/>
      <w:marBottom w:val="0"/>
      <w:divBdr>
        <w:top w:val="none" w:sz="0" w:space="0" w:color="auto"/>
        <w:left w:val="none" w:sz="0" w:space="0" w:color="auto"/>
        <w:bottom w:val="none" w:sz="0" w:space="0" w:color="auto"/>
        <w:right w:val="none" w:sz="0" w:space="0" w:color="auto"/>
      </w:divBdr>
      <w:divsChild>
        <w:div w:id="383524419">
          <w:marLeft w:val="640"/>
          <w:marRight w:val="0"/>
          <w:marTop w:val="0"/>
          <w:marBottom w:val="0"/>
          <w:divBdr>
            <w:top w:val="none" w:sz="0" w:space="0" w:color="auto"/>
            <w:left w:val="none" w:sz="0" w:space="0" w:color="auto"/>
            <w:bottom w:val="none" w:sz="0" w:space="0" w:color="auto"/>
            <w:right w:val="none" w:sz="0" w:space="0" w:color="auto"/>
          </w:divBdr>
        </w:div>
        <w:div w:id="2127192977">
          <w:marLeft w:val="640"/>
          <w:marRight w:val="0"/>
          <w:marTop w:val="0"/>
          <w:marBottom w:val="0"/>
          <w:divBdr>
            <w:top w:val="none" w:sz="0" w:space="0" w:color="auto"/>
            <w:left w:val="none" w:sz="0" w:space="0" w:color="auto"/>
            <w:bottom w:val="none" w:sz="0" w:space="0" w:color="auto"/>
            <w:right w:val="none" w:sz="0" w:space="0" w:color="auto"/>
          </w:divBdr>
        </w:div>
        <w:div w:id="1157457019">
          <w:marLeft w:val="640"/>
          <w:marRight w:val="0"/>
          <w:marTop w:val="0"/>
          <w:marBottom w:val="0"/>
          <w:divBdr>
            <w:top w:val="none" w:sz="0" w:space="0" w:color="auto"/>
            <w:left w:val="none" w:sz="0" w:space="0" w:color="auto"/>
            <w:bottom w:val="none" w:sz="0" w:space="0" w:color="auto"/>
            <w:right w:val="none" w:sz="0" w:space="0" w:color="auto"/>
          </w:divBdr>
        </w:div>
        <w:div w:id="1798798783">
          <w:marLeft w:val="640"/>
          <w:marRight w:val="0"/>
          <w:marTop w:val="0"/>
          <w:marBottom w:val="0"/>
          <w:divBdr>
            <w:top w:val="none" w:sz="0" w:space="0" w:color="auto"/>
            <w:left w:val="none" w:sz="0" w:space="0" w:color="auto"/>
            <w:bottom w:val="none" w:sz="0" w:space="0" w:color="auto"/>
            <w:right w:val="none" w:sz="0" w:space="0" w:color="auto"/>
          </w:divBdr>
        </w:div>
        <w:div w:id="798187463">
          <w:marLeft w:val="640"/>
          <w:marRight w:val="0"/>
          <w:marTop w:val="0"/>
          <w:marBottom w:val="0"/>
          <w:divBdr>
            <w:top w:val="none" w:sz="0" w:space="0" w:color="auto"/>
            <w:left w:val="none" w:sz="0" w:space="0" w:color="auto"/>
            <w:bottom w:val="none" w:sz="0" w:space="0" w:color="auto"/>
            <w:right w:val="none" w:sz="0" w:space="0" w:color="auto"/>
          </w:divBdr>
        </w:div>
        <w:div w:id="1911429814">
          <w:marLeft w:val="640"/>
          <w:marRight w:val="0"/>
          <w:marTop w:val="0"/>
          <w:marBottom w:val="0"/>
          <w:divBdr>
            <w:top w:val="none" w:sz="0" w:space="0" w:color="auto"/>
            <w:left w:val="none" w:sz="0" w:space="0" w:color="auto"/>
            <w:bottom w:val="none" w:sz="0" w:space="0" w:color="auto"/>
            <w:right w:val="none" w:sz="0" w:space="0" w:color="auto"/>
          </w:divBdr>
        </w:div>
        <w:div w:id="1225096338">
          <w:marLeft w:val="640"/>
          <w:marRight w:val="0"/>
          <w:marTop w:val="0"/>
          <w:marBottom w:val="0"/>
          <w:divBdr>
            <w:top w:val="none" w:sz="0" w:space="0" w:color="auto"/>
            <w:left w:val="none" w:sz="0" w:space="0" w:color="auto"/>
            <w:bottom w:val="none" w:sz="0" w:space="0" w:color="auto"/>
            <w:right w:val="none" w:sz="0" w:space="0" w:color="auto"/>
          </w:divBdr>
        </w:div>
        <w:div w:id="269095342">
          <w:marLeft w:val="640"/>
          <w:marRight w:val="0"/>
          <w:marTop w:val="0"/>
          <w:marBottom w:val="0"/>
          <w:divBdr>
            <w:top w:val="none" w:sz="0" w:space="0" w:color="auto"/>
            <w:left w:val="none" w:sz="0" w:space="0" w:color="auto"/>
            <w:bottom w:val="none" w:sz="0" w:space="0" w:color="auto"/>
            <w:right w:val="none" w:sz="0" w:space="0" w:color="auto"/>
          </w:divBdr>
        </w:div>
        <w:div w:id="1504200262">
          <w:marLeft w:val="640"/>
          <w:marRight w:val="0"/>
          <w:marTop w:val="0"/>
          <w:marBottom w:val="0"/>
          <w:divBdr>
            <w:top w:val="none" w:sz="0" w:space="0" w:color="auto"/>
            <w:left w:val="none" w:sz="0" w:space="0" w:color="auto"/>
            <w:bottom w:val="none" w:sz="0" w:space="0" w:color="auto"/>
            <w:right w:val="none" w:sz="0" w:space="0" w:color="auto"/>
          </w:divBdr>
        </w:div>
        <w:div w:id="2107337253">
          <w:marLeft w:val="640"/>
          <w:marRight w:val="0"/>
          <w:marTop w:val="0"/>
          <w:marBottom w:val="0"/>
          <w:divBdr>
            <w:top w:val="none" w:sz="0" w:space="0" w:color="auto"/>
            <w:left w:val="none" w:sz="0" w:space="0" w:color="auto"/>
            <w:bottom w:val="none" w:sz="0" w:space="0" w:color="auto"/>
            <w:right w:val="none" w:sz="0" w:space="0" w:color="auto"/>
          </w:divBdr>
        </w:div>
        <w:div w:id="987780510">
          <w:marLeft w:val="640"/>
          <w:marRight w:val="0"/>
          <w:marTop w:val="0"/>
          <w:marBottom w:val="0"/>
          <w:divBdr>
            <w:top w:val="none" w:sz="0" w:space="0" w:color="auto"/>
            <w:left w:val="none" w:sz="0" w:space="0" w:color="auto"/>
            <w:bottom w:val="none" w:sz="0" w:space="0" w:color="auto"/>
            <w:right w:val="none" w:sz="0" w:space="0" w:color="auto"/>
          </w:divBdr>
        </w:div>
        <w:div w:id="718210664">
          <w:marLeft w:val="640"/>
          <w:marRight w:val="0"/>
          <w:marTop w:val="0"/>
          <w:marBottom w:val="0"/>
          <w:divBdr>
            <w:top w:val="none" w:sz="0" w:space="0" w:color="auto"/>
            <w:left w:val="none" w:sz="0" w:space="0" w:color="auto"/>
            <w:bottom w:val="none" w:sz="0" w:space="0" w:color="auto"/>
            <w:right w:val="none" w:sz="0" w:space="0" w:color="auto"/>
          </w:divBdr>
        </w:div>
        <w:div w:id="1005280778">
          <w:marLeft w:val="640"/>
          <w:marRight w:val="0"/>
          <w:marTop w:val="0"/>
          <w:marBottom w:val="0"/>
          <w:divBdr>
            <w:top w:val="none" w:sz="0" w:space="0" w:color="auto"/>
            <w:left w:val="none" w:sz="0" w:space="0" w:color="auto"/>
            <w:bottom w:val="none" w:sz="0" w:space="0" w:color="auto"/>
            <w:right w:val="none" w:sz="0" w:space="0" w:color="auto"/>
          </w:divBdr>
        </w:div>
        <w:div w:id="938172477">
          <w:marLeft w:val="640"/>
          <w:marRight w:val="0"/>
          <w:marTop w:val="0"/>
          <w:marBottom w:val="0"/>
          <w:divBdr>
            <w:top w:val="none" w:sz="0" w:space="0" w:color="auto"/>
            <w:left w:val="none" w:sz="0" w:space="0" w:color="auto"/>
            <w:bottom w:val="none" w:sz="0" w:space="0" w:color="auto"/>
            <w:right w:val="none" w:sz="0" w:space="0" w:color="auto"/>
          </w:divBdr>
        </w:div>
        <w:div w:id="619997765">
          <w:marLeft w:val="640"/>
          <w:marRight w:val="0"/>
          <w:marTop w:val="0"/>
          <w:marBottom w:val="0"/>
          <w:divBdr>
            <w:top w:val="none" w:sz="0" w:space="0" w:color="auto"/>
            <w:left w:val="none" w:sz="0" w:space="0" w:color="auto"/>
            <w:bottom w:val="none" w:sz="0" w:space="0" w:color="auto"/>
            <w:right w:val="none" w:sz="0" w:space="0" w:color="auto"/>
          </w:divBdr>
        </w:div>
        <w:div w:id="112208650">
          <w:marLeft w:val="640"/>
          <w:marRight w:val="0"/>
          <w:marTop w:val="0"/>
          <w:marBottom w:val="0"/>
          <w:divBdr>
            <w:top w:val="none" w:sz="0" w:space="0" w:color="auto"/>
            <w:left w:val="none" w:sz="0" w:space="0" w:color="auto"/>
            <w:bottom w:val="none" w:sz="0" w:space="0" w:color="auto"/>
            <w:right w:val="none" w:sz="0" w:space="0" w:color="auto"/>
          </w:divBdr>
        </w:div>
        <w:div w:id="896208005">
          <w:marLeft w:val="640"/>
          <w:marRight w:val="0"/>
          <w:marTop w:val="0"/>
          <w:marBottom w:val="0"/>
          <w:divBdr>
            <w:top w:val="none" w:sz="0" w:space="0" w:color="auto"/>
            <w:left w:val="none" w:sz="0" w:space="0" w:color="auto"/>
            <w:bottom w:val="none" w:sz="0" w:space="0" w:color="auto"/>
            <w:right w:val="none" w:sz="0" w:space="0" w:color="auto"/>
          </w:divBdr>
        </w:div>
      </w:divsChild>
    </w:div>
    <w:div w:id="1151092394">
      <w:bodyDiv w:val="1"/>
      <w:marLeft w:val="0"/>
      <w:marRight w:val="0"/>
      <w:marTop w:val="0"/>
      <w:marBottom w:val="0"/>
      <w:divBdr>
        <w:top w:val="none" w:sz="0" w:space="0" w:color="auto"/>
        <w:left w:val="none" w:sz="0" w:space="0" w:color="auto"/>
        <w:bottom w:val="none" w:sz="0" w:space="0" w:color="auto"/>
        <w:right w:val="none" w:sz="0" w:space="0" w:color="auto"/>
      </w:divBdr>
    </w:div>
    <w:div w:id="1170408021">
      <w:bodyDiv w:val="1"/>
      <w:marLeft w:val="0"/>
      <w:marRight w:val="0"/>
      <w:marTop w:val="0"/>
      <w:marBottom w:val="0"/>
      <w:divBdr>
        <w:top w:val="none" w:sz="0" w:space="0" w:color="auto"/>
        <w:left w:val="none" w:sz="0" w:space="0" w:color="auto"/>
        <w:bottom w:val="none" w:sz="0" w:space="0" w:color="auto"/>
        <w:right w:val="none" w:sz="0" w:space="0" w:color="auto"/>
      </w:divBdr>
    </w:div>
    <w:div w:id="1172379620">
      <w:bodyDiv w:val="1"/>
      <w:marLeft w:val="0"/>
      <w:marRight w:val="0"/>
      <w:marTop w:val="0"/>
      <w:marBottom w:val="0"/>
      <w:divBdr>
        <w:top w:val="none" w:sz="0" w:space="0" w:color="auto"/>
        <w:left w:val="none" w:sz="0" w:space="0" w:color="auto"/>
        <w:bottom w:val="none" w:sz="0" w:space="0" w:color="auto"/>
        <w:right w:val="none" w:sz="0" w:space="0" w:color="auto"/>
      </w:divBdr>
      <w:divsChild>
        <w:div w:id="1800225110">
          <w:marLeft w:val="640"/>
          <w:marRight w:val="0"/>
          <w:marTop w:val="0"/>
          <w:marBottom w:val="0"/>
          <w:divBdr>
            <w:top w:val="none" w:sz="0" w:space="0" w:color="auto"/>
            <w:left w:val="none" w:sz="0" w:space="0" w:color="auto"/>
            <w:bottom w:val="none" w:sz="0" w:space="0" w:color="auto"/>
            <w:right w:val="none" w:sz="0" w:space="0" w:color="auto"/>
          </w:divBdr>
        </w:div>
        <w:div w:id="680788586">
          <w:marLeft w:val="640"/>
          <w:marRight w:val="0"/>
          <w:marTop w:val="0"/>
          <w:marBottom w:val="0"/>
          <w:divBdr>
            <w:top w:val="none" w:sz="0" w:space="0" w:color="auto"/>
            <w:left w:val="none" w:sz="0" w:space="0" w:color="auto"/>
            <w:bottom w:val="none" w:sz="0" w:space="0" w:color="auto"/>
            <w:right w:val="none" w:sz="0" w:space="0" w:color="auto"/>
          </w:divBdr>
        </w:div>
        <w:div w:id="463232809">
          <w:marLeft w:val="640"/>
          <w:marRight w:val="0"/>
          <w:marTop w:val="0"/>
          <w:marBottom w:val="0"/>
          <w:divBdr>
            <w:top w:val="none" w:sz="0" w:space="0" w:color="auto"/>
            <w:left w:val="none" w:sz="0" w:space="0" w:color="auto"/>
            <w:bottom w:val="none" w:sz="0" w:space="0" w:color="auto"/>
            <w:right w:val="none" w:sz="0" w:space="0" w:color="auto"/>
          </w:divBdr>
        </w:div>
        <w:div w:id="1084450293">
          <w:marLeft w:val="640"/>
          <w:marRight w:val="0"/>
          <w:marTop w:val="0"/>
          <w:marBottom w:val="0"/>
          <w:divBdr>
            <w:top w:val="none" w:sz="0" w:space="0" w:color="auto"/>
            <w:left w:val="none" w:sz="0" w:space="0" w:color="auto"/>
            <w:bottom w:val="none" w:sz="0" w:space="0" w:color="auto"/>
            <w:right w:val="none" w:sz="0" w:space="0" w:color="auto"/>
          </w:divBdr>
        </w:div>
        <w:div w:id="350647328">
          <w:marLeft w:val="640"/>
          <w:marRight w:val="0"/>
          <w:marTop w:val="0"/>
          <w:marBottom w:val="0"/>
          <w:divBdr>
            <w:top w:val="none" w:sz="0" w:space="0" w:color="auto"/>
            <w:left w:val="none" w:sz="0" w:space="0" w:color="auto"/>
            <w:bottom w:val="none" w:sz="0" w:space="0" w:color="auto"/>
            <w:right w:val="none" w:sz="0" w:space="0" w:color="auto"/>
          </w:divBdr>
        </w:div>
        <w:div w:id="702365553">
          <w:marLeft w:val="640"/>
          <w:marRight w:val="0"/>
          <w:marTop w:val="0"/>
          <w:marBottom w:val="0"/>
          <w:divBdr>
            <w:top w:val="none" w:sz="0" w:space="0" w:color="auto"/>
            <w:left w:val="none" w:sz="0" w:space="0" w:color="auto"/>
            <w:bottom w:val="none" w:sz="0" w:space="0" w:color="auto"/>
            <w:right w:val="none" w:sz="0" w:space="0" w:color="auto"/>
          </w:divBdr>
        </w:div>
        <w:div w:id="2088921497">
          <w:marLeft w:val="640"/>
          <w:marRight w:val="0"/>
          <w:marTop w:val="0"/>
          <w:marBottom w:val="0"/>
          <w:divBdr>
            <w:top w:val="none" w:sz="0" w:space="0" w:color="auto"/>
            <w:left w:val="none" w:sz="0" w:space="0" w:color="auto"/>
            <w:bottom w:val="none" w:sz="0" w:space="0" w:color="auto"/>
            <w:right w:val="none" w:sz="0" w:space="0" w:color="auto"/>
          </w:divBdr>
        </w:div>
        <w:div w:id="1057436953">
          <w:marLeft w:val="640"/>
          <w:marRight w:val="0"/>
          <w:marTop w:val="0"/>
          <w:marBottom w:val="0"/>
          <w:divBdr>
            <w:top w:val="none" w:sz="0" w:space="0" w:color="auto"/>
            <w:left w:val="none" w:sz="0" w:space="0" w:color="auto"/>
            <w:bottom w:val="none" w:sz="0" w:space="0" w:color="auto"/>
            <w:right w:val="none" w:sz="0" w:space="0" w:color="auto"/>
          </w:divBdr>
        </w:div>
        <w:div w:id="354430012">
          <w:marLeft w:val="640"/>
          <w:marRight w:val="0"/>
          <w:marTop w:val="0"/>
          <w:marBottom w:val="0"/>
          <w:divBdr>
            <w:top w:val="none" w:sz="0" w:space="0" w:color="auto"/>
            <w:left w:val="none" w:sz="0" w:space="0" w:color="auto"/>
            <w:bottom w:val="none" w:sz="0" w:space="0" w:color="auto"/>
            <w:right w:val="none" w:sz="0" w:space="0" w:color="auto"/>
          </w:divBdr>
        </w:div>
        <w:div w:id="542061462">
          <w:marLeft w:val="640"/>
          <w:marRight w:val="0"/>
          <w:marTop w:val="0"/>
          <w:marBottom w:val="0"/>
          <w:divBdr>
            <w:top w:val="none" w:sz="0" w:space="0" w:color="auto"/>
            <w:left w:val="none" w:sz="0" w:space="0" w:color="auto"/>
            <w:bottom w:val="none" w:sz="0" w:space="0" w:color="auto"/>
            <w:right w:val="none" w:sz="0" w:space="0" w:color="auto"/>
          </w:divBdr>
        </w:div>
        <w:div w:id="170149957">
          <w:marLeft w:val="640"/>
          <w:marRight w:val="0"/>
          <w:marTop w:val="0"/>
          <w:marBottom w:val="0"/>
          <w:divBdr>
            <w:top w:val="none" w:sz="0" w:space="0" w:color="auto"/>
            <w:left w:val="none" w:sz="0" w:space="0" w:color="auto"/>
            <w:bottom w:val="none" w:sz="0" w:space="0" w:color="auto"/>
            <w:right w:val="none" w:sz="0" w:space="0" w:color="auto"/>
          </w:divBdr>
        </w:div>
        <w:div w:id="638219639">
          <w:marLeft w:val="640"/>
          <w:marRight w:val="0"/>
          <w:marTop w:val="0"/>
          <w:marBottom w:val="0"/>
          <w:divBdr>
            <w:top w:val="none" w:sz="0" w:space="0" w:color="auto"/>
            <w:left w:val="none" w:sz="0" w:space="0" w:color="auto"/>
            <w:bottom w:val="none" w:sz="0" w:space="0" w:color="auto"/>
            <w:right w:val="none" w:sz="0" w:space="0" w:color="auto"/>
          </w:divBdr>
        </w:div>
        <w:div w:id="2093620454">
          <w:marLeft w:val="640"/>
          <w:marRight w:val="0"/>
          <w:marTop w:val="0"/>
          <w:marBottom w:val="0"/>
          <w:divBdr>
            <w:top w:val="none" w:sz="0" w:space="0" w:color="auto"/>
            <w:left w:val="none" w:sz="0" w:space="0" w:color="auto"/>
            <w:bottom w:val="none" w:sz="0" w:space="0" w:color="auto"/>
            <w:right w:val="none" w:sz="0" w:space="0" w:color="auto"/>
          </w:divBdr>
        </w:div>
        <w:div w:id="664549607">
          <w:marLeft w:val="640"/>
          <w:marRight w:val="0"/>
          <w:marTop w:val="0"/>
          <w:marBottom w:val="0"/>
          <w:divBdr>
            <w:top w:val="none" w:sz="0" w:space="0" w:color="auto"/>
            <w:left w:val="none" w:sz="0" w:space="0" w:color="auto"/>
            <w:bottom w:val="none" w:sz="0" w:space="0" w:color="auto"/>
            <w:right w:val="none" w:sz="0" w:space="0" w:color="auto"/>
          </w:divBdr>
        </w:div>
        <w:div w:id="2097088524">
          <w:marLeft w:val="640"/>
          <w:marRight w:val="0"/>
          <w:marTop w:val="0"/>
          <w:marBottom w:val="0"/>
          <w:divBdr>
            <w:top w:val="none" w:sz="0" w:space="0" w:color="auto"/>
            <w:left w:val="none" w:sz="0" w:space="0" w:color="auto"/>
            <w:bottom w:val="none" w:sz="0" w:space="0" w:color="auto"/>
            <w:right w:val="none" w:sz="0" w:space="0" w:color="auto"/>
          </w:divBdr>
        </w:div>
        <w:div w:id="831094459">
          <w:marLeft w:val="640"/>
          <w:marRight w:val="0"/>
          <w:marTop w:val="0"/>
          <w:marBottom w:val="0"/>
          <w:divBdr>
            <w:top w:val="none" w:sz="0" w:space="0" w:color="auto"/>
            <w:left w:val="none" w:sz="0" w:space="0" w:color="auto"/>
            <w:bottom w:val="none" w:sz="0" w:space="0" w:color="auto"/>
            <w:right w:val="none" w:sz="0" w:space="0" w:color="auto"/>
          </w:divBdr>
        </w:div>
        <w:div w:id="2116555331">
          <w:marLeft w:val="640"/>
          <w:marRight w:val="0"/>
          <w:marTop w:val="0"/>
          <w:marBottom w:val="0"/>
          <w:divBdr>
            <w:top w:val="none" w:sz="0" w:space="0" w:color="auto"/>
            <w:left w:val="none" w:sz="0" w:space="0" w:color="auto"/>
            <w:bottom w:val="none" w:sz="0" w:space="0" w:color="auto"/>
            <w:right w:val="none" w:sz="0" w:space="0" w:color="auto"/>
          </w:divBdr>
        </w:div>
        <w:div w:id="620571860">
          <w:marLeft w:val="640"/>
          <w:marRight w:val="0"/>
          <w:marTop w:val="0"/>
          <w:marBottom w:val="0"/>
          <w:divBdr>
            <w:top w:val="none" w:sz="0" w:space="0" w:color="auto"/>
            <w:left w:val="none" w:sz="0" w:space="0" w:color="auto"/>
            <w:bottom w:val="none" w:sz="0" w:space="0" w:color="auto"/>
            <w:right w:val="none" w:sz="0" w:space="0" w:color="auto"/>
          </w:divBdr>
        </w:div>
        <w:div w:id="1573268661">
          <w:marLeft w:val="640"/>
          <w:marRight w:val="0"/>
          <w:marTop w:val="0"/>
          <w:marBottom w:val="0"/>
          <w:divBdr>
            <w:top w:val="none" w:sz="0" w:space="0" w:color="auto"/>
            <w:left w:val="none" w:sz="0" w:space="0" w:color="auto"/>
            <w:bottom w:val="none" w:sz="0" w:space="0" w:color="auto"/>
            <w:right w:val="none" w:sz="0" w:space="0" w:color="auto"/>
          </w:divBdr>
        </w:div>
        <w:div w:id="797459218">
          <w:marLeft w:val="640"/>
          <w:marRight w:val="0"/>
          <w:marTop w:val="0"/>
          <w:marBottom w:val="0"/>
          <w:divBdr>
            <w:top w:val="none" w:sz="0" w:space="0" w:color="auto"/>
            <w:left w:val="none" w:sz="0" w:space="0" w:color="auto"/>
            <w:bottom w:val="none" w:sz="0" w:space="0" w:color="auto"/>
            <w:right w:val="none" w:sz="0" w:space="0" w:color="auto"/>
          </w:divBdr>
        </w:div>
        <w:div w:id="352614037">
          <w:marLeft w:val="640"/>
          <w:marRight w:val="0"/>
          <w:marTop w:val="0"/>
          <w:marBottom w:val="0"/>
          <w:divBdr>
            <w:top w:val="none" w:sz="0" w:space="0" w:color="auto"/>
            <w:left w:val="none" w:sz="0" w:space="0" w:color="auto"/>
            <w:bottom w:val="none" w:sz="0" w:space="0" w:color="auto"/>
            <w:right w:val="none" w:sz="0" w:space="0" w:color="auto"/>
          </w:divBdr>
        </w:div>
        <w:div w:id="1885556251">
          <w:marLeft w:val="640"/>
          <w:marRight w:val="0"/>
          <w:marTop w:val="0"/>
          <w:marBottom w:val="0"/>
          <w:divBdr>
            <w:top w:val="none" w:sz="0" w:space="0" w:color="auto"/>
            <w:left w:val="none" w:sz="0" w:space="0" w:color="auto"/>
            <w:bottom w:val="none" w:sz="0" w:space="0" w:color="auto"/>
            <w:right w:val="none" w:sz="0" w:space="0" w:color="auto"/>
          </w:divBdr>
        </w:div>
        <w:div w:id="68773389">
          <w:marLeft w:val="640"/>
          <w:marRight w:val="0"/>
          <w:marTop w:val="0"/>
          <w:marBottom w:val="0"/>
          <w:divBdr>
            <w:top w:val="none" w:sz="0" w:space="0" w:color="auto"/>
            <w:left w:val="none" w:sz="0" w:space="0" w:color="auto"/>
            <w:bottom w:val="none" w:sz="0" w:space="0" w:color="auto"/>
            <w:right w:val="none" w:sz="0" w:space="0" w:color="auto"/>
          </w:divBdr>
        </w:div>
        <w:div w:id="638070632">
          <w:marLeft w:val="640"/>
          <w:marRight w:val="0"/>
          <w:marTop w:val="0"/>
          <w:marBottom w:val="0"/>
          <w:divBdr>
            <w:top w:val="none" w:sz="0" w:space="0" w:color="auto"/>
            <w:left w:val="none" w:sz="0" w:space="0" w:color="auto"/>
            <w:bottom w:val="none" w:sz="0" w:space="0" w:color="auto"/>
            <w:right w:val="none" w:sz="0" w:space="0" w:color="auto"/>
          </w:divBdr>
        </w:div>
        <w:div w:id="1153526219">
          <w:marLeft w:val="640"/>
          <w:marRight w:val="0"/>
          <w:marTop w:val="0"/>
          <w:marBottom w:val="0"/>
          <w:divBdr>
            <w:top w:val="none" w:sz="0" w:space="0" w:color="auto"/>
            <w:left w:val="none" w:sz="0" w:space="0" w:color="auto"/>
            <w:bottom w:val="none" w:sz="0" w:space="0" w:color="auto"/>
            <w:right w:val="none" w:sz="0" w:space="0" w:color="auto"/>
          </w:divBdr>
        </w:div>
      </w:divsChild>
    </w:div>
    <w:div w:id="1175463032">
      <w:bodyDiv w:val="1"/>
      <w:marLeft w:val="0"/>
      <w:marRight w:val="0"/>
      <w:marTop w:val="0"/>
      <w:marBottom w:val="0"/>
      <w:divBdr>
        <w:top w:val="none" w:sz="0" w:space="0" w:color="auto"/>
        <w:left w:val="none" w:sz="0" w:space="0" w:color="auto"/>
        <w:bottom w:val="none" w:sz="0" w:space="0" w:color="auto"/>
        <w:right w:val="none" w:sz="0" w:space="0" w:color="auto"/>
      </w:divBdr>
      <w:divsChild>
        <w:div w:id="1749645815">
          <w:marLeft w:val="640"/>
          <w:marRight w:val="0"/>
          <w:marTop w:val="0"/>
          <w:marBottom w:val="0"/>
          <w:divBdr>
            <w:top w:val="none" w:sz="0" w:space="0" w:color="auto"/>
            <w:left w:val="none" w:sz="0" w:space="0" w:color="auto"/>
            <w:bottom w:val="none" w:sz="0" w:space="0" w:color="auto"/>
            <w:right w:val="none" w:sz="0" w:space="0" w:color="auto"/>
          </w:divBdr>
        </w:div>
        <w:div w:id="839663406">
          <w:marLeft w:val="640"/>
          <w:marRight w:val="0"/>
          <w:marTop w:val="0"/>
          <w:marBottom w:val="0"/>
          <w:divBdr>
            <w:top w:val="none" w:sz="0" w:space="0" w:color="auto"/>
            <w:left w:val="none" w:sz="0" w:space="0" w:color="auto"/>
            <w:bottom w:val="none" w:sz="0" w:space="0" w:color="auto"/>
            <w:right w:val="none" w:sz="0" w:space="0" w:color="auto"/>
          </w:divBdr>
        </w:div>
        <w:div w:id="1603486453">
          <w:marLeft w:val="640"/>
          <w:marRight w:val="0"/>
          <w:marTop w:val="0"/>
          <w:marBottom w:val="0"/>
          <w:divBdr>
            <w:top w:val="none" w:sz="0" w:space="0" w:color="auto"/>
            <w:left w:val="none" w:sz="0" w:space="0" w:color="auto"/>
            <w:bottom w:val="none" w:sz="0" w:space="0" w:color="auto"/>
            <w:right w:val="none" w:sz="0" w:space="0" w:color="auto"/>
          </w:divBdr>
        </w:div>
        <w:div w:id="1161846570">
          <w:marLeft w:val="640"/>
          <w:marRight w:val="0"/>
          <w:marTop w:val="0"/>
          <w:marBottom w:val="0"/>
          <w:divBdr>
            <w:top w:val="none" w:sz="0" w:space="0" w:color="auto"/>
            <w:left w:val="none" w:sz="0" w:space="0" w:color="auto"/>
            <w:bottom w:val="none" w:sz="0" w:space="0" w:color="auto"/>
            <w:right w:val="none" w:sz="0" w:space="0" w:color="auto"/>
          </w:divBdr>
        </w:div>
        <w:div w:id="1714037627">
          <w:marLeft w:val="640"/>
          <w:marRight w:val="0"/>
          <w:marTop w:val="0"/>
          <w:marBottom w:val="0"/>
          <w:divBdr>
            <w:top w:val="none" w:sz="0" w:space="0" w:color="auto"/>
            <w:left w:val="none" w:sz="0" w:space="0" w:color="auto"/>
            <w:bottom w:val="none" w:sz="0" w:space="0" w:color="auto"/>
            <w:right w:val="none" w:sz="0" w:space="0" w:color="auto"/>
          </w:divBdr>
        </w:div>
        <w:div w:id="791172161">
          <w:marLeft w:val="640"/>
          <w:marRight w:val="0"/>
          <w:marTop w:val="0"/>
          <w:marBottom w:val="0"/>
          <w:divBdr>
            <w:top w:val="none" w:sz="0" w:space="0" w:color="auto"/>
            <w:left w:val="none" w:sz="0" w:space="0" w:color="auto"/>
            <w:bottom w:val="none" w:sz="0" w:space="0" w:color="auto"/>
            <w:right w:val="none" w:sz="0" w:space="0" w:color="auto"/>
          </w:divBdr>
        </w:div>
        <w:div w:id="1671642184">
          <w:marLeft w:val="640"/>
          <w:marRight w:val="0"/>
          <w:marTop w:val="0"/>
          <w:marBottom w:val="0"/>
          <w:divBdr>
            <w:top w:val="none" w:sz="0" w:space="0" w:color="auto"/>
            <w:left w:val="none" w:sz="0" w:space="0" w:color="auto"/>
            <w:bottom w:val="none" w:sz="0" w:space="0" w:color="auto"/>
            <w:right w:val="none" w:sz="0" w:space="0" w:color="auto"/>
          </w:divBdr>
        </w:div>
        <w:div w:id="884173658">
          <w:marLeft w:val="640"/>
          <w:marRight w:val="0"/>
          <w:marTop w:val="0"/>
          <w:marBottom w:val="0"/>
          <w:divBdr>
            <w:top w:val="none" w:sz="0" w:space="0" w:color="auto"/>
            <w:left w:val="none" w:sz="0" w:space="0" w:color="auto"/>
            <w:bottom w:val="none" w:sz="0" w:space="0" w:color="auto"/>
            <w:right w:val="none" w:sz="0" w:space="0" w:color="auto"/>
          </w:divBdr>
        </w:div>
        <w:div w:id="44842379">
          <w:marLeft w:val="640"/>
          <w:marRight w:val="0"/>
          <w:marTop w:val="0"/>
          <w:marBottom w:val="0"/>
          <w:divBdr>
            <w:top w:val="none" w:sz="0" w:space="0" w:color="auto"/>
            <w:left w:val="none" w:sz="0" w:space="0" w:color="auto"/>
            <w:bottom w:val="none" w:sz="0" w:space="0" w:color="auto"/>
            <w:right w:val="none" w:sz="0" w:space="0" w:color="auto"/>
          </w:divBdr>
        </w:div>
        <w:div w:id="568922893">
          <w:marLeft w:val="640"/>
          <w:marRight w:val="0"/>
          <w:marTop w:val="0"/>
          <w:marBottom w:val="0"/>
          <w:divBdr>
            <w:top w:val="none" w:sz="0" w:space="0" w:color="auto"/>
            <w:left w:val="none" w:sz="0" w:space="0" w:color="auto"/>
            <w:bottom w:val="none" w:sz="0" w:space="0" w:color="auto"/>
            <w:right w:val="none" w:sz="0" w:space="0" w:color="auto"/>
          </w:divBdr>
        </w:div>
        <w:div w:id="2043438600">
          <w:marLeft w:val="640"/>
          <w:marRight w:val="0"/>
          <w:marTop w:val="0"/>
          <w:marBottom w:val="0"/>
          <w:divBdr>
            <w:top w:val="none" w:sz="0" w:space="0" w:color="auto"/>
            <w:left w:val="none" w:sz="0" w:space="0" w:color="auto"/>
            <w:bottom w:val="none" w:sz="0" w:space="0" w:color="auto"/>
            <w:right w:val="none" w:sz="0" w:space="0" w:color="auto"/>
          </w:divBdr>
        </w:div>
        <w:div w:id="1658144555">
          <w:marLeft w:val="640"/>
          <w:marRight w:val="0"/>
          <w:marTop w:val="0"/>
          <w:marBottom w:val="0"/>
          <w:divBdr>
            <w:top w:val="none" w:sz="0" w:space="0" w:color="auto"/>
            <w:left w:val="none" w:sz="0" w:space="0" w:color="auto"/>
            <w:bottom w:val="none" w:sz="0" w:space="0" w:color="auto"/>
            <w:right w:val="none" w:sz="0" w:space="0" w:color="auto"/>
          </w:divBdr>
        </w:div>
        <w:div w:id="1546913096">
          <w:marLeft w:val="640"/>
          <w:marRight w:val="0"/>
          <w:marTop w:val="0"/>
          <w:marBottom w:val="0"/>
          <w:divBdr>
            <w:top w:val="none" w:sz="0" w:space="0" w:color="auto"/>
            <w:left w:val="none" w:sz="0" w:space="0" w:color="auto"/>
            <w:bottom w:val="none" w:sz="0" w:space="0" w:color="auto"/>
            <w:right w:val="none" w:sz="0" w:space="0" w:color="auto"/>
          </w:divBdr>
        </w:div>
        <w:div w:id="844124598">
          <w:marLeft w:val="640"/>
          <w:marRight w:val="0"/>
          <w:marTop w:val="0"/>
          <w:marBottom w:val="0"/>
          <w:divBdr>
            <w:top w:val="none" w:sz="0" w:space="0" w:color="auto"/>
            <w:left w:val="none" w:sz="0" w:space="0" w:color="auto"/>
            <w:bottom w:val="none" w:sz="0" w:space="0" w:color="auto"/>
            <w:right w:val="none" w:sz="0" w:space="0" w:color="auto"/>
          </w:divBdr>
        </w:div>
        <w:div w:id="1458377871">
          <w:marLeft w:val="640"/>
          <w:marRight w:val="0"/>
          <w:marTop w:val="0"/>
          <w:marBottom w:val="0"/>
          <w:divBdr>
            <w:top w:val="none" w:sz="0" w:space="0" w:color="auto"/>
            <w:left w:val="none" w:sz="0" w:space="0" w:color="auto"/>
            <w:bottom w:val="none" w:sz="0" w:space="0" w:color="auto"/>
            <w:right w:val="none" w:sz="0" w:space="0" w:color="auto"/>
          </w:divBdr>
        </w:div>
        <w:div w:id="1091314281">
          <w:marLeft w:val="640"/>
          <w:marRight w:val="0"/>
          <w:marTop w:val="0"/>
          <w:marBottom w:val="0"/>
          <w:divBdr>
            <w:top w:val="none" w:sz="0" w:space="0" w:color="auto"/>
            <w:left w:val="none" w:sz="0" w:space="0" w:color="auto"/>
            <w:bottom w:val="none" w:sz="0" w:space="0" w:color="auto"/>
            <w:right w:val="none" w:sz="0" w:space="0" w:color="auto"/>
          </w:divBdr>
        </w:div>
        <w:div w:id="702290793">
          <w:marLeft w:val="640"/>
          <w:marRight w:val="0"/>
          <w:marTop w:val="0"/>
          <w:marBottom w:val="0"/>
          <w:divBdr>
            <w:top w:val="none" w:sz="0" w:space="0" w:color="auto"/>
            <w:left w:val="none" w:sz="0" w:space="0" w:color="auto"/>
            <w:bottom w:val="none" w:sz="0" w:space="0" w:color="auto"/>
            <w:right w:val="none" w:sz="0" w:space="0" w:color="auto"/>
          </w:divBdr>
        </w:div>
        <w:div w:id="761603945">
          <w:marLeft w:val="640"/>
          <w:marRight w:val="0"/>
          <w:marTop w:val="0"/>
          <w:marBottom w:val="0"/>
          <w:divBdr>
            <w:top w:val="none" w:sz="0" w:space="0" w:color="auto"/>
            <w:left w:val="none" w:sz="0" w:space="0" w:color="auto"/>
            <w:bottom w:val="none" w:sz="0" w:space="0" w:color="auto"/>
            <w:right w:val="none" w:sz="0" w:space="0" w:color="auto"/>
          </w:divBdr>
        </w:div>
        <w:div w:id="1768304812">
          <w:marLeft w:val="640"/>
          <w:marRight w:val="0"/>
          <w:marTop w:val="0"/>
          <w:marBottom w:val="0"/>
          <w:divBdr>
            <w:top w:val="none" w:sz="0" w:space="0" w:color="auto"/>
            <w:left w:val="none" w:sz="0" w:space="0" w:color="auto"/>
            <w:bottom w:val="none" w:sz="0" w:space="0" w:color="auto"/>
            <w:right w:val="none" w:sz="0" w:space="0" w:color="auto"/>
          </w:divBdr>
        </w:div>
      </w:divsChild>
    </w:div>
    <w:div w:id="1184710499">
      <w:bodyDiv w:val="1"/>
      <w:marLeft w:val="0"/>
      <w:marRight w:val="0"/>
      <w:marTop w:val="0"/>
      <w:marBottom w:val="0"/>
      <w:divBdr>
        <w:top w:val="none" w:sz="0" w:space="0" w:color="auto"/>
        <w:left w:val="none" w:sz="0" w:space="0" w:color="auto"/>
        <w:bottom w:val="none" w:sz="0" w:space="0" w:color="auto"/>
        <w:right w:val="none" w:sz="0" w:space="0" w:color="auto"/>
      </w:divBdr>
    </w:div>
    <w:div w:id="1193231372">
      <w:bodyDiv w:val="1"/>
      <w:marLeft w:val="0"/>
      <w:marRight w:val="0"/>
      <w:marTop w:val="0"/>
      <w:marBottom w:val="0"/>
      <w:divBdr>
        <w:top w:val="none" w:sz="0" w:space="0" w:color="auto"/>
        <w:left w:val="none" w:sz="0" w:space="0" w:color="auto"/>
        <w:bottom w:val="none" w:sz="0" w:space="0" w:color="auto"/>
        <w:right w:val="none" w:sz="0" w:space="0" w:color="auto"/>
      </w:divBdr>
    </w:div>
    <w:div w:id="1265262174">
      <w:bodyDiv w:val="1"/>
      <w:marLeft w:val="0"/>
      <w:marRight w:val="0"/>
      <w:marTop w:val="0"/>
      <w:marBottom w:val="0"/>
      <w:divBdr>
        <w:top w:val="none" w:sz="0" w:space="0" w:color="auto"/>
        <w:left w:val="none" w:sz="0" w:space="0" w:color="auto"/>
        <w:bottom w:val="none" w:sz="0" w:space="0" w:color="auto"/>
        <w:right w:val="none" w:sz="0" w:space="0" w:color="auto"/>
      </w:divBdr>
    </w:div>
    <w:div w:id="1281909857">
      <w:bodyDiv w:val="1"/>
      <w:marLeft w:val="0"/>
      <w:marRight w:val="0"/>
      <w:marTop w:val="0"/>
      <w:marBottom w:val="0"/>
      <w:divBdr>
        <w:top w:val="none" w:sz="0" w:space="0" w:color="auto"/>
        <w:left w:val="none" w:sz="0" w:space="0" w:color="auto"/>
        <w:bottom w:val="none" w:sz="0" w:space="0" w:color="auto"/>
        <w:right w:val="none" w:sz="0" w:space="0" w:color="auto"/>
      </w:divBdr>
    </w:div>
    <w:div w:id="1283804978">
      <w:bodyDiv w:val="1"/>
      <w:marLeft w:val="0"/>
      <w:marRight w:val="0"/>
      <w:marTop w:val="0"/>
      <w:marBottom w:val="0"/>
      <w:divBdr>
        <w:top w:val="none" w:sz="0" w:space="0" w:color="auto"/>
        <w:left w:val="none" w:sz="0" w:space="0" w:color="auto"/>
        <w:bottom w:val="none" w:sz="0" w:space="0" w:color="auto"/>
        <w:right w:val="none" w:sz="0" w:space="0" w:color="auto"/>
      </w:divBdr>
    </w:div>
    <w:div w:id="1284649560">
      <w:bodyDiv w:val="1"/>
      <w:marLeft w:val="0"/>
      <w:marRight w:val="0"/>
      <w:marTop w:val="0"/>
      <w:marBottom w:val="0"/>
      <w:divBdr>
        <w:top w:val="none" w:sz="0" w:space="0" w:color="auto"/>
        <w:left w:val="none" w:sz="0" w:space="0" w:color="auto"/>
        <w:bottom w:val="none" w:sz="0" w:space="0" w:color="auto"/>
        <w:right w:val="none" w:sz="0" w:space="0" w:color="auto"/>
      </w:divBdr>
      <w:divsChild>
        <w:div w:id="1185361692">
          <w:marLeft w:val="640"/>
          <w:marRight w:val="0"/>
          <w:marTop w:val="0"/>
          <w:marBottom w:val="0"/>
          <w:divBdr>
            <w:top w:val="none" w:sz="0" w:space="0" w:color="auto"/>
            <w:left w:val="none" w:sz="0" w:space="0" w:color="auto"/>
            <w:bottom w:val="none" w:sz="0" w:space="0" w:color="auto"/>
            <w:right w:val="none" w:sz="0" w:space="0" w:color="auto"/>
          </w:divBdr>
        </w:div>
        <w:div w:id="1594166183">
          <w:marLeft w:val="640"/>
          <w:marRight w:val="0"/>
          <w:marTop w:val="0"/>
          <w:marBottom w:val="0"/>
          <w:divBdr>
            <w:top w:val="none" w:sz="0" w:space="0" w:color="auto"/>
            <w:left w:val="none" w:sz="0" w:space="0" w:color="auto"/>
            <w:bottom w:val="none" w:sz="0" w:space="0" w:color="auto"/>
            <w:right w:val="none" w:sz="0" w:space="0" w:color="auto"/>
          </w:divBdr>
        </w:div>
        <w:div w:id="490680786">
          <w:marLeft w:val="640"/>
          <w:marRight w:val="0"/>
          <w:marTop w:val="0"/>
          <w:marBottom w:val="0"/>
          <w:divBdr>
            <w:top w:val="none" w:sz="0" w:space="0" w:color="auto"/>
            <w:left w:val="none" w:sz="0" w:space="0" w:color="auto"/>
            <w:bottom w:val="none" w:sz="0" w:space="0" w:color="auto"/>
            <w:right w:val="none" w:sz="0" w:space="0" w:color="auto"/>
          </w:divBdr>
        </w:div>
        <w:div w:id="1759907363">
          <w:marLeft w:val="640"/>
          <w:marRight w:val="0"/>
          <w:marTop w:val="0"/>
          <w:marBottom w:val="0"/>
          <w:divBdr>
            <w:top w:val="none" w:sz="0" w:space="0" w:color="auto"/>
            <w:left w:val="none" w:sz="0" w:space="0" w:color="auto"/>
            <w:bottom w:val="none" w:sz="0" w:space="0" w:color="auto"/>
            <w:right w:val="none" w:sz="0" w:space="0" w:color="auto"/>
          </w:divBdr>
        </w:div>
        <w:div w:id="1803423643">
          <w:marLeft w:val="640"/>
          <w:marRight w:val="0"/>
          <w:marTop w:val="0"/>
          <w:marBottom w:val="0"/>
          <w:divBdr>
            <w:top w:val="none" w:sz="0" w:space="0" w:color="auto"/>
            <w:left w:val="none" w:sz="0" w:space="0" w:color="auto"/>
            <w:bottom w:val="none" w:sz="0" w:space="0" w:color="auto"/>
            <w:right w:val="none" w:sz="0" w:space="0" w:color="auto"/>
          </w:divBdr>
        </w:div>
        <w:div w:id="906383335">
          <w:marLeft w:val="640"/>
          <w:marRight w:val="0"/>
          <w:marTop w:val="0"/>
          <w:marBottom w:val="0"/>
          <w:divBdr>
            <w:top w:val="none" w:sz="0" w:space="0" w:color="auto"/>
            <w:left w:val="none" w:sz="0" w:space="0" w:color="auto"/>
            <w:bottom w:val="none" w:sz="0" w:space="0" w:color="auto"/>
            <w:right w:val="none" w:sz="0" w:space="0" w:color="auto"/>
          </w:divBdr>
        </w:div>
        <w:div w:id="1808234070">
          <w:marLeft w:val="640"/>
          <w:marRight w:val="0"/>
          <w:marTop w:val="0"/>
          <w:marBottom w:val="0"/>
          <w:divBdr>
            <w:top w:val="none" w:sz="0" w:space="0" w:color="auto"/>
            <w:left w:val="none" w:sz="0" w:space="0" w:color="auto"/>
            <w:bottom w:val="none" w:sz="0" w:space="0" w:color="auto"/>
            <w:right w:val="none" w:sz="0" w:space="0" w:color="auto"/>
          </w:divBdr>
        </w:div>
        <w:div w:id="2061443436">
          <w:marLeft w:val="640"/>
          <w:marRight w:val="0"/>
          <w:marTop w:val="0"/>
          <w:marBottom w:val="0"/>
          <w:divBdr>
            <w:top w:val="none" w:sz="0" w:space="0" w:color="auto"/>
            <w:left w:val="none" w:sz="0" w:space="0" w:color="auto"/>
            <w:bottom w:val="none" w:sz="0" w:space="0" w:color="auto"/>
            <w:right w:val="none" w:sz="0" w:space="0" w:color="auto"/>
          </w:divBdr>
        </w:div>
        <w:div w:id="855732730">
          <w:marLeft w:val="640"/>
          <w:marRight w:val="0"/>
          <w:marTop w:val="0"/>
          <w:marBottom w:val="0"/>
          <w:divBdr>
            <w:top w:val="none" w:sz="0" w:space="0" w:color="auto"/>
            <w:left w:val="none" w:sz="0" w:space="0" w:color="auto"/>
            <w:bottom w:val="none" w:sz="0" w:space="0" w:color="auto"/>
            <w:right w:val="none" w:sz="0" w:space="0" w:color="auto"/>
          </w:divBdr>
        </w:div>
        <w:div w:id="749935362">
          <w:marLeft w:val="640"/>
          <w:marRight w:val="0"/>
          <w:marTop w:val="0"/>
          <w:marBottom w:val="0"/>
          <w:divBdr>
            <w:top w:val="none" w:sz="0" w:space="0" w:color="auto"/>
            <w:left w:val="none" w:sz="0" w:space="0" w:color="auto"/>
            <w:bottom w:val="none" w:sz="0" w:space="0" w:color="auto"/>
            <w:right w:val="none" w:sz="0" w:space="0" w:color="auto"/>
          </w:divBdr>
        </w:div>
        <w:div w:id="525405938">
          <w:marLeft w:val="640"/>
          <w:marRight w:val="0"/>
          <w:marTop w:val="0"/>
          <w:marBottom w:val="0"/>
          <w:divBdr>
            <w:top w:val="none" w:sz="0" w:space="0" w:color="auto"/>
            <w:left w:val="none" w:sz="0" w:space="0" w:color="auto"/>
            <w:bottom w:val="none" w:sz="0" w:space="0" w:color="auto"/>
            <w:right w:val="none" w:sz="0" w:space="0" w:color="auto"/>
          </w:divBdr>
        </w:div>
        <w:div w:id="1614633775">
          <w:marLeft w:val="640"/>
          <w:marRight w:val="0"/>
          <w:marTop w:val="0"/>
          <w:marBottom w:val="0"/>
          <w:divBdr>
            <w:top w:val="none" w:sz="0" w:space="0" w:color="auto"/>
            <w:left w:val="none" w:sz="0" w:space="0" w:color="auto"/>
            <w:bottom w:val="none" w:sz="0" w:space="0" w:color="auto"/>
            <w:right w:val="none" w:sz="0" w:space="0" w:color="auto"/>
          </w:divBdr>
        </w:div>
        <w:div w:id="840312292">
          <w:marLeft w:val="640"/>
          <w:marRight w:val="0"/>
          <w:marTop w:val="0"/>
          <w:marBottom w:val="0"/>
          <w:divBdr>
            <w:top w:val="none" w:sz="0" w:space="0" w:color="auto"/>
            <w:left w:val="none" w:sz="0" w:space="0" w:color="auto"/>
            <w:bottom w:val="none" w:sz="0" w:space="0" w:color="auto"/>
            <w:right w:val="none" w:sz="0" w:space="0" w:color="auto"/>
          </w:divBdr>
        </w:div>
        <w:div w:id="1000691612">
          <w:marLeft w:val="640"/>
          <w:marRight w:val="0"/>
          <w:marTop w:val="0"/>
          <w:marBottom w:val="0"/>
          <w:divBdr>
            <w:top w:val="none" w:sz="0" w:space="0" w:color="auto"/>
            <w:left w:val="none" w:sz="0" w:space="0" w:color="auto"/>
            <w:bottom w:val="none" w:sz="0" w:space="0" w:color="auto"/>
            <w:right w:val="none" w:sz="0" w:space="0" w:color="auto"/>
          </w:divBdr>
        </w:div>
        <w:div w:id="632828334">
          <w:marLeft w:val="640"/>
          <w:marRight w:val="0"/>
          <w:marTop w:val="0"/>
          <w:marBottom w:val="0"/>
          <w:divBdr>
            <w:top w:val="none" w:sz="0" w:space="0" w:color="auto"/>
            <w:left w:val="none" w:sz="0" w:space="0" w:color="auto"/>
            <w:bottom w:val="none" w:sz="0" w:space="0" w:color="auto"/>
            <w:right w:val="none" w:sz="0" w:space="0" w:color="auto"/>
          </w:divBdr>
        </w:div>
        <w:div w:id="1937126280">
          <w:marLeft w:val="640"/>
          <w:marRight w:val="0"/>
          <w:marTop w:val="0"/>
          <w:marBottom w:val="0"/>
          <w:divBdr>
            <w:top w:val="none" w:sz="0" w:space="0" w:color="auto"/>
            <w:left w:val="none" w:sz="0" w:space="0" w:color="auto"/>
            <w:bottom w:val="none" w:sz="0" w:space="0" w:color="auto"/>
            <w:right w:val="none" w:sz="0" w:space="0" w:color="auto"/>
          </w:divBdr>
        </w:div>
        <w:div w:id="2040230188">
          <w:marLeft w:val="640"/>
          <w:marRight w:val="0"/>
          <w:marTop w:val="0"/>
          <w:marBottom w:val="0"/>
          <w:divBdr>
            <w:top w:val="none" w:sz="0" w:space="0" w:color="auto"/>
            <w:left w:val="none" w:sz="0" w:space="0" w:color="auto"/>
            <w:bottom w:val="none" w:sz="0" w:space="0" w:color="auto"/>
            <w:right w:val="none" w:sz="0" w:space="0" w:color="auto"/>
          </w:divBdr>
        </w:div>
      </w:divsChild>
    </w:div>
    <w:div w:id="1285232426">
      <w:bodyDiv w:val="1"/>
      <w:marLeft w:val="0"/>
      <w:marRight w:val="0"/>
      <w:marTop w:val="0"/>
      <w:marBottom w:val="0"/>
      <w:divBdr>
        <w:top w:val="none" w:sz="0" w:space="0" w:color="auto"/>
        <w:left w:val="none" w:sz="0" w:space="0" w:color="auto"/>
        <w:bottom w:val="none" w:sz="0" w:space="0" w:color="auto"/>
        <w:right w:val="none" w:sz="0" w:space="0" w:color="auto"/>
      </w:divBdr>
    </w:div>
    <w:div w:id="1293361682">
      <w:bodyDiv w:val="1"/>
      <w:marLeft w:val="0"/>
      <w:marRight w:val="0"/>
      <w:marTop w:val="0"/>
      <w:marBottom w:val="0"/>
      <w:divBdr>
        <w:top w:val="none" w:sz="0" w:space="0" w:color="auto"/>
        <w:left w:val="none" w:sz="0" w:space="0" w:color="auto"/>
        <w:bottom w:val="none" w:sz="0" w:space="0" w:color="auto"/>
        <w:right w:val="none" w:sz="0" w:space="0" w:color="auto"/>
      </w:divBdr>
    </w:div>
    <w:div w:id="1305887265">
      <w:bodyDiv w:val="1"/>
      <w:marLeft w:val="0"/>
      <w:marRight w:val="0"/>
      <w:marTop w:val="0"/>
      <w:marBottom w:val="0"/>
      <w:divBdr>
        <w:top w:val="none" w:sz="0" w:space="0" w:color="auto"/>
        <w:left w:val="none" w:sz="0" w:space="0" w:color="auto"/>
        <w:bottom w:val="none" w:sz="0" w:space="0" w:color="auto"/>
        <w:right w:val="none" w:sz="0" w:space="0" w:color="auto"/>
      </w:divBdr>
    </w:div>
    <w:div w:id="1323586800">
      <w:bodyDiv w:val="1"/>
      <w:marLeft w:val="0"/>
      <w:marRight w:val="0"/>
      <w:marTop w:val="0"/>
      <w:marBottom w:val="0"/>
      <w:divBdr>
        <w:top w:val="none" w:sz="0" w:space="0" w:color="auto"/>
        <w:left w:val="none" w:sz="0" w:space="0" w:color="auto"/>
        <w:bottom w:val="none" w:sz="0" w:space="0" w:color="auto"/>
        <w:right w:val="none" w:sz="0" w:space="0" w:color="auto"/>
      </w:divBdr>
    </w:div>
    <w:div w:id="1343707433">
      <w:bodyDiv w:val="1"/>
      <w:marLeft w:val="0"/>
      <w:marRight w:val="0"/>
      <w:marTop w:val="0"/>
      <w:marBottom w:val="0"/>
      <w:divBdr>
        <w:top w:val="none" w:sz="0" w:space="0" w:color="auto"/>
        <w:left w:val="none" w:sz="0" w:space="0" w:color="auto"/>
        <w:bottom w:val="none" w:sz="0" w:space="0" w:color="auto"/>
        <w:right w:val="none" w:sz="0" w:space="0" w:color="auto"/>
      </w:divBdr>
    </w:div>
    <w:div w:id="1347823588">
      <w:bodyDiv w:val="1"/>
      <w:marLeft w:val="0"/>
      <w:marRight w:val="0"/>
      <w:marTop w:val="0"/>
      <w:marBottom w:val="0"/>
      <w:divBdr>
        <w:top w:val="none" w:sz="0" w:space="0" w:color="auto"/>
        <w:left w:val="none" w:sz="0" w:space="0" w:color="auto"/>
        <w:bottom w:val="none" w:sz="0" w:space="0" w:color="auto"/>
        <w:right w:val="none" w:sz="0" w:space="0" w:color="auto"/>
      </w:divBdr>
    </w:div>
    <w:div w:id="1356492889">
      <w:bodyDiv w:val="1"/>
      <w:marLeft w:val="0"/>
      <w:marRight w:val="0"/>
      <w:marTop w:val="0"/>
      <w:marBottom w:val="0"/>
      <w:divBdr>
        <w:top w:val="none" w:sz="0" w:space="0" w:color="auto"/>
        <w:left w:val="none" w:sz="0" w:space="0" w:color="auto"/>
        <w:bottom w:val="none" w:sz="0" w:space="0" w:color="auto"/>
        <w:right w:val="none" w:sz="0" w:space="0" w:color="auto"/>
      </w:divBdr>
    </w:div>
    <w:div w:id="1363244820">
      <w:bodyDiv w:val="1"/>
      <w:marLeft w:val="0"/>
      <w:marRight w:val="0"/>
      <w:marTop w:val="0"/>
      <w:marBottom w:val="0"/>
      <w:divBdr>
        <w:top w:val="none" w:sz="0" w:space="0" w:color="auto"/>
        <w:left w:val="none" w:sz="0" w:space="0" w:color="auto"/>
        <w:bottom w:val="none" w:sz="0" w:space="0" w:color="auto"/>
        <w:right w:val="none" w:sz="0" w:space="0" w:color="auto"/>
      </w:divBdr>
    </w:div>
    <w:div w:id="1364212746">
      <w:bodyDiv w:val="1"/>
      <w:marLeft w:val="0"/>
      <w:marRight w:val="0"/>
      <w:marTop w:val="0"/>
      <w:marBottom w:val="0"/>
      <w:divBdr>
        <w:top w:val="none" w:sz="0" w:space="0" w:color="auto"/>
        <w:left w:val="none" w:sz="0" w:space="0" w:color="auto"/>
        <w:bottom w:val="none" w:sz="0" w:space="0" w:color="auto"/>
        <w:right w:val="none" w:sz="0" w:space="0" w:color="auto"/>
      </w:divBdr>
      <w:divsChild>
        <w:div w:id="206769516">
          <w:marLeft w:val="640"/>
          <w:marRight w:val="0"/>
          <w:marTop w:val="0"/>
          <w:marBottom w:val="0"/>
          <w:divBdr>
            <w:top w:val="none" w:sz="0" w:space="0" w:color="auto"/>
            <w:left w:val="none" w:sz="0" w:space="0" w:color="auto"/>
            <w:bottom w:val="none" w:sz="0" w:space="0" w:color="auto"/>
            <w:right w:val="none" w:sz="0" w:space="0" w:color="auto"/>
          </w:divBdr>
        </w:div>
        <w:div w:id="2077588187">
          <w:marLeft w:val="640"/>
          <w:marRight w:val="0"/>
          <w:marTop w:val="0"/>
          <w:marBottom w:val="0"/>
          <w:divBdr>
            <w:top w:val="none" w:sz="0" w:space="0" w:color="auto"/>
            <w:left w:val="none" w:sz="0" w:space="0" w:color="auto"/>
            <w:bottom w:val="none" w:sz="0" w:space="0" w:color="auto"/>
            <w:right w:val="none" w:sz="0" w:space="0" w:color="auto"/>
          </w:divBdr>
        </w:div>
        <w:div w:id="1252079791">
          <w:marLeft w:val="640"/>
          <w:marRight w:val="0"/>
          <w:marTop w:val="0"/>
          <w:marBottom w:val="0"/>
          <w:divBdr>
            <w:top w:val="none" w:sz="0" w:space="0" w:color="auto"/>
            <w:left w:val="none" w:sz="0" w:space="0" w:color="auto"/>
            <w:bottom w:val="none" w:sz="0" w:space="0" w:color="auto"/>
            <w:right w:val="none" w:sz="0" w:space="0" w:color="auto"/>
          </w:divBdr>
        </w:div>
        <w:div w:id="590550787">
          <w:marLeft w:val="640"/>
          <w:marRight w:val="0"/>
          <w:marTop w:val="0"/>
          <w:marBottom w:val="0"/>
          <w:divBdr>
            <w:top w:val="none" w:sz="0" w:space="0" w:color="auto"/>
            <w:left w:val="none" w:sz="0" w:space="0" w:color="auto"/>
            <w:bottom w:val="none" w:sz="0" w:space="0" w:color="auto"/>
            <w:right w:val="none" w:sz="0" w:space="0" w:color="auto"/>
          </w:divBdr>
        </w:div>
        <w:div w:id="1349064842">
          <w:marLeft w:val="640"/>
          <w:marRight w:val="0"/>
          <w:marTop w:val="0"/>
          <w:marBottom w:val="0"/>
          <w:divBdr>
            <w:top w:val="none" w:sz="0" w:space="0" w:color="auto"/>
            <w:left w:val="none" w:sz="0" w:space="0" w:color="auto"/>
            <w:bottom w:val="none" w:sz="0" w:space="0" w:color="auto"/>
            <w:right w:val="none" w:sz="0" w:space="0" w:color="auto"/>
          </w:divBdr>
        </w:div>
        <w:div w:id="2034841603">
          <w:marLeft w:val="640"/>
          <w:marRight w:val="0"/>
          <w:marTop w:val="0"/>
          <w:marBottom w:val="0"/>
          <w:divBdr>
            <w:top w:val="none" w:sz="0" w:space="0" w:color="auto"/>
            <w:left w:val="none" w:sz="0" w:space="0" w:color="auto"/>
            <w:bottom w:val="none" w:sz="0" w:space="0" w:color="auto"/>
            <w:right w:val="none" w:sz="0" w:space="0" w:color="auto"/>
          </w:divBdr>
        </w:div>
        <w:div w:id="1685285285">
          <w:marLeft w:val="640"/>
          <w:marRight w:val="0"/>
          <w:marTop w:val="0"/>
          <w:marBottom w:val="0"/>
          <w:divBdr>
            <w:top w:val="none" w:sz="0" w:space="0" w:color="auto"/>
            <w:left w:val="none" w:sz="0" w:space="0" w:color="auto"/>
            <w:bottom w:val="none" w:sz="0" w:space="0" w:color="auto"/>
            <w:right w:val="none" w:sz="0" w:space="0" w:color="auto"/>
          </w:divBdr>
        </w:div>
        <w:div w:id="312761109">
          <w:marLeft w:val="640"/>
          <w:marRight w:val="0"/>
          <w:marTop w:val="0"/>
          <w:marBottom w:val="0"/>
          <w:divBdr>
            <w:top w:val="none" w:sz="0" w:space="0" w:color="auto"/>
            <w:left w:val="none" w:sz="0" w:space="0" w:color="auto"/>
            <w:bottom w:val="none" w:sz="0" w:space="0" w:color="auto"/>
            <w:right w:val="none" w:sz="0" w:space="0" w:color="auto"/>
          </w:divBdr>
        </w:div>
        <w:div w:id="1518494713">
          <w:marLeft w:val="640"/>
          <w:marRight w:val="0"/>
          <w:marTop w:val="0"/>
          <w:marBottom w:val="0"/>
          <w:divBdr>
            <w:top w:val="none" w:sz="0" w:space="0" w:color="auto"/>
            <w:left w:val="none" w:sz="0" w:space="0" w:color="auto"/>
            <w:bottom w:val="none" w:sz="0" w:space="0" w:color="auto"/>
            <w:right w:val="none" w:sz="0" w:space="0" w:color="auto"/>
          </w:divBdr>
        </w:div>
        <w:div w:id="1593316600">
          <w:marLeft w:val="640"/>
          <w:marRight w:val="0"/>
          <w:marTop w:val="0"/>
          <w:marBottom w:val="0"/>
          <w:divBdr>
            <w:top w:val="none" w:sz="0" w:space="0" w:color="auto"/>
            <w:left w:val="none" w:sz="0" w:space="0" w:color="auto"/>
            <w:bottom w:val="none" w:sz="0" w:space="0" w:color="auto"/>
            <w:right w:val="none" w:sz="0" w:space="0" w:color="auto"/>
          </w:divBdr>
        </w:div>
        <w:div w:id="1807234641">
          <w:marLeft w:val="640"/>
          <w:marRight w:val="0"/>
          <w:marTop w:val="0"/>
          <w:marBottom w:val="0"/>
          <w:divBdr>
            <w:top w:val="none" w:sz="0" w:space="0" w:color="auto"/>
            <w:left w:val="none" w:sz="0" w:space="0" w:color="auto"/>
            <w:bottom w:val="none" w:sz="0" w:space="0" w:color="auto"/>
            <w:right w:val="none" w:sz="0" w:space="0" w:color="auto"/>
          </w:divBdr>
        </w:div>
        <w:div w:id="1662151281">
          <w:marLeft w:val="640"/>
          <w:marRight w:val="0"/>
          <w:marTop w:val="0"/>
          <w:marBottom w:val="0"/>
          <w:divBdr>
            <w:top w:val="none" w:sz="0" w:space="0" w:color="auto"/>
            <w:left w:val="none" w:sz="0" w:space="0" w:color="auto"/>
            <w:bottom w:val="none" w:sz="0" w:space="0" w:color="auto"/>
            <w:right w:val="none" w:sz="0" w:space="0" w:color="auto"/>
          </w:divBdr>
        </w:div>
        <w:div w:id="640497540">
          <w:marLeft w:val="640"/>
          <w:marRight w:val="0"/>
          <w:marTop w:val="0"/>
          <w:marBottom w:val="0"/>
          <w:divBdr>
            <w:top w:val="none" w:sz="0" w:space="0" w:color="auto"/>
            <w:left w:val="none" w:sz="0" w:space="0" w:color="auto"/>
            <w:bottom w:val="none" w:sz="0" w:space="0" w:color="auto"/>
            <w:right w:val="none" w:sz="0" w:space="0" w:color="auto"/>
          </w:divBdr>
        </w:div>
        <w:div w:id="1492791427">
          <w:marLeft w:val="640"/>
          <w:marRight w:val="0"/>
          <w:marTop w:val="0"/>
          <w:marBottom w:val="0"/>
          <w:divBdr>
            <w:top w:val="none" w:sz="0" w:space="0" w:color="auto"/>
            <w:left w:val="none" w:sz="0" w:space="0" w:color="auto"/>
            <w:bottom w:val="none" w:sz="0" w:space="0" w:color="auto"/>
            <w:right w:val="none" w:sz="0" w:space="0" w:color="auto"/>
          </w:divBdr>
        </w:div>
        <w:div w:id="736317639">
          <w:marLeft w:val="640"/>
          <w:marRight w:val="0"/>
          <w:marTop w:val="0"/>
          <w:marBottom w:val="0"/>
          <w:divBdr>
            <w:top w:val="none" w:sz="0" w:space="0" w:color="auto"/>
            <w:left w:val="none" w:sz="0" w:space="0" w:color="auto"/>
            <w:bottom w:val="none" w:sz="0" w:space="0" w:color="auto"/>
            <w:right w:val="none" w:sz="0" w:space="0" w:color="auto"/>
          </w:divBdr>
        </w:div>
        <w:div w:id="218177785">
          <w:marLeft w:val="640"/>
          <w:marRight w:val="0"/>
          <w:marTop w:val="0"/>
          <w:marBottom w:val="0"/>
          <w:divBdr>
            <w:top w:val="none" w:sz="0" w:space="0" w:color="auto"/>
            <w:left w:val="none" w:sz="0" w:space="0" w:color="auto"/>
            <w:bottom w:val="none" w:sz="0" w:space="0" w:color="auto"/>
            <w:right w:val="none" w:sz="0" w:space="0" w:color="auto"/>
          </w:divBdr>
        </w:div>
        <w:div w:id="2091349229">
          <w:marLeft w:val="640"/>
          <w:marRight w:val="0"/>
          <w:marTop w:val="0"/>
          <w:marBottom w:val="0"/>
          <w:divBdr>
            <w:top w:val="none" w:sz="0" w:space="0" w:color="auto"/>
            <w:left w:val="none" w:sz="0" w:space="0" w:color="auto"/>
            <w:bottom w:val="none" w:sz="0" w:space="0" w:color="auto"/>
            <w:right w:val="none" w:sz="0" w:space="0" w:color="auto"/>
          </w:divBdr>
        </w:div>
      </w:divsChild>
    </w:div>
    <w:div w:id="1376468885">
      <w:bodyDiv w:val="1"/>
      <w:marLeft w:val="0"/>
      <w:marRight w:val="0"/>
      <w:marTop w:val="0"/>
      <w:marBottom w:val="0"/>
      <w:divBdr>
        <w:top w:val="none" w:sz="0" w:space="0" w:color="auto"/>
        <w:left w:val="none" w:sz="0" w:space="0" w:color="auto"/>
        <w:bottom w:val="none" w:sz="0" w:space="0" w:color="auto"/>
        <w:right w:val="none" w:sz="0" w:space="0" w:color="auto"/>
      </w:divBdr>
    </w:div>
    <w:div w:id="1385719964">
      <w:bodyDiv w:val="1"/>
      <w:marLeft w:val="0"/>
      <w:marRight w:val="0"/>
      <w:marTop w:val="0"/>
      <w:marBottom w:val="0"/>
      <w:divBdr>
        <w:top w:val="none" w:sz="0" w:space="0" w:color="auto"/>
        <w:left w:val="none" w:sz="0" w:space="0" w:color="auto"/>
        <w:bottom w:val="none" w:sz="0" w:space="0" w:color="auto"/>
        <w:right w:val="none" w:sz="0" w:space="0" w:color="auto"/>
      </w:divBdr>
    </w:div>
    <w:div w:id="1396929470">
      <w:bodyDiv w:val="1"/>
      <w:marLeft w:val="0"/>
      <w:marRight w:val="0"/>
      <w:marTop w:val="0"/>
      <w:marBottom w:val="0"/>
      <w:divBdr>
        <w:top w:val="none" w:sz="0" w:space="0" w:color="auto"/>
        <w:left w:val="none" w:sz="0" w:space="0" w:color="auto"/>
        <w:bottom w:val="none" w:sz="0" w:space="0" w:color="auto"/>
        <w:right w:val="none" w:sz="0" w:space="0" w:color="auto"/>
      </w:divBdr>
    </w:div>
    <w:div w:id="1417553107">
      <w:bodyDiv w:val="1"/>
      <w:marLeft w:val="0"/>
      <w:marRight w:val="0"/>
      <w:marTop w:val="0"/>
      <w:marBottom w:val="0"/>
      <w:divBdr>
        <w:top w:val="none" w:sz="0" w:space="0" w:color="auto"/>
        <w:left w:val="none" w:sz="0" w:space="0" w:color="auto"/>
        <w:bottom w:val="none" w:sz="0" w:space="0" w:color="auto"/>
        <w:right w:val="none" w:sz="0" w:space="0" w:color="auto"/>
      </w:divBdr>
      <w:divsChild>
        <w:div w:id="1577399938">
          <w:marLeft w:val="640"/>
          <w:marRight w:val="0"/>
          <w:marTop w:val="0"/>
          <w:marBottom w:val="0"/>
          <w:divBdr>
            <w:top w:val="none" w:sz="0" w:space="0" w:color="auto"/>
            <w:left w:val="none" w:sz="0" w:space="0" w:color="auto"/>
            <w:bottom w:val="none" w:sz="0" w:space="0" w:color="auto"/>
            <w:right w:val="none" w:sz="0" w:space="0" w:color="auto"/>
          </w:divBdr>
        </w:div>
        <w:div w:id="804464948">
          <w:marLeft w:val="640"/>
          <w:marRight w:val="0"/>
          <w:marTop w:val="0"/>
          <w:marBottom w:val="0"/>
          <w:divBdr>
            <w:top w:val="none" w:sz="0" w:space="0" w:color="auto"/>
            <w:left w:val="none" w:sz="0" w:space="0" w:color="auto"/>
            <w:bottom w:val="none" w:sz="0" w:space="0" w:color="auto"/>
            <w:right w:val="none" w:sz="0" w:space="0" w:color="auto"/>
          </w:divBdr>
        </w:div>
        <w:div w:id="1180972547">
          <w:marLeft w:val="640"/>
          <w:marRight w:val="0"/>
          <w:marTop w:val="0"/>
          <w:marBottom w:val="0"/>
          <w:divBdr>
            <w:top w:val="none" w:sz="0" w:space="0" w:color="auto"/>
            <w:left w:val="none" w:sz="0" w:space="0" w:color="auto"/>
            <w:bottom w:val="none" w:sz="0" w:space="0" w:color="auto"/>
            <w:right w:val="none" w:sz="0" w:space="0" w:color="auto"/>
          </w:divBdr>
        </w:div>
        <w:div w:id="473068238">
          <w:marLeft w:val="640"/>
          <w:marRight w:val="0"/>
          <w:marTop w:val="0"/>
          <w:marBottom w:val="0"/>
          <w:divBdr>
            <w:top w:val="none" w:sz="0" w:space="0" w:color="auto"/>
            <w:left w:val="none" w:sz="0" w:space="0" w:color="auto"/>
            <w:bottom w:val="none" w:sz="0" w:space="0" w:color="auto"/>
            <w:right w:val="none" w:sz="0" w:space="0" w:color="auto"/>
          </w:divBdr>
        </w:div>
        <w:div w:id="1804230382">
          <w:marLeft w:val="640"/>
          <w:marRight w:val="0"/>
          <w:marTop w:val="0"/>
          <w:marBottom w:val="0"/>
          <w:divBdr>
            <w:top w:val="none" w:sz="0" w:space="0" w:color="auto"/>
            <w:left w:val="none" w:sz="0" w:space="0" w:color="auto"/>
            <w:bottom w:val="none" w:sz="0" w:space="0" w:color="auto"/>
            <w:right w:val="none" w:sz="0" w:space="0" w:color="auto"/>
          </w:divBdr>
        </w:div>
        <w:div w:id="1674989388">
          <w:marLeft w:val="640"/>
          <w:marRight w:val="0"/>
          <w:marTop w:val="0"/>
          <w:marBottom w:val="0"/>
          <w:divBdr>
            <w:top w:val="none" w:sz="0" w:space="0" w:color="auto"/>
            <w:left w:val="none" w:sz="0" w:space="0" w:color="auto"/>
            <w:bottom w:val="none" w:sz="0" w:space="0" w:color="auto"/>
            <w:right w:val="none" w:sz="0" w:space="0" w:color="auto"/>
          </w:divBdr>
        </w:div>
        <w:div w:id="663510770">
          <w:marLeft w:val="640"/>
          <w:marRight w:val="0"/>
          <w:marTop w:val="0"/>
          <w:marBottom w:val="0"/>
          <w:divBdr>
            <w:top w:val="none" w:sz="0" w:space="0" w:color="auto"/>
            <w:left w:val="none" w:sz="0" w:space="0" w:color="auto"/>
            <w:bottom w:val="none" w:sz="0" w:space="0" w:color="auto"/>
            <w:right w:val="none" w:sz="0" w:space="0" w:color="auto"/>
          </w:divBdr>
        </w:div>
        <w:div w:id="156305371">
          <w:marLeft w:val="640"/>
          <w:marRight w:val="0"/>
          <w:marTop w:val="0"/>
          <w:marBottom w:val="0"/>
          <w:divBdr>
            <w:top w:val="none" w:sz="0" w:space="0" w:color="auto"/>
            <w:left w:val="none" w:sz="0" w:space="0" w:color="auto"/>
            <w:bottom w:val="none" w:sz="0" w:space="0" w:color="auto"/>
            <w:right w:val="none" w:sz="0" w:space="0" w:color="auto"/>
          </w:divBdr>
        </w:div>
        <w:div w:id="1785996577">
          <w:marLeft w:val="640"/>
          <w:marRight w:val="0"/>
          <w:marTop w:val="0"/>
          <w:marBottom w:val="0"/>
          <w:divBdr>
            <w:top w:val="none" w:sz="0" w:space="0" w:color="auto"/>
            <w:left w:val="none" w:sz="0" w:space="0" w:color="auto"/>
            <w:bottom w:val="none" w:sz="0" w:space="0" w:color="auto"/>
            <w:right w:val="none" w:sz="0" w:space="0" w:color="auto"/>
          </w:divBdr>
        </w:div>
        <w:div w:id="1991132153">
          <w:marLeft w:val="640"/>
          <w:marRight w:val="0"/>
          <w:marTop w:val="0"/>
          <w:marBottom w:val="0"/>
          <w:divBdr>
            <w:top w:val="none" w:sz="0" w:space="0" w:color="auto"/>
            <w:left w:val="none" w:sz="0" w:space="0" w:color="auto"/>
            <w:bottom w:val="none" w:sz="0" w:space="0" w:color="auto"/>
            <w:right w:val="none" w:sz="0" w:space="0" w:color="auto"/>
          </w:divBdr>
        </w:div>
        <w:div w:id="1361318142">
          <w:marLeft w:val="640"/>
          <w:marRight w:val="0"/>
          <w:marTop w:val="0"/>
          <w:marBottom w:val="0"/>
          <w:divBdr>
            <w:top w:val="none" w:sz="0" w:space="0" w:color="auto"/>
            <w:left w:val="none" w:sz="0" w:space="0" w:color="auto"/>
            <w:bottom w:val="none" w:sz="0" w:space="0" w:color="auto"/>
            <w:right w:val="none" w:sz="0" w:space="0" w:color="auto"/>
          </w:divBdr>
        </w:div>
        <w:div w:id="1696341955">
          <w:marLeft w:val="640"/>
          <w:marRight w:val="0"/>
          <w:marTop w:val="0"/>
          <w:marBottom w:val="0"/>
          <w:divBdr>
            <w:top w:val="none" w:sz="0" w:space="0" w:color="auto"/>
            <w:left w:val="none" w:sz="0" w:space="0" w:color="auto"/>
            <w:bottom w:val="none" w:sz="0" w:space="0" w:color="auto"/>
            <w:right w:val="none" w:sz="0" w:space="0" w:color="auto"/>
          </w:divBdr>
        </w:div>
        <w:div w:id="119763022">
          <w:marLeft w:val="640"/>
          <w:marRight w:val="0"/>
          <w:marTop w:val="0"/>
          <w:marBottom w:val="0"/>
          <w:divBdr>
            <w:top w:val="none" w:sz="0" w:space="0" w:color="auto"/>
            <w:left w:val="none" w:sz="0" w:space="0" w:color="auto"/>
            <w:bottom w:val="none" w:sz="0" w:space="0" w:color="auto"/>
            <w:right w:val="none" w:sz="0" w:space="0" w:color="auto"/>
          </w:divBdr>
        </w:div>
        <w:div w:id="265500021">
          <w:marLeft w:val="640"/>
          <w:marRight w:val="0"/>
          <w:marTop w:val="0"/>
          <w:marBottom w:val="0"/>
          <w:divBdr>
            <w:top w:val="none" w:sz="0" w:space="0" w:color="auto"/>
            <w:left w:val="none" w:sz="0" w:space="0" w:color="auto"/>
            <w:bottom w:val="none" w:sz="0" w:space="0" w:color="auto"/>
            <w:right w:val="none" w:sz="0" w:space="0" w:color="auto"/>
          </w:divBdr>
        </w:div>
        <w:div w:id="1726757039">
          <w:marLeft w:val="640"/>
          <w:marRight w:val="0"/>
          <w:marTop w:val="0"/>
          <w:marBottom w:val="0"/>
          <w:divBdr>
            <w:top w:val="none" w:sz="0" w:space="0" w:color="auto"/>
            <w:left w:val="none" w:sz="0" w:space="0" w:color="auto"/>
            <w:bottom w:val="none" w:sz="0" w:space="0" w:color="auto"/>
            <w:right w:val="none" w:sz="0" w:space="0" w:color="auto"/>
          </w:divBdr>
        </w:div>
        <w:div w:id="613364854">
          <w:marLeft w:val="640"/>
          <w:marRight w:val="0"/>
          <w:marTop w:val="0"/>
          <w:marBottom w:val="0"/>
          <w:divBdr>
            <w:top w:val="none" w:sz="0" w:space="0" w:color="auto"/>
            <w:left w:val="none" w:sz="0" w:space="0" w:color="auto"/>
            <w:bottom w:val="none" w:sz="0" w:space="0" w:color="auto"/>
            <w:right w:val="none" w:sz="0" w:space="0" w:color="auto"/>
          </w:divBdr>
        </w:div>
        <w:div w:id="681976057">
          <w:marLeft w:val="640"/>
          <w:marRight w:val="0"/>
          <w:marTop w:val="0"/>
          <w:marBottom w:val="0"/>
          <w:divBdr>
            <w:top w:val="none" w:sz="0" w:space="0" w:color="auto"/>
            <w:left w:val="none" w:sz="0" w:space="0" w:color="auto"/>
            <w:bottom w:val="none" w:sz="0" w:space="0" w:color="auto"/>
            <w:right w:val="none" w:sz="0" w:space="0" w:color="auto"/>
          </w:divBdr>
        </w:div>
        <w:div w:id="2033535925">
          <w:marLeft w:val="640"/>
          <w:marRight w:val="0"/>
          <w:marTop w:val="0"/>
          <w:marBottom w:val="0"/>
          <w:divBdr>
            <w:top w:val="none" w:sz="0" w:space="0" w:color="auto"/>
            <w:left w:val="none" w:sz="0" w:space="0" w:color="auto"/>
            <w:bottom w:val="none" w:sz="0" w:space="0" w:color="auto"/>
            <w:right w:val="none" w:sz="0" w:space="0" w:color="auto"/>
          </w:divBdr>
        </w:div>
        <w:div w:id="10953363">
          <w:marLeft w:val="640"/>
          <w:marRight w:val="0"/>
          <w:marTop w:val="0"/>
          <w:marBottom w:val="0"/>
          <w:divBdr>
            <w:top w:val="none" w:sz="0" w:space="0" w:color="auto"/>
            <w:left w:val="none" w:sz="0" w:space="0" w:color="auto"/>
            <w:bottom w:val="none" w:sz="0" w:space="0" w:color="auto"/>
            <w:right w:val="none" w:sz="0" w:space="0" w:color="auto"/>
          </w:divBdr>
        </w:div>
        <w:div w:id="39980392">
          <w:marLeft w:val="640"/>
          <w:marRight w:val="0"/>
          <w:marTop w:val="0"/>
          <w:marBottom w:val="0"/>
          <w:divBdr>
            <w:top w:val="none" w:sz="0" w:space="0" w:color="auto"/>
            <w:left w:val="none" w:sz="0" w:space="0" w:color="auto"/>
            <w:bottom w:val="none" w:sz="0" w:space="0" w:color="auto"/>
            <w:right w:val="none" w:sz="0" w:space="0" w:color="auto"/>
          </w:divBdr>
        </w:div>
        <w:div w:id="1262684572">
          <w:marLeft w:val="640"/>
          <w:marRight w:val="0"/>
          <w:marTop w:val="0"/>
          <w:marBottom w:val="0"/>
          <w:divBdr>
            <w:top w:val="none" w:sz="0" w:space="0" w:color="auto"/>
            <w:left w:val="none" w:sz="0" w:space="0" w:color="auto"/>
            <w:bottom w:val="none" w:sz="0" w:space="0" w:color="auto"/>
            <w:right w:val="none" w:sz="0" w:space="0" w:color="auto"/>
          </w:divBdr>
        </w:div>
        <w:div w:id="751243576">
          <w:marLeft w:val="640"/>
          <w:marRight w:val="0"/>
          <w:marTop w:val="0"/>
          <w:marBottom w:val="0"/>
          <w:divBdr>
            <w:top w:val="none" w:sz="0" w:space="0" w:color="auto"/>
            <w:left w:val="none" w:sz="0" w:space="0" w:color="auto"/>
            <w:bottom w:val="none" w:sz="0" w:space="0" w:color="auto"/>
            <w:right w:val="none" w:sz="0" w:space="0" w:color="auto"/>
          </w:divBdr>
        </w:div>
        <w:div w:id="343243252">
          <w:marLeft w:val="640"/>
          <w:marRight w:val="0"/>
          <w:marTop w:val="0"/>
          <w:marBottom w:val="0"/>
          <w:divBdr>
            <w:top w:val="none" w:sz="0" w:space="0" w:color="auto"/>
            <w:left w:val="none" w:sz="0" w:space="0" w:color="auto"/>
            <w:bottom w:val="none" w:sz="0" w:space="0" w:color="auto"/>
            <w:right w:val="none" w:sz="0" w:space="0" w:color="auto"/>
          </w:divBdr>
        </w:div>
        <w:div w:id="586691867">
          <w:marLeft w:val="640"/>
          <w:marRight w:val="0"/>
          <w:marTop w:val="0"/>
          <w:marBottom w:val="0"/>
          <w:divBdr>
            <w:top w:val="none" w:sz="0" w:space="0" w:color="auto"/>
            <w:left w:val="none" w:sz="0" w:space="0" w:color="auto"/>
            <w:bottom w:val="none" w:sz="0" w:space="0" w:color="auto"/>
            <w:right w:val="none" w:sz="0" w:space="0" w:color="auto"/>
          </w:divBdr>
        </w:div>
      </w:divsChild>
    </w:div>
    <w:div w:id="1425110045">
      <w:bodyDiv w:val="1"/>
      <w:marLeft w:val="0"/>
      <w:marRight w:val="0"/>
      <w:marTop w:val="0"/>
      <w:marBottom w:val="0"/>
      <w:divBdr>
        <w:top w:val="none" w:sz="0" w:space="0" w:color="auto"/>
        <w:left w:val="none" w:sz="0" w:space="0" w:color="auto"/>
        <w:bottom w:val="none" w:sz="0" w:space="0" w:color="auto"/>
        <w:right w:val="none" w:sz="0" w:space="0" w:color="auto"/>
      </w:divBdr>
    </w:div>
    <w:div w:id="1439521391">
      <w:bodyDiv w:val="1"/>
      <w:marLeft w:val="0"/>
      <w:marRight w:val="0"/>
      <w:marTop w:val="0"/>
      <w:marBottom w:val="0"/>
      <w:divBdr>
        <w:top w:val="none" w:sz="0" w:space="0" w:color="auto"/>
        <w:left w:val="none" w:sz="0" w:space="0" w:color="auto"/>
        <w:bottom w:val="none" w:sz="0" w:space="0" w:color="auto"/>
        <w:right w:val="none" w:sz="0" w:space="0" w:color="auto"/>
      </w:divBdr>
      <w:divsChild>
        <w:div w:id="1534421374">
          <w:marLeft w:val="640"/>
          <w:marRight w:val="0"/>
          <w:marTop w:val="0"/>
          <w:marBottom w:val="0"/>
          <w:divBdr>
            <w:top w:val="none" w:sz="0" w:space="0" w:color="auto"/>
            <w:left w:val="none" w:sz="0" w:space="0" w:color="auto"/>
            <w:bottom w:val="none" w:sz="0" w:space="0" w:color="auto"/>
            <w:right w:val="none" w:sz="0" w:space="0" w:color="auto"/>
          </w:divBdr>
        </w:div>
        <w:div w:id="824054560">
          <w:marLeft w:val="640"/>
          <w:marRight w:val="0"/>
          <w:marTop w:val="0"/>
          <w:marBottom w:val="0"/>
          <w:divBdr>
            <w:top w:val="none" w:sz="0" w:space="0" w:color="auto"/>
            <w:left w:val="none" w:sz="0" w:space="0" w:color="auto"/>
            <w:bottom w:val="none" w:sz="0" w:space="0" w:color="auto"/>
            <w:right w:val="none" w:sz="0" w:space="0" w:color="auto"/>
          </w:divBdr>
        </w:div>
        <w:div w:id="1369842424">
          <w:marLeft w:val="640"/>
          <w:marRight w:val="0"/>
          <w:marTop w:val="0"/>
          <w:marBottom w:val="0"/>
          <w:divBdr>
            <w:top w:val="none" w:sz="0" w:space="0" w:color="auto"/>
            <w:left w:val="none" w:sz="0" w:space="0" w:color="auto"/>
            <w:bottom w:val="none" w:sz="0" w:space="0" w:color="auto"/>
            <w:right w:val="none" w:sz="0" w:space="0" w:color="auto"/>
          </w:divBdr>
        </w:div>
        <w:div w:id="611670932">
          <w:marLeft w:val="640"/>
          <w:marRight w:val="0"/>
          <w:marTop w:val="0"/>
          <w:marBottom w:val="0"/>
          <w:divBdr>
            <w:top w:val="none" w:sz="0" w:space="0" w:color="auto"/>
            <w:left w:val="none" w:sz="0" w:space="0" w:color="auto"/>
            <w:bottom w:val="none" w:sz="0" w:space="0" w:color="auto"/>
            <w:right w:val="none" w:sz="0" w:space="0" w:color="auto"/>
          </w:divBdr>
        </w:div>
        <w:div w:id="1401488727">
          <w:marLeft w:val="640"/>
          <w:marRight w:val="0"/>
          <w:marTop w:val="0"/>
          <w:marBottom w:val="0"/>
          <w:divBdr>
            <w:top w:val="none" w:sz="0" w:space="0" w:color="auto"/>
            <w:left w:val="none" w:sz="0" w:space="0" w:color="auto"/>
            <w:bottom w:val="none" w:sz="0" w:space="0" w:color="auto"/>
            <w:right w:val="none" w:sz="0" w:space="0" w:color="auto"/>
          </w:divBdr>
        </w:div>
        <w:div w:id="1733187747">
          <w:marLeft w:val="640"/>
          <w:marRight w:val="0"/>
          <w:marTop w:val="0"/>
          <w:marBottom w:val="0"/>
          <w:divBdr>
            <w:top w:val="none" w:sz="0" w:space="0" w:color="auto"/>
            <w:left w:val="none" w:sz="0" w:space="0" w:color="auto"/>
            <w:bottom w:val="none" w:sz="0" w:space="0" w:color="auto"/>
            <w:right w:val="none" w:sz="0" w:space="0" w:color="auto"/>
          </w:divBdr>
        </w:div>
        <w:div w:id="87310362">
          <w:marLeft w:val="640"/>
          <w:marRight w:val="0"/>
          <w:marTop w:val="0"/>
          <w:marBottom w:val="0"/>
          <w:divBdr>
            <w:top w:val="none" w:sz="0" w:space="0" w:color="auto"/>
            <w:left w:val="none" w:sz="0" w:space="0" w:color="auto"/>
            <w:bottom w:val="none" w:sz="0" w:space="0" w:color="auto"/>
            <w:right w:val="none" w:sz="0" w:space="0" w:color="auto"/>
          </w:divBdr>
        </w:div>
        <w:div w:id="1109472582">
          <w:marLeft w:val="640"/>
          <w:marRight w:val="0"/>
          <w:marTop w:val="0"/>
          <w:marBottom w:val="0"/>
          <w:divBdr>
            <w:top w:val="none" w:sz="0" w:space="0" w:color="auto"/>
            <w:left w:val="none" w:sz="0" w:space="0" w:color="auto"/>
            <w:bottom w:val="none" w:sz="0" w:space="0" w:color="auto"/>
            <w:right w:val="none" w:sz="0" w:space="0" w:color="auto"/>
          </w:divBdr>
        </w:div>
        <w:div w:id="1705012958">
          <w:marLeft w:val="640"/>
          <w:marRight w:val="0"/>
          <w:marTop w:val="0"/>
          <w:marBottom w:val="0"/>
          <w:divBdr>
            <w:top w:val="none" w:sz="0" w:space="0" w:color="auto"/>
            <w:left w:val="none" w:sz="0" w:space="0" w:color="auto"/>
            <w:bottom w:val="none" w:sz="0" w:space="0" w:color="auto"/>
            <w:right w:val="none" w:sz="0" w:space="0" w:color="auto"/>
          </w:divBdr>
        </w:div>
        <w:div w:id="1864203349">
          <w:marLeft w:val="640"/>
          <w:marRight w:val="0"/>
          <w:marTop w:val="0"/>
          <w:marBottom w:val="0"/>
          <w:divBdr>
            <w:top w:val="none" w:sz="0" w:space="0" w:color="auto"/>
            <w:left w:val="none" w:sz="0" w:space="0" w:color="auto"/>
            <w:bottom w:val="none" w:sz="0" w:space="0" w:color="auto"/>
            <w:right w:val="none" w:sz="0" w:space="0" w:color="auto"/>
          </w:divBdr>
        </w:div>
        <w:div w:id="2075160570">
          <w:marLeft w:val="640"/>
          <w:marRight w:val="0"/>
          <w:marTop w:val="0"/>
          <w:marBottom w:val="0"/>
          <w:divBdr>
            <w:top w:val="none" w:sz="0" w:space="0" w:color="auto"/>
            <w:left w:val="none" w:sz="0" w:space="0" w:color="auto"/>
            <w:bottom w:val="none" w:sz="0" w:space="0" w:color="auto"/>
            <w:right w:val="none" w:sz="0" w:space="0" w:color="auto"/>
          </w:divBdr>
        </w:div>
        <w:div w:id="2250992">
          <w:marLeft w:val="640"/>
          <w:marRight w:val="0"/>
          <w:marTop w:val="0"/>
          <w:marBottom w:val="0"/>
          <w:divBdr>
            <w:top w:val="none" w:sz="0" w:space="0" w:color="auto"/>
            <w:left w:val="none" w:sz="0" w:space="0" w:color="auto"/>
            <w:bottom w:val="none" w:sz="0" w:space="0" w:color="auto"/>
            <w:right w:val="none" w:sz="0" w:space="0" w:color="auto"/>
          </w:divBdr>
        </w:div>
        <w:div w:id="141585543">
          <w:marLeft w:val="640"/>
          <w:marRight w:val="0"/>
          <w:marTop w:val="0"/>
          <w:marBottom w:val="0"/>
          <w:divBdr>
            <w:top w:val="none" w:sz="0" w:space="0" w:color="auto"/>
            <w:left w:val="none" w:sz="0" w:space="0" w:color="auto"/>
            <w:bottom w:val="none" w:sz="0" w:space="0" w:color="auto"/>
            <w:right w:val="none" w:sz="0" w:space="0" w:color="auto"/>
          </w:divBdr>
        </w:div>
        <w:div w:id="787898533">
          <w:marLeft w:val="640"/>
          <w:marRight w:val="0"/>
          <w:marTop w:val="0"/>
          <w:marBottom w:val="0"/>
          <w:divBdr>
            <w:top w:val="none" w:sz="0" w:space="0" w:color="auto"/>
            <w:left w:val="none" w:sz="0" w:space="0" w:color="auto"/>
            <w:bottom w:val="none" w:sz="0" w:space="0" w:color="auto"/>
            <w:right w:val="none" w:sz="0" w:space="0" w:color="auto"/>
          </w:divBdr>
        </w:div>
        <w:div w:id="807164264">
          <w:marLeft w:val="640"/>
          <w:marRight w:val="0"/>
          <w:marTop w:val="0"/>
          <w:marBottom w:val="0"/>
          <w:divBdr>
            <w:top w:val="none" w:sz="0" w:space="0" w:color="auto"/>
            <w:left w:val="none" w:sz="0" w:space="0" w:color="auto"/>
            <w:bottom w:val="none" w:sz="0" w:space="0" w:color="auto"/>
            <w:right w:val="none" w:sz="0" w:space="0" w:color="auto"/>
          </w:divBdr>
        </w:div>
        <w:div w:id="235555597">
          <w:marLeft w:val="640"/>
          <w:marRight w:val="0"/>
          <w:marTop w:val="0"/>
          <w:marBottom w:val="0"/>
          <w:divBdr>
            <w:top w:val="none" w:sz="0" w:space="0" w:color="auto"/>
            <w:left w:val="none" w:sz="0" w:space="0" w:color="auto"/>
            <w:bottom w:val="none" w:sz="0" w:space="0" w:color="auto"/>
            <w:right w:val="none" w:sz="0" w:space="0" w:color="auto"/>
          </w:divBdr>
        </w:div>
      </w:divsChild>
    </w:div>
    <w:div w:id="1470782861">
      <w:bodyDiv w:val="1"/>
      <w:marLeft w:val="0"/>
      <w:marRight w:val="0"/>
      <w:marTop w:val="0"/>
      <w:marBottom w:val="0"/>
      <w:divBdr>
        <w:top w:val="none" w:sz="0" w:space="0" w:color="auto"/>
        <w:left w:val="none" w:sz="0" w:space="0" w:color="auto"/>
        <w:bottom w:val="none" w:sz="0" w:space="0" w:color="auto"/>
        <w:right w:val="none" w:sz="0" w:space="0" w:color="auto"/>
      </w:divBdr>
    </w:div>
    <w:div w:id="1490975288">
      <w:bodyDiv w:val="1"/>
      <w:marLeft w:val="0"/>
      <w:marRight w:val="0"/>
      <w:marTop w:val="0"/>
      <w:marBottom w:val="0"/>
      <w:divBdr>
        <w:top w:val="none" w:sz="0" w:space="0" w:color="auto"/>
        <w:left w:val="none" w:sz="0" w:space="0" w:color="auto"/>
        <w:bottom w:val="none" w:sz="0" w:space="0" w:color="auto"/>
        <w:right w:val="none" w:sz="0" w:space="0" w:color="auto"/>
      </w:divBdr>
      <w:divsChild>
        <w:div w:id="1632395590">
          <w:marLeft w:val="640"/>
          <w:marRight w:val="0"/>
          <w:marTop w:val="0"/>
          <w:marBottom w:val="0"/>
          <w:divBdr>
            <w:top w:val="none" w:sz="0" w:space="0" w:color="auto"/>
            <w:left w:val="none" w:sz="0" w:space="0" w:color="auto"/>
            <w:bottom w:val="none" w:sz="0" w:space="0" w:color="auto"/>
            <w:right w:val="none" w:sz="0" w:space="0" w:color="auto"/>
          </w:divBdr>
        </w:div>
        <w:div w:id="1406340830">
          <w:marLeft w:val="640"/>
          <w:marRight w:val="0"/>
          <w:marTop w:val="0"/>
          <w:marBottom w:val="0"/>
          <w:divBdr>
            <w:top w:val="none" w:sz="0" w:space="0" w:color="auto"/>
            <w:left w:val="none" w:sz="0" w:space="0" w:color="auto"/>
            <w:bottom w:val="none" w:sz="0" w:space="0" w:color="auto"/>
            <w:right w:val="none" w:sz="0" w:space="0" w:color="auto"/>
          </w:divBdr>
        </w:div>
        <w:div w:id="1722288626">
          <w:marLeft w:val="640"/>
          <w:marRight w:val="0"/>
          <w:marTop w:val="0"/>
          <w:marBottom w:val="0"/>
          <w:divBdr>
            <w:top w:val="none" w:sz="0" w:space="0" w:color="auto"/>
            <w:left w:val="none" w:sz="0" w:space="0" w:color="auto"/>
            <w:bottom w:val="none" w:sz="0" w:space="0" w:color="auto"/>
            <w:right w:val="none" w:sz="0" w:space="0" w:color="auto"/>
          </w:divBdr>
        </w:div>
        <w:div w:id="16127505">
          <w:marLeft w:val="640"/>
          <w:marRight w:val="0"/>
          <w:marTop w:val="0"/>
          <w:marBottom w:val="0"/>
          <w:divBdr>
            <w:top w:val="none" w:sz="0" w:space="0" w:color="auto"/>
            <w:left w:val="none" w:sz="0" w:space="0" w:color="auto"/>
            <w:bottom w:val="none" w:sz="0" w:space="0" w:color="auto"/>
            <w:right w:val="none" w:sz="0" w:space="0" w:color="auto"/>
          </w:divBdr>
        </w:div>
        <w:div w:id="414127649">
          <w:marLeft w:val="640"/>
          <w:marRight w:val="0"/>
          <w:marTop w:val="0"/>
          <w:marBottom w:val="0"/>
          <w:divBdr>
            <w:top w:val="none" w:sz="0" w:space="0" w:color="auto"/>
            <w:left w:val="none" w:sz="0" w:space="0" w:color="auto"/>
            <w:bottom w:val="none" w:sz="0" w:space="0" w:color="auto"/>
            <w:right w:val="none" w:sz="0" w:space="0" w:color="auto"/>
          </w:divBdr>
        </w:div>
        <w:div w:id="121583738">
          <w:marLeft w:val="640"/>
          <w:marRight w:val="0"/>
          <w:marTop w:val="0"/>
          <w:marBottom w:val="0"/>
          <w:divBdr>
            <w:top w:val="none" w:sz="0" w:space="0" w:color="auto"/>
            <w:left w:val="none" w:sz="0" w:space="0" w:color="auto"/>
            <w:bottom w:val="none" w:sz="0" w:space="0" w:color="auto"/>
            <w:right w:val="none" w:sz="0" w:space="0" w:color="auto"/>
          </w:divBdr>
        </w:div>
        <w:div w:id="1226336804">
          <w:marLeft w:val="640"/>
          <w:marRight w:val="0"/>
          <w:marTop w:val="0"/>
          <w:marBottom w:val="0"/>
          <w:divBdr>
            <w:top w:val="none" w:sz="0" w:space="0" w:color="auto"/>
            <w:left w:val="none" w:sz="0" w:space="0" w:color="auto"/>
            <w:bottom w:val="none" w:sz="0" w:space="0" w:color="auto"/>
            <w:right w:val="none" w:sz="0" w:space="0" w:color="auto"/>
          </w:divBdr>
        </w:div>
        <w:div w:id="378549648">
          <w:marLeft w:val="640"/>
          <w:marRight w:val="0"/>
          <w:marTop w:val="0"/>
          <w:marBottom w:val="0"/>
          <w:divBdr>
            <w:top w:val="none" w:sz="0" w:space="0" w:color="auto"/>
            <w:left w:val="none" w:sz="0" w:space="0" w:color="auto"/>
            <w:bottom w:val="none" w:sz="0" w:space="0" w:color="auto"/>
            <w:right w:val="none" w:sz="0" w:space="0" w:color="auto"/>
          </w:divBdr>
        </w:div>
        <w:div w:id="1925264617">
          <w:marLeft w:val="640"/>
          <w:marRight w:val="0"/>
          <w:marTop w:val="0"/>
          <w:marBottom w:val="0"/>
          <w:divBdr>
            <w:top w:val="none" w:sz="0" w:space="0" w:color="auto"/>
            <w:left w:val="none" w:sz="0" w:space="0" w:color="auto"/>
            <w:bottom w:val="none" w:sz="0" w:space="0" w:color="auto"/>
            <w:right w:val="none" w:sz="0" w:space="0" w:color="auto"/>
          </w:divBdr>
        </w:div>
        <w:div w:id="1455176501">
          <w:marLeft w:val="640"/>
          <w:marRight w:val="0"/>
          <w:marTop w:val="0"/>
          <w:marBottom w:val="0"/>
          <w:divBdr>
            <w:top w:val="none" w:sz="0" w:space="0" w:color="auto"/>
            <w:left w:val="none" w:sz="0" w:space="0" w:color="auto"/>
            <w:bottom w:val="none" w:sz="0" w:space="0" w:color="auto"/>
            <w:right w:val="none" w:sz="0" w:space="0" w:color="auto"/>
          </w:divBdr>
        </w:div>
        <w:div w:id="31200063">
          <w:marLeft w:val="640"/>
          <w:marRight w:val="0"/>
          <w:marTop w:val="0"/>
          <w:marBottom w:val="0"/>
          <w:divBdr>
            <w:top w:val="none" w:sz="0" w:space="0" w:color="auto"/>
            <w:left w:val="none" w:sz="0" w:space="0" w:color="auto"/>
            <w:bottom w:val="none" w:sz="0" w:space="0" w:color="auto"/>
            <w:right w:val="none" w:sz="0" w:space="0" w:color="auto"/>
          </w:divBdr>
        </w:div>
        <w:div w:id="1642418240">
          <w:marLeft w:val="640"/>
          <w:marRight w:val="0"/>
          <w:marTop w:val="0"/>
          <w:marBottom w:val="0"/>
          <w:divBdr>
            <w:top w:val="none" w:sz="0" w:space="0" w:color="auto"/>
            <w:left w:val="none" w:sz="0" w:space="0" w:color="auto"/>
            <w:bottom w:val="none" w:sz="0" w:space="0" w:color="auto"/>
            <w:right w:val="none" w:sz="0" w:space="0" w:color="auto"/>
          </w:divBdr>
        </w:div>
        <w:div w:id="1090002291">
          <w:marLeft w:val="640"/>
          <w:marRight w:val="0"/>
          <w:marTop w:val="0"/>
          <w:marBottom w:val="0"/>
          <w:divBdr>
            <w:top w:val="none" w:sz="0" w:space="0" w:color="auto"/>
            <w:left w:val="none" w:sz="0" w:space="0" w:color="auto"/>
            <w:bottom w:val="none" w:sz="0" w:space="0" w:color="auto"/>
            <w:right w:val="none" w:sz="0" w:space="0" w:color="auto"/>
          </w:divBdr>
        </w:div>
        <w:div w:id="1259407592">
          <w:marLeft w:val="640"/>
          <w:marRight w:val="0"/>
          <w:marTop w:val="0"/>
          <w:marBottom w:val="0"/>
          <w:divBdr>
            <w:top w:val="none" w:sz="0" w:space="0" w:color="auto"/>
            <w:left w:val="none" w:sz="0" w:space="0" w:color="auto"/>
            <w:bottom w:val="none" w:sz="0" w:space="0" w:color="auto"/>
            <w:right w:val="none" w:sz="0" w:space="0" w:color="auto"/>
          </w:divBdr>
        </w:div>
        <w:div w:id="1095514202">
          <w:marLeft w:val="640"/>
          <w:marRight w:val="0"/>
          <w:marTop w:val="0"/>
          <w:marBottom w:val="0"/>
          <w:divBdr>
            <w:top w:val="none" w:sz="0" w:space="0" w:color="auto"/>
            <w:left w:val="none" w:sz="0" w:space="0" w:color="auto"/>
            <w:bottom w:val="none" w:sz="0" w:space="0" w:color="auto"/>
            <w:right w:val="none" w:sz="0" w:space="0" w:color="auto"/>
          </w:divBdr>
        </w:div>
        <w:div w:id="1784496968">
          <w:marLeft w:val="640"/>
          <w:marRight w:val="0"/>
          <w:marTop w:val="0"/>
          <w:marBottom w:val="0"/>
          <w:divBdr>
            <w:top w:val="none" w:sz="0" w:space="0" w:color="auto"/>
            <w:left w:val="none" w:sz="0" w:space="0" w:color="auto"/>
            <w:bottom w:val="none" w:sz="0" w:space="0" w:color="auto"/>
            <w:right w:val="none" w:sz="0" w:space="0" w:color="auto"/>
          </w:divBdr>
        </w:div>
        <w:div w:id="1145124357">
          <w:marLeft w:val="640"/>
          <w:marRight w:val="0"/>
          <w:marTop w:val="0"/>
          <w:marBottom w:val="0"/>
          <w:divBdr>
            <w:top w:val="none" w:sz="0" w:space="0" w:color="auto"/>
            <w:left w:val="none" w:sz="0" w:space="0" w:color="auto"/>
            <w:bottom w:val="none" w:sz="0" w:space="0" w:color="auto"/>
            <w:right w:val="none" w:sz="0" w:space="0" w:color="auto"/>
          </w:divBdr>
        </w:div>
        <w:div w:id="1755475019">
          <w:marLeft w:val="640"/>
          <w:marRight w:val="0"/>
          <w:marTop w:val="0"/>
          <w:marBottom w:val="0"/>
          <w:divBdr>
            <w:top w:val="none" w:sz="0" w:space="0" w:color="auto"/>
            <w:left w:val="none" w:sz="0" w:space="0" w:color="auto"/>
            <w:bottom w:val="none" w:sz="0" w:space="0" w:color="auto"/>
            <w:right w:val="none" w:sz="0" w:space="0" w:color="auto"/>
          </w:divBdr>
        </w:div>
        <w:div w:id="332418795">
          <w:marLeft w:val="640"/>
          <w:marRight w:val="0"/>
          <w:marTop w:val="0"/>
          <w:marBottom w:val="0"/>
          <w:divBdr>
            <w:top w:val="none" w:sz="0" w:space="0" w:color="auto"/>
            <w:left w:val="none" w:sz="0" w:space="0" w:color="auto"/>
            <w:bottom w:val="none" w:sz="0" w:space="0" w:color="auto"/>
            <w:right w:val="none" w:sz="0" w:space="0" w:color="auto"/>
          </w:divBdr>
        </w:div>
        <w:div w:id="686444801">
          <w:marLeft w:val="640"/>
          <w:marRight w:val="0"/>
          <w:marTop w:val="0"/>
          <w:marBottom w:val="0"/>
          <w:divBdr>
            <w:top w:val="none" w:sz="0" w:space="0" w:color="auto"/>
            <w:left w:val="none" w:sz="0" w:space="0" w:color="auto"/>
            <w:bottom w:val="none" w:sz="0" w:space="0" w:color="auto"/>
            <w:right w:val="none" w:sz="0" w:space="0" w:color="auto"/>
          </w:divBdr>
        </w:div>
        <w:div w:id="1074816270">
          <w:marLeft w:val="640"/>
          <w:marRight w:val="0"/>
          <w:marTop w:val="0"/>
          <w:marBottom w:val="0"/>
          <w:divBdr>
            <w:top w:val="none" w:sz="0" w:space="0" w:color="auto"/>
            <w:left w:val="none" w:sz="0" w:space="0" w:color="auto"/>
            <w:bottom w:val="none" w:sz="0" w:space="0" w:color="auto"/>
            <w:right w:val="none" w:sz="0" w:space="0" w:color="auto"/>
          </w:divBdr>
        </w:div>
        <w:div w:id="1898006808">
          <w:marLeft w:val="640"/>
          <w:marRight w:val="0"/>
          <w:marTop w:val="0"/>
          <w:marBottom w:val="0"/>
          <w:divBdr>
            <w:top w:val="none" w:sz="0" w:space="0" w:color="auto"/>
            <w:left w:val="none" w:sz="0" w:space="0" w:color="auto"/>
            <w:bottom w:val="none" w:sz="0" w:space="0" w:color="auto"/>
            <w:right w:val="none" w:sz="0" w:space="0" w:color="auto"/>
          </w:divBdr>
        </w:div>
        <w:div w:id="833493909">
          <w:marLeft w:val="640"/>
          <w:marRight w:val="0"/>
          <w:marTop w:val="0"/>
          <w:marBottom w:val="0"/>
          <w:divBdr>
            <w:top w:val="none" w:sz="0" w:space="0" w:color="auto"/>
            <w:left w:val="none" w:sz="0" w:space="0" w:color="auto"/>
            <w:bottom w:val="none" w:sz="0" w:space="0" w:color="auto"/>
            <w:right w:val="none" w:sz="0" w:space="0" w:color="auto"/>
          </w:divBdr>
        </w:div>
        <w:div w:id="779493115">
          <w:marLeft w:val="640"/>
          <w:marRight w:val="0"/>
          <w:marTop w:val="0"/>
          <w:marBottom w:val="0"/>
          <w:divBdr>
            <w:top w:val="none" w:sz="0" w:space="0" w:color="auto"/>
            <w:left w:val="none" w:sz="0" w:space="0" w:color="auto"/>
            <w:bottom w:val="none" w:sz="0" w:space="0" w:color="auto"/>
            <w:right w:val="none" w:sz="0" w:space="0" w:color="auto"/>
          </w:divBdr>
        </w:div>
        <w:div w:id="584799881">
          <w:marLeft w:val="640"/>
          <w:marRight w:val="0"/>
          <w:marTop w:val="0"/>
          <w:marBottom w:val="0"/>
          <w:divBdr>
            <w:top w:val="none" w:sz="0" w:space="0" w:color="auto"/>
            <w:left w:val="none" w:sz="0" w:space="0" w:color="auto"/>
            <w:bottom w:val="none" w:sz="0" w:space="0" w:color="auto"/>
            <w:right w:val="none" w:sz="0" w:space="0" w:color="auto"/>
          </w:divBdr>
        </w:div>
        <w:div w:id="1813476229">
          <w:marLeft w:val="640"/>
          <w:marRight w:val="0"/>
          <w:marTop w:val="0"/>
          <w:marBottom w:val="0"/>
          <w:divBdr>
            <w:top w:val="none" w:sz="0" w:space="0" w:color="auto"/>
            <w:left w:val="none" w:sz="0" w:space="0" w:color="auto"/>
            <w:bottom w:val="none" w:sz="0" w:space="0" w:color="auto"/>
            <w:right w:val="none" w:sz="0" w:space="0" w:color="auto"/>
          </w:divBdr>
        </w:div>
      </w:divsChild>
    </w:div>
    <w:div w:id="1491944490">
      <w:bodyDiv w:val="1"/>
      <w:marLeft w:val="0"/>
      <w:marRight w:val="0"/>
      <w:marTop w:val="0"/>
      <w:marBottom w:val="0"/>
      <w:divBdr>
        <w:top w:val="none" w:sz="0" w:space="0" w:color="auto"/>
        <w:left w:val="none" w:sz="0" w:space="0" w:color="auto"/>
        <w:bottom w:val="none" w:sz="0" w:space="0" w:color="auto"/>
        <w:right w:val="none" w:sz="0" w:space="0" w:color="auto"/>
      </w:divBdr>
    </w:div>
    <w:div w:id="1496219177">
      <w:bodyDiv w:val="1"/>
      <w:marLeft w:val="0"/>
      <w:marRight w:val="0"/>
      <w:marTop w:val="0"/>
      <w:marBottom w:val="0"/>
      <w:divBdr>
        <w:top w:val="none" w:sz="0" w:space="0" w:color="auto"/>
        <w:left w:val="none" w:sz="0" w:space="0" w:color="auto"/>
        <w:bottom w:val="none" w:sz="0" w:space="0" w:color="auto"/>
        <w:right w:val="none" w:sz="0" w:space="0" w:color="auto"/>
      </w:divBdr>
    </w:div>
    <w:div w:id="1504005286">
      <w:bodyDiv w:val="1"/>
      <w:marLeft w:val="0"/>
      <w:marRight w:val="0"/>
      <w:marTop w:val="0"/>
      <w:marBottom w:val="0"/>
      <w:divBdr>
        <w:top w:val="none" w:sz="0" w:space="0" w:color="auto"/>
        <w:left w:val="none" w:sz="0" w:space="0" w:color="auto"/>
        <w:bottom w:val="none" w:sz="0" w:space="0" w:color="auto"/>
        <w:right w:val="none" w:sz="0" w:space="0" w:color="auto"/>
      </w:divBdr>
    </w:div>
    <w:div w:id="1506045147">
      <w:bodyDiv w:val="1"/>
      <w:marLeft w:val="0"/>
      <w:marRight w:val="0"/>
      <w:marTop w:val="0"/>
      <w:marBottom w:val="0"/>
      <w:divBdr>
        <w:top w:val="none" w:sz="0" w:space="0" w:color="auto"/>
        <w:left w:val="none" w:sz="0" w:space="0" w:color="auto"/>
        <w:bottom w:val="none" w:sz="0" w:space="0" w:color="auto"/>
        <w:right w:val="none" w:sz="0" w:space="0" w:color="auto"/>
      </w:divBdr>
    </w:div>
    <w:div w:id="1506214190">
      <w:bodyDiv w:val="1"/>
      <w:marLeft w:val="0"/>
      <w:marRight w:val="0"/>
      <w:marTop w:val="0"/>
      <w:marBottom w:val="0"/>
      <w:divBdr>
        <w:top w:val="none" w:sz="0" w:space="0" w:color="auto"/>
        <w:left w:val="none" w:sz="0" w:space="0" w:color="auto"/>
        <w:bottom w:val="none" w:sz="0" w:space="0" w:color="auto"/>
        <w:right w:val="none" w:sz="0" w:space="0" w:color="auto"/>
      </w:divBdr>
    </w:div>
    <w:div w:id="1520585424">
      <w:bodyDiv w:val="1"/>
      <w:marLeft w:val="0"/>
      <w:marRight w:val="0"/>
      <w:marTop w:val="0"/>
      <w:marBottom w:val="0"/>
      <w:divBdr>
        <w:top w:val="none" w:sz="0" w:space="0" w:color="auto"/>
        <w:left w:val="none" w:sz="0" w:space="0" w:color="auto"/>
        <w:bottom w:val="none" w:sz="0" w:space="0" w:color="auto"/>
        <w:right w:val="none" w:sz="0" w:space="0" w:color="auto"/>
      </w:divBdr>
    </w:div>
    <w:div w:id="1536885522">
      <w:bodyDiv w:val="1"/>
      <w:marLeft w:val="0"/>
      <w:marRight w:val="0"/>
      <w:marTop w:val="0"/>
      <w:marBottom w:val="0"/>
      <w:divBdr>
        <w:top w:val="none" w:sz="0" w:space="0" w:color="auto"/>
        <w:left w:val="none" w:sz="0" w:space="0" w:color="auto"/>
        <w:bottom w:val="none" w:sz="0" w:space="0" w:color="auto"/>
        <w:right w:val="none" w:sz="0" w:space="0" w:color="auto"/>
      </w:divBdr>
      <w:divsChild>
        <w:div w:id="1781147111">
          <w:marLeft w:val="640"/>
          <w:marRight w:val="0"/>
          <w:marTop w:val="0"/>
          <w:marBottom w:val="0"/>
          <w:divBdr>
            <w:top w:val="none" w:sz="0" w:space="0" w:color="auto"/>
            <w:left w:val="none" w:sz="0" w:space="0" w:color="auto"/>
            <w:bottom w:val="none" w:sz="0" w:space="0" w:color="auto"/>
            <w:right w:val="none" w:sz="0" w:space="0" w:color="auto"/>
          </w:divBdr>
        </w:div>
        <w:div w:id="871965729">
          <w:marLeft w:val="640"/>
          <w:marRight w:val="0"/>
          <w:marTop w:val="0"/>
          <w:marBottom w:val="0"/>
          <w:divBdr>
            <w:top w:val="none" w:sz="0" w:space="0" w:color="auto"/>
            <w:left w:val="none" w:sz="0" w:space="0" w:color="auto"/>
            <w:bottom w:val="none" w:sz="0" w:space="0" w:color="auto"/>
            <w:right w:val="none" w:sz="0" w:space="0" w:color="auto"/>
          </w:divBdr>
        </w:div>
        <w:div w:id="461850696">
          <w:marLeft w:val="640"/>
          <w:marRight w:val="0"/>
          <w:marTop w:val="0"/>
          <w:marBottom w:val="0"/>
          <w:divBdr>
            <w:top w:val="none" w:sz="0" w:space="0" w:color="auto"/>
            <w:left w:val="none" w:sz="0" w:space="0" w:color="auto"/>
            <w:bottom w:val="none" w:sz="0" w:space="0" w:color="auto"/>
            <w:right w:val="none" w:sz="0" w:space="0" w:color="auto"/>
          </w:divBdr>
        </w:div>
        <w:div w:id="163126835">
          <w:marLeft w:val="640"/>
          <w:marRight w:val="0"/>
          <w:marTop w:val="0"/>
          <w:marBottom w:val="0"/>
          <w:divBdr>
            <w:top w:val="none" w:sz="0" w:space="0" w:color="auto"/>
            <w:left w:val="none" w:sz="0" w:space="0" w:color="auto"/>
            <w:bottom w:val="none" w:sz="0" w:space="0" w:color="auto"/>
            <w:right w:val="none" w:sz="0" w:space="0" w:color="auto"/>
          </w:divBdr>
        </w:div>
        <w:div w:id="777408389">
          <w:marLeft w:val="640"/>
          <w:marRight w:val="0"/>
          <w:marTop w:val="0"/>
          <w:marBottom w:val="0"/>
          <w:divBdr>
            <w:top w:val="none" w:sz="0" w:space="0" w:color="auto"/>
            <w:left w:val="none" w:sz="0" w:space="0" w:color="auto"/>
            <w:bottom w:val="none" w:sz="0" w:space="0" w:color="auto"/>
            <w:right w:val="none" w:sz="0" w:space="0" w:color="auto"/>
          </w:divBdr>
        </w:div>
        <w:div w:id="823855420">
          <w:marLeft w:val="640"/>
          <w:marRight w:val="0"/>
          <w:marTop w:val="0"/>
          <w:marBottom w:val="0"/>
          <w:divBdr>
            <w:top w:val="none" w:sz="0" w:space="0" w:color="auto"/>
            <w:left w:val="none" w:sz="0" w:space="0" w:color="auto"/>
            <w:bottom w:val="none" w:sz="0" w:space="0" w:color="auto"/>
            <w:right w:val="none" w:sz="0" w:space="0" w:color="auto"/>
          </w:divBdr>
        </w:div>
        <w:div w:id="1217743098">
          <w:marLeft w:val="640"/>
          <w:marRight w:val="0"/>
          <w:marTop w:val="0"/>
          <w:marBottom w:val="0"/>
          <w:divBdr>
            <w:top w:val="none" w:sz="0" w:space="0" w:color="auto"/>
            <w:left w:val="none" w:sz="0" w:space="0" w:color="auto"/>
            <w:bottom w:val="none" w:sz="0" w:space="0" w:color="auto"/>
            <w:right w:val="none" w:sz="0" w:space="0" w:color="auto"/>
          </w:divBdr>
        </w:div>
        <w:div w:id="1093748308">
          <w:marLeft w:val="640"/>
          <w:marRight w:val="0"/>
          <w:marTop w:val="0"/>
          <w:marBottom w:val="0"/>
          <w:divBdr>
            <w:top w:val="none" w:sz="0" w:space="0" w:color="auto"/>
            <w:left w:val="none" w:sz="0" w:space="0" w:color="auto"/>
            <w:bottom w:val="none" w:sz="0" w:space="0" w:color="auto"/>
            <w:right w:val="none" w:sz="0" w:space="0" w:color="auto"/>
          </w:divBdr>
        </w:div>
        <w:div w:id="463086050">
          <w:marLeft w:val="640"/>
          <w:marRight w:val="0"/>
          <w:marTop w:val="0"/>
          <w:marBottom w:val="0"/>
          <w:divBdr>
            <w:top w:val="none" w:sz="0" w:space="0" w:color="auto"/>
            <w:left w:val="none" w:sz="0" w:space="0" w:color="auto"/>
            <w:bottom w:val="none" w:sz="0" w:space="0" w:color="auto"/>
            <w:right w:val="none" w:sz="0" w:space="0" w:color="auto"/>
          </w:divBdr>
        </w:div>
        <w:div w:id="1907260733">
          <w:marLeft w:val="640"/>
          <w:marRight w:val="0"/>
          <w:marTop w:val="0"/>
          <w:marBottom w:val="0"/>
          <w:divBdr>
            <w:top w:val="none" w:sz="0" w:space="0" w:color="auto"/>
            <w:left w:val="none" w:sz="0" w:space="0" w:color="auto"/>
            <w:bottom w:val="none" w:sz="0" w:space="0" w:color="auto"/>
            <w:right w:val="none" w:sz="0" w:space="0" w:color="auto"/>
          </w:divBdr>
        </w:div>
        <w:div w:id="1098790940">
          <w:marLeft w:val="640"/>
          <w:marRight w:val="0"/>
          <w:marTop w:val="0"/>
          <w:marBottom w:val="0"/>
          <w:divBdr>
            <w:top w:val="none" w:sz="0" w:space="0" w:color="auto"/>
            <w:left w:val="none" w:sz="0" w:space="0" w:color="auto"/>
            <w:bottom w:val="none" w:sz="0" w:space="0" w:color="auto"/>
            <w:right w:val="none" w:sz="0" w:space="0" w:color="auto"/>
          </w:divBdr>
        </w:div>
        <w:div w:id="694576934">
          <w:marLeft w:val="640"/>
          <w:marRight w:val="0"/>
          <w:marTop w:val="0"/>
          <w:marBottom w:val="0"/>
          <w:divBdr>
            <w:top w:val="none" w:sz="0" w:space="0" w:color="auto"/>
            <w:left w:val="none" w:sz="0" w:space="0" w:color="auto"/>
            <w:bottom w:val="none" w:sz="0" w:space="0" w:color="auto"/>
            <w:right w:val="none" w:sz="0" w:space="0" w:color="auto"/>
          </w:divBdr>
        </w:div>
        <w:div w:id="1450051860">
          <w:marLeft w:val="640"/>
          <w:marRight w:val="0"/>
          <w:marTop w:val="0"/>
          <w:marBottom w:val="0"/>
          <w:divBdr>
            <w:top w:val="none" w:sz="0" w:space="0" w:color="auto"/>
            <w:left w:val="none" w:sz="0" w:space="0" w:color="auto"/>
            <w:bottom w:val="none" w:sz="0" w:space="0" w:color="auto"/>
            <w:right w:val="none" w:sz="0" w:space="0" w:color="auto"/>
          </w:divBdr>
        </w:div>
        <w:div w:id="1135827636">
          <w:marLeft w:val="640"/>
          <w:marRight w:val="0"/>
          <w:marTop w:val="0"/>
          <w:marBottom w:val="0"/>
          <w:divBdr>
            <w:top w:val="none" w:sz="0" w:space="0" w:color="auto"/>
            <w:left w:val="none" w:sz="0" w:space="0" w:color="auto"/>
            <w:bottom w:val="none" w:sz="0" w:space="0" w:color="auto"/>
            <w:right w:val="none" w:sz="0" w:space="0" w:color="auto"/>
          </w:divBdr>
        </w:div>
      </w:divsChild>
    </w:div>
    <w:div w:id="1554073949">
      <w:bodyDiv w:val="1"/>
      <w:marLeft w:val="0"/>
      <w:marRight w:val="0"/>
      <w:marTop w:val="0"/>
      <w:marBottom w:val="0"/>
      <w:divBdr>
        <w:top w:val="none" w:sz="0" w:space="0" w:color="auto"/>
        <w:left w:val="none" w:sz="0" w:space="0" w:color="auto"/>
        <w:bottom w:val="none" w:sz="0" w:space="0" w:color="auto"/>
        <w:right w:val="none" w:sz="0" w:space="0" w:color="auto"/>
      </w:divBdr>
    </w:div>
    <w:div w:id="1592860045">
      <w:bodyDiv w:val="1"/>
      <w:marLeft w:val="0"/>
      <w:marRight w:val="0"/>
      <w:marTop w:val="0"/>
      <w:marBottom w:val="0"/>
      <w:divBdr>
        <w:top w:val="none" w:sz="0" w:space="0" w:color="auto"/>
        <w:left w:val="none" w:sz="0" w:space="0" w:color="auto"/>
        <w:bottom w:val="none" w:sz="0" w:space="0" w:color="auto"/>
        <w:right w:val="none" w:sz="0" w:space="0" w:color="auto"/>
      </w:divBdr>
    </w:div>
    <w:div w:id="1596864708">
      <w:bodyDiv w:val="1"/>
      <w:marLeft w:val="0"/>
      <w:marRight w:val="0"/>
      <w:marTop w:val="0"/>
      <w:marBottom w:val="0"/>
      <w:divBdr>
        <w:top w:val="none" w:sz="0" w:space="0" w:color="auto"/>
        <w:left w:val="none" w:sz="0" w:space="0" w:color="auto"/>
        <w:bottom w:val="none" w:sz="0" w:space="0" w:color="auto"/>
        <w:right w:val="none" w:sz="0" w:space="0" w:color="auto"/>
      </w:divBdr>
      <w:divsChild>
        <w:div w:id="839464327">
          <w:marLeft w:val="640"/>
          <w:marRight w:val="0"/>
          <w:marTop w:val="0"/>
          <w:marBottom w:val="0"/>
          <w:divBdr>
            <w:top w:val="none" w:sz="0" w:space="0" w:color="auto"/>
            <w:left w:val="none" w:sz="0" w:space="0" w:color="auto"/>
            <w:bottom w:val="none" w:sz="0" w:space="0" w:color="auto"/>
            <w:right w:val="none" w:sz="0" w:space="0" w:color="auto"/>
          </w:divBdr>
        </w:div>
        <w:div w:id="79765156">
          <w:marLeft w:val="640"/>
          <w:marRight w:val="0"/>
          <w:marTop w:val="0"/>
          <w:marBottom w:val="0"/>
          <w:divBdr>
            <w:top w:val="none" w:sz="0" w:space="0" w:color="auto"/>
            <w:left w:val="none" w:sz="0" w:space="0" w:color="auto"/>
            <w:bottom w:val="none" w:sz="0" w:space="0" w:color="auto"/>
            <w:right w:val="none" w:sz="0" w:space="0" w:color="auto"/>
          </w:divBdr>
        </w:div>
        <w:div w:id="2052536100">
          <w:marLeft w:val="640"/>
          <w:marRight w:val="0"/>
          <w:marTop w:val="0"/>
          <w:marBottom w:val="0"/>
          <w:divBdr>
            <w:top w:val="none" w:sz="0" w:space="0" w:color="auto"/>
            <w:left w:val="none" w:sz="0" w:space="0" w:color="auto"/>
            <w:bottom w:val="none" w:sz="0" w:space="0" w:color="auto"/>
            <w:right w:val="none" w:sz="0" w:space="0" w:color="auto"/>
          </w:divBdr>
        </w:div>
        <w:div w:id="21326631">
          <w:marLeft w:val="640"/>
          <w:marRight w:val="0"/>
          <w:marTop w:val="0"/>
          <w:marBottom w:val="0"/>
          <w:divBdr>
            <w:top w:val="none" w:sz="0" w:space="0" w:color="auto"/>
            <w:left w:val="none" w:sz="0" w:space="0" w:color="auto"/>
            <w:bottom w:val="none" w:sz="0" w:space="0" w:color="auto"/>
            <w:right w:val="none" w:sz="0" w:space="0" w:color="auto"/>
          </w:divBdr>
        </w:div>
        <w:div w:id="1596134384">
          <w:marLeft w:val="640"/>
          <w:marRight w:val="0"/>
          <w:marTop w:val="0"/>
          <w:marBottom w:val="0"/>
          <w:divBdr>
            <w:top w:val="none" w:sz="0" w:space="0" w:color="auto"/>
            <w:left w:val="none" w:sz="0" w:space="0" w:color="auto"/>
            <w:bottom w:val="none" w:sz="0" w:space="0" w:color="auto"/>
            <w:right w:val="none" w:sz="0" w:space="0" w:color="auto"/>
          </w:divBdr>
        </w:div>
        <w:div w:id="1589269586">
          <w:marLeft w:val="640"/>
          <w:marRight w:val="0"/>
          <w:marTop w:val="0"/>
          <w:marBottom w:val="0"/>
          <w:divBdr>
            <w:top w:val="none" w:sz="0" w:space="0" w:color="auto"/>
            <w:left w:val="none" w:sz="0" w:space="0" w:color="auto"/>
            <w:bottom w:val="none" w:sz="0" w:space="0" w:color="auto"/>
            <w:right w:val="none" w:sz="0" w:space="0" w:color="auto"/>
          </w:divBdr>
        </w:div>
        <w:div w:id="1592926750">
          <w:marLeft w:val="640"/>
          <w:marRight w:val="0"/>
          <w:marTop w:val="0"/>
          <w:marBottom w:val="0"/>
          <w:divBdr>
            <w:top w:val="none" w:sz="0" w:space="0" w:color="auto"/>
            <w:left w:val="none" w:sz="0" w:space="0" w:color="auto"/>
            <w:bottom w:val="none" w:sz="0" w:space="0" w:color="auto"/>
            <w:right w:val="none" w:sz="0" w:space="0" w:color="auto"/>
          </w:divBdr>
        </w:div>
        <w:div w:id="2024044658">
          <w:marLeft w:val="640"/>
          <w:marRight w:val="0"/>
          <w:marTop w:val="0"/>
          <w:marBottom w:val="0"/>
          <w:divBdr>
            <w:top w:val="none" w:sz="0" w:space="0" w:color="auto"/>
            <w:left w:val="none" w:sz="0" w:space="0" w:color="auto"/>
            <w:bottom w:val="none" w:sz="0" w:space="0" w:color="auto"/>
            <w:right w:val="none" w:sz="0" w:space="0" w:color="auto"/>
          </w:divBdr>
        </w:div>
        <w:div w:id="1264797580">
          <w:marLeft w:val="640"/>
          <w:marRight w:val="0"/>
          <w:marTop w:val="0"/>
          <w:marBottom w:val="0"/>
          <w:divBdr>
            <w:top w:val="none" w:sz="0" w:space="0" w:color="auto"/>
            <w:left w:val="none" w:sz="0" w:space="0" w:color="auto"/>
            <w:bottom w:val="none" w:sz="0" w:space="0" w:color="auto"/>
            <w:right w:val="none" w:sz="0" w:space="0" w:color="auto"/>
          </w:divBdr>
        </w:div>
        <w:div w:id="1471364626">
          <w:marLeft w:val="640"/>
          <w:marRight w:val="0"/>
          <w:marTop w:val="0"/>
          <w:marBottom w:val="0"/>
          <w:divBdr>
            <w:top w:val="none" w:sz="0" w:space="0" w:color="auto"/>
            <w:left w:val="none" w:sz="0" w:space="0" w:color="auto"/>
            <w:bottom w:val="none" w:sz="0" w:space="0" w:color="auto"/>
            <w:right w:val="none" w:sz="0" w:space="0" w:color="auto"/>
          </w:divBdr>
        </w:div>
        <w:div w:id="1081026668">
          <w:marLeft w:val="640"/>
          <w:marRight w:val="0"/>
          <w:marTop w:val="0"/>
          <w:marBottom w:val="0"/>
          <w:divBdr>
            <w:top w:val="none" w:sz="0" w:space="0" w:color="auto"/>
            <w:left w:val="none" w:sz="0" w:space="0" w:color="auto"/>
            <w:bottom w:val="none" w:sz="0" w:space="0" w:color="auto"/>
            <w:right w:val="none" w:sz="0" w:space="0" w:color="auto"/>
          </w:divBdr>
        </w:div>
        <w:div w:id="1433357934">
          <w:marLeft w:val="640"/>
          <w:marRight w:val="0"/>
          <w:marTop w:val="0"/>
          <w:marBottom w:val="0"/>
          <w:divBdr>
            <w:top w:val="none" w:sz="0" w:space="0" w:color="auto"/>
            <w:left w:val="none" w:sz="0" w:space="0" w:color="auto"/>
            <w:bottom w:val="none" w:sz="0" w:space="0" w:color="auto"/>
            <w:right w:val="none" w:sz="0" w:space="0" w:color="auto"/>
          </w:divBdr>
        </w:div>
        <w:div w:id="1940598040">
          <w:marLeft w:val="640"/>
          <w:marRight w:val="0"/>
          <w:marTop w:val="0"/>
          <w:marBottom w:val="0"/>
          <w:divBdr>
            <w:top w:val="none" w:sz="0" w:space="0" w:color="auto"/>
            <w:left w:val="none" w:sz="0" w:space="0" w:color="auto"/>
            <w:bottom w:val="none" w:sz="0" w:space="0" w:color="auto"/>
            <w:right w:val="none" w:sz="0" w:space="0" w:color="auto"/>
          </w:divBdr>
        </w:div>
        <w:div w:id="349841284">
          <w:marLeft w:val="640"/>
          <w:marRight w:val="0"/>
          <w:marTop w:val="0"/>
          <w:marBottom w:val="0"/>
          <w:divBdr>
            <w:top w:val="none" w:sz="0" w:space="0" w:color="auto"/>
            <w:left w:val="none" w:sz="0" w:space="0" w:color="auto"/>
            <w:bottom w:val="none" w:sz="0" w:space="0" w:color="auto"/>
            <w:right w:val="none" w:sz="0" w:space="0" w:color="auto"/>
          </w:divBdr>
        </w:div>
        <w:div w:id="2035959703">
          <w:marLeft w:val="640"/>
          <w:marRight w:val="0"/>
          <w:marTop w:val="0"/>
          <w:marBottom w:val="0"/>
          <w:divBdr>
            <w:top w:val="none" w:sz="0" w:space="0" w:color="auto"/>
            <w:left w:val="none" w:sz="0" w:space="0" w:color="auto"/>
            <w:bottom w:val="none" w:sz="0" w:space="0" w:color="auto"/>
            <w:right w:val="none" w:sz="0" w:space="0" w:color="auto"/>
          </w:divBdr>
        </w:div>
        <w:div w:id="310671708">
          <w:marLeft w:val="640"/>
          <w:marRight w:val="0"/>
          <w:marTop w:val="0"/>
          <w:marBottom w:val="0"/>
          <w:divBdr>
            <w:top w:val="none" w:sz="0" w:space="0" w:color="auto"/>
            <w:left w:val="none" w:sz="0" w:space="0" w:color="auto"/>
            <w:bottom w:val="none" w:sz="0" w:space="0" w:color="auto"/>
            <w:right w:val="none" w:sz="0" w:space="0" w:color="auto"/>
          </w:divBdr>
        </w:div>
      </w:divsChild>
    </w:div>
    <w:div w:id="1623607678">
      <w:bodyDiv w:val="1"/>
      <w:marLeft w:val="0"/>
      <w:marRight w:val="0"/>
      <w:marTop w:val="0"/>
      <w:marBottom w:val="0"/>
      <w:divBdr>
        <w:top w:val="none" w:sz="0" w:space="0" w:color="auto"/>
        <w:left w:val="none" w:sz="0" w:space="0" w:color="auto"/>
        <w:bottom w:val="none" w:sz="0" w:space="0" w:color="auto"/>
        <w:right w:val="none" w:sz="0" w:space="0" w:color="auto"/>
      </w:divBdr>
      <w:divsChild>
        <w:div w:id="2015450198">
          <w:marLeft w:val="640"/>
          <w:marRight w:val="0"/>
          <w:marTop w:val="0"/>
          <w:marBottom w:val="0"/>
          <w:divBdr>
            <w:top w:val="none" w:sz="0" w:space="0" w:color="auto"/>
            <w:left w:val="none" w:sz="0" w:space="0" w:color="auto"/>
            <w:bottom w:val="none" w:sz="0" w:space="0" w:color="auto"/>
            <w:right w:val="none" w:sz="0" w:space="0" w:color="auto"/>
          </w:divBdr>
        </w:div>
        <w:div w:id="149909306">
          <w:marLeft w:val="640"/>
          <w:marRight w:val="0"/>
          <w:marTop w:val="0"/>
          <w:marBottom w:val="0"/>
          <w:divBdr>
            <w:top w:val="none" w:sz="0" w:space="0" w:color="auto"/>
            <w:left w:val="none" w:sz="0" w:space="0" w:color="auto"/>
            <w:bottom w:val="none" w:sz="0" w:space="0" w:color="auto"/>
            <w:right w:val="none" w:sz="0" w:space="0" w:color="auto"/>
          </w:divBdr>
        </w:div>
        <w:div w:id="805397408">
          <w:marLeft w:val="640"/>
          <w:marRight w:val="0"/>
          <w:marTop w:val="0"/>
          <w:marBottom w:val="0"/>
          <w:divBdr>
            <w:top w:val="none" w:sz="0" w:space="0" w:color="auto"/>
            <w:left w:val="none" w:sz="0" w:space="0" w:color="auto"/>
            <w:bottom w:val="none" w:sz="0" w:space="0" w:color="auto"/>
            <w:right w:val="none" w:sz="0" w:space="0" w:color="auto"/>
          </w:divBdr>
        </w:div>
        <w:div w:id="591864109">
          <w:marLeft w:val="640"/>
          <w:marRight w:val="0"/>
          <w:marTop w:val="0"/>
          <w:marBottom w:val="0"/>
          <w:divBdr>
            <w:top w:val="none" w:sz="0" w:space="0" w:color="auto"/>
            <w:left w:val="none" w:sz="0" w:space="0" w:color="auto"/>
            <w:bottom w:val="none" w:sz="0" w:space="0" w:color="auto"/>
            <w:right w:val="none" w:sz="0" w:space="0" w:color="auto"/>
          </w:divBdr>
        </w:div>
        <w:div w:id="1611662788">
          <w:marLeft w:val="640"/>
          <w:marRight w:val="0"/>
          <w:marTop w:val="0"/>
          <w:marBottom w:val="0"/>
          <w:divBdr>
            <w:top w:val="none" w:sz="0" w:space="0" w:color="auto"/>
            <w:left w:val="none" w:sz="0" w:space="0" w:color="auto"/>
            <w:bottom w:val="none" w:sz="0" w:space="0" w:color="auto"/>
            <w:right w:val="none" w:sz="0" w:space="0" w:color="auto"/>
          </w:divBdr>
        </w:div>
        <w:div w:id="1079249307">
          <w:marLeft w:val="640"/>
          <w:marRight w:val="0"/>
          <w:marTop w:val="0"/>
          <w:marBottom w:val="0"/>
          <w:divBdr>
            <w:top w:val="none" w:sz="0" w:space="0" w:color="auto"/>
            <w:left w:val="none" w:sz="0" w:space="0" w:color="auto"/>
            <w:bottom w:val="none" w:sz="0" w:space="0" w:color="auto"/>
            <w:right w:val="none" w:sz="0" w:space="0" w:color="auto"/>
          </w:divBdr>
        </w:div>
        <w:div w:id="291138261">
          <w:marLeft w:val="640"/>
          <w:marRight w:val="0"/>
          <w:marTop w:val="0"/>
          <w:marBottom w:val="0"/>
          <w:divBdr>
            <w:top w:val="none" w:sz="0" w:space="0" w:color="auto"/>
            <w:left w:val="none" w:sz="0" w:space="0" w:color="auto"/>
            <w:bottom w:val="none" w:sz="0" w:space="0" w:color="auto"/>
            <w:right w:val="none" w:sz="0" w:space="0" w:color="auto"/>
          </w:divBdr>
        </w:div>
        <w:div w:id="411395383">
          <w:marLeft w:val="640"/>
          <w:marRight w:val="0"/>
          <w:marTop w:val="0"/>
          <w:marBottom w:val="0"/>
          <w:divBdr>
            <w:top w:val="none" w:sz="0" w:space="0" w:color="auto"/>
            <w:left w:val="none" w:sz="0" w:space="0" w:color="auto"/>
            <w:bottom w:val="none" w:sz="0" w:space="0" w:color="auto"/>
            <w:right w:val="none" w:sz="0" w:space="0" w:color="auto"/>
          </w:divBdr>
        </w:div>
        <w:div w:id="651106507">
          <w:marLeft w:val="640"/>
          <w:marRight w:val="0"/>
          <w:marTop w:val="0"/>
          <w:marBottom w:val="0"/>
          <w:divBdr>
            <w:top w:val="none" w:sz="0" w:space="0" w:color="auto"/>
            <w:left w:val="none" w:sz="0" w:space="0" w:color="auto"/>
            <w:bottom w:val="none" w:sz="0" w:space="0" w:color="auto"/>
            <w:right w:val="none" w:sz="0" w:space="0" w:color="auto"/>
          </w:divBdr>
        </w:div>
        <w:div w:id="1160543742">
          <w:marLeft w:val="640"/>
          <w:marRight w:val="0"/>
          <w:marTop w:val="0"/>
          <w:marBottom w:val="0"/>
          <w:divBdr>
            <w:top w:val="none" w:sz="0" w:space="0" w:color="auto"/>
            <w:left w:val="none" w:sz="0" w:space="0" w:color="auto"/>
            <w:bottom w:val="none" w:sz="0" w:space="0" w:color="auto"/>
            <w:right w:val="none" w:sz="0" w:space="0" w:color="auto"/>
          </w:divBdr>
        </w:div>
        <w:div w:id="859591877">
          <w:marLeft w:val="640"/>
          <w:marRight w:val="0"/>
          <w:marTop w:val="0"/>
          <w:marBottom w:val="0"/>
          <w:divBdr>
            <w:top w:val="none" w:sz="0" w:space="0" w:color="auto"/>
            <w:left w:val="none" w:sz="0" w:space="0" w:color="auto"/>
            <w:bottom w:val="none" w:sz="0" w:space="0" w:color="auto"/>
            <w:right w:val="none" w:sz="0" w:space="0" w:color="auto"/>
          </w:divBdr>
        </w:div>
        <w:div w:id="489444730">
          <w:marLeft w:val="640"/>
          <w:marRight w:val="0"/>
          <w:marTop w:val="0"/>
          <w:marBottom w:val="0"/>
          <w:divBdr>
            <w:top w:val="none" w:sz="0" w:space="0" w:color="auto"/>
            <w:left w:val="none" w:sz="0" w:space="0" w:color="auto"/>
            <w:bottom w:val="none" w:sz="0" w:space="0" w:color="auto"/>
            <w:right w:val="none" w:sz="0" w:space="0" w:color="auto"/>
          </w:divBdr>
        </w:div>
        <w:div w:id="1366055062">
          <w:marLeft w:val="640"/>
          <w:marRight w:val="0"/>
          <w:marTop w:val="0"/>
          <w:marBottom w:val="0"/>
          <w:divBdr>
            <w:top w:val="none" w:sz="0" w:space="0" w:color="auto"/>
            <w:left w:val="none" w:sz="0" w:space="0" w:color="auto"/>
            <w:bottom w:val="none" w:sz="0" w:space="0" w:color="auto"/>
            <w:right w:val="none" w:sz="0" w:space="0" w:color="auto"/>
          </w:divBdr>
        </w:div>
        <w:div w:id="509876723">
          <w:marLeft w:val="640"/>
          <w:marRight w:val="0"/>
          <w:marTop w:val="0"/>
          <w:marBottom w:val="0"/>
          <w:divBdr>
            <w:top w:val="none" w:sz="0" w:space="0" w:color="auto"/>
            <w:left w:val="none" w:sz="0" w:space="0" w:color="auto"/>
            <w:bottom w:val="none" w:sz="0" w:space="0" w:color="auto"/>
            <w:right w:val="none" w:sz="0" w:space="0" w:color="auto"/>
          </w:divBdr>
        </w:div>
        <w:div w:id="270941961">
          <w:marLeft w:val="640"/>
          <w:marRight w:val="0"/>
          <w:marTop w:val="0"/>
          <w:marBottom w:val="0"/>
          <w:divBdr>
            <w:top w:val="none" w:sz="0" w:space="0" w:color="auto"/>
            <w:left w:val="none" w:sz="0" w:space="0" w:color="auto"/>
            <w:bottom w:val="none" w:sz="0" w:space="0" w:color="auto"/>
            <w:right w:val="none" w:sz="0" w:space="0" w:color="auto"/>
          </w:divBdr>
        </w:div>
        <w:div w:id="1718428677">
          <w:marLeft w:val="640"/>
          <w:marRight w:val="0"/>
          <w:marTop w:val="0"/>
          <w:marBottom w:val="0"/>
          <w:divBdr>
            <w:top w:val="none" w:sz="0" w:space="0" w:color="auto"/>
            <w:left w:val="none" w:sz="0" w:space="0" w:color="auto"/>
            <w:bottom w:val="none" w:sz="0" w:space="0" w:color="auto"/>
            <w:right w:val="none" w:sz="0" w:space="0" w:color="auto"/>
          </w:divBdr>
        </w:div>
      </w:divsChild>
    </w:div>
    <w:div w:id="1623615750">
      <w:bodyDiv w:val="1"/>
      <w:marLeft w:val="0"/>
      <w:marRight w:val="0"/>
      <w:marTop w:val="0"/>
      <w:marBottom w:val="0"/>
      <w:divBdr>
        <w:top w:val="none" w:sz="0" w:space="0" w:color="auto"/>
        <w:left w:val="none" w:sz="0" w:space="0" w:color="auto"/>
        <w:bottom w:val="none" w:sz="0" w:space="0" w:color="auto"/>
        <w:right w:val="none" w:sz="0" w:space="0" w:color="auto"/>
      </w:divBdr>
    </w:div>
    <w:div w:id="1629362737">
      <w:bodyDiv w:val="1"/>
      <w:marLeft w:val="0"/>
      <w:marRight w:val="0"/>
      <w:marTop w:val="0"/>
      <w:marBottom w:val="0"/>
      <w:divBdr>
        <w:top w:val="none" w:sz="0" w:space="0" w:color="auto"/>
        <w:left w:val="none" w:sz="0" w:space="0" w:color="auto"/>
        <w:bottom w:val="none" w:sz="0" w:space="0" w:color="auto"/>
        <w:right w:val="none" w:sz="0" w:space="0" w:color="auto"/>
      </w:divBdr>
    </w:div>
    <w:div w:id="1629628083">
      <w:bodyDiv w:val="1"/>
      <w:marLeft w:val="0"/>
      <w:marRight w:val="0"/>
      <w:marTop w:val="0"/>
      <w:marBottom w:val="0"/>
      <w:divBdr>
        <w:top w:val="none" w:sz="0" w:space="0" w:color="auto"/>
        <w:left w:val="none" w:sz="0" w:space="0" w:color="auto"/>
        <w:bottom w:val="none" w:sz="0" w:space="0" w:color="auto"/>
        <w:right w:val="none" w:sz="0" w:space="0" w:color="auto"/>
      </w:divBdr>
    </w:div>
    <w:div w:id="1643535114">
      <w:bodyDiv w:val="1"/>
      <w:marLeft w:val="0"/>
      <w:marRight w:val="0"/>
      <w:marTop w:val="0"/>
      <w:marBottom w:val="0"/>
      <w:divBdr>
        <w:top w:val="none" w:sz="0" w:space="0" w:color="auto"/>
        <w:left w:val="none" w:sz="0" w:space="0" w:color="auto"/>
        <w:bottom w:val="none" w:sz="0" w:space="0" w:color="auto"/>
        <w:right w:val="none" w:sz="0" w:space="0" w:color="auto"/>
      </w:divBdr>
      <w:divsChild>
        <w:div w:id="1222978965">
          <w:marLeft w:val="640"/>
          <w:marRight w:val="0"/>
          <w:marTop w:val="0"/>
          <w:marBottom w:val="0"/>
          <w:divBdr>
            <w:top w:val="none" w:sz="0" w:space="0" w:color="auto"/>
            <w:left w:val="none" w:sz="0" w:space="0" w:color="auto"/>
            <w:bottom w:val="none" w:sz="0" w:space="0" w:color="auto"/>
            <w:right w:val="none" w:sz="0" w:space="0" w:color="auto"/>
          </w:divBdr>
        </w:div>
        <w:div w:id="1097015719">
          <w:marLeft w:val="640"/>
          <w:marRight w:val="0"/>
          <w:marTop w:val="0"/>
          <w:marBottom w:val="0"/>
          <w:divBdr>
            <w:top w:val="none" w:sz="0" w:space="0" w:color="auto"/>
            <w:left w:val="none" w:sz="0" w:space="0" w:color="auto"/>
            <w:bottom w:val="none" w:sz="0" w:space="0" w:color="auto"/>
            <w:right w:val="none" w:sz="0" w:space="0" w:color="auto"/>
          </w:divBdr>
        </w:div>
        <w:div w:id="184101916">
          <w:marLeft w:val="640"/>
          <w:marRight w:val="0"/>
          <w:marTop w:val="0"/>
          <w:marBottom w:val="0"/>
          <w:divBdr>
            <w:top w:val="none" w:sz="0" w:space="0" w:color="auto"/>
            <w:left w:val="none" w:sz="0" w:space="0" w:color="auto"/>
            <w:bottom w:val="none" w:sz="0" w:space="0" w:color="auto"/>
            <w:right w:val="none" w:sz="0" w:space="0" w:color="auto"/>
          </w:divBdr>
        </w:div>
        <w:div w:id="1320042374">
          <w:marLeft w:val="640"/>
          <w:marRight w:val="0"/>
          <w:marTop w:val="0"/>
          <w:marBottom w:val="0"/>
          <w:divBdr>
            <w:top w:val="none" w:sz="0" w:space="0" w:color="auto"/>
            <w:left w:val="none" w:sz="0" w:space="0" w:color="auto"/>
            <w:bottom w:val="none" w:sz="0" w:space="0" w:color="auto"/>
            <w:right w:val="none" w:sz="0" w:space="0" w:color="auto"/>
          </w:divBdr>
        </w:div>
        <w:div w:id="623853736">
          <w:marLeft w:val="640"/>
          <w:marRight w:val="0"/>
          <w:marTop w:val="0"/>
          <w:marBottom w:val="0"/>
          <w:divBdr>
            <w:top w:val="none" w:sz="0" w:space="0" w:color="auto"/>
            <w:left w:val="none" w:sz="0" w:space="0" w:color="auto"/>
            <w:bottom w:val="none" w:sz="0" w:space="0" w:color="auto"/>
            <w:right w:val="none" w:sz="0" w:space="0" w:color="auto"/>
          </w:divBdr>
        </w:div>
        <w:div w:id="2052921643">
          <w:marLeft w:val="640"/>
          <w:marRight w:val="0"/>
          <w:marTop w:val="0"/>
          <w:marBottom w:val="0"/>
          <w:divBdr>
            <w:top w:val="none" w:sz="0" w:space="0" w:color="auto"/>
            <w:left w:val="none" w:sz="0" w:space="0" w:color="auto"/>
            <w:bottom w:val="none" w:sz="0" w:space="0" w:color="auto"/>
            <w:right w:val="none" w:sz="0" w:space="0" w:color="auto"/>
          </w:divBdr>
        </w:div>
        <w:div w:id="464545566">
          <w:marLeft w:val="640"/>
          <w:marRight w:val="0"/>
          <w:marTop w:val="0"/>
          <w:marBottom w:val="0"/>
          <w:divBdr>
            <w:top w:val="none" w:sz="0" w:space="0" w:color="auto"/>
            <w:left w:val="none" w:sz="0" w:space="0" w:color="auto"/>
            <w:bottom w:val="none" w:sz="0" w:space="0" w:color="auto"/>
            <w:right w:val="none" w:sz="0" w:space="0" w:color="auto"/>
          </w:divBdr>
        </w:div>
        <w:div w:id="422262775">
          <w:marLeft w:val="640"/>
          <w:marRight w:val="0"/>
          <w:marTop w:val="0"/>
          <w:marBottom w:val="0"/>
          <w:divBdr>
            <w:top w:val="none" w:sz="0" w:space="0" w:color="auto"/>
            <w:left w:val="none" w:sz="0" w:space="0" w:color="auto"/>
            <w:bottom w:val="none" w:sz="0" w:space="0" w:color="auto"/>
            <w:right w:val="none" w:sz="0" w:space="0" w:color="auto"/>
          </w:divBdr>
        </w:div>
        <w:div w:id="180359804">
          <w:marLeft w:val="640"/>
          <w:marRight w:val="0"/>
          <w:marTop w:val="0"/>
          <w:marBottom w:val="0"/>
          <w:divBdr>
            <w:top w:val="none" w:sz="0" w:space="0" w:color="auto"/>
            <w:left w:val="none" w:sz="0" w:space="0" w:color="auto"/>
            <w:bottom w:val="none" w:sz="0" w:space="0" w:color="auto"/>
            <w:right w:val="none" w:sz="0" w:space="0" w:color="auto"/>
          </w:divBdr>
        </w:div>
        <w:div w:id="998653316">
          <w:marLeft w:val="640"/>
          <w:marRight w:val="0"/>
          <w:marTop w:val="0"/>
          <w:marBottom w:val="0"/>
          <w:divBdr>
            <w:top w:val="none" w:sz="0" w:space="0" w:color="auto"/>
            <w:left w:val="none" w:sz="0" w:space="0" w:color="auto"/>
            <w:bottom w:val="none" w:sz="0" w:space="0" w:color="auto"/>
            <w:right w:val="none" w:sz="0" w:space="0" w:color="auto"/>
          </w:divBdr>
        </w:div>
        <w:div w:id="2020278519">
          <w:marLeft w:val="640"/>
          <w:marRight w:val="0"/>
          <w:marTop w:val="0"/>
          <w:marBottom w:val="0"/>
          <w:divBdr>
            <w:top w:val="none" w:sz="0" w:space="0" w:color="auto"/>
            <w:left w:val="none" w:sz="0" w:space="0" w:color="auto"/>
            <w:bottom w:val="none" w:sz="0" w:space="0" w:color="auto"/>
            <w:right w:val="none" w:sz="0" w:space="0" w:color="auto"/>
          </w:divBdr>
        </w:div>
        <w:div w:id="289289298">
          <w:marLeft w:val="640"/>
          <w:marRight w:val="0"/>
          <w:marTop w:val="0"/>
          <w:marBottom w:val="0"/>
          <w:divBdr>
            <w:top w:val="none" w:sz="0" w:space="0" w:color="auto"/>
            <w:left w:val="none" w:sz="0" w:space="0" w:color="auto"/>
            <w:bottom w:val="none" w:sz="0" w:space="0" w:color="auto"/>
            <w:right w:val="none" w:sz="0" w:space="0" w:color="auto"/>
          </w:divBdr>
        </w:div>
        <w:div w:id="1314944727">
          <w:marLeft w:val="640"/>
          <w:marRight w:val="0"/>
          <w:marTop w:val="0"/>
          <w:marBottom w:val="0"/>
          <w:divBdr>
            <w:top w:val="none" w:sz="0" w:space="0" w:color="auto"/>
            <w:left w:val="none" w:sz="0" w:space="0" w:color="auto"/>
            <w:bottom w:val="none" w:sz="0" w:space="0" w:color="auto"/>
            <w:right w:val="none" w:sz="0" w:space="0" w:color="auto"/>
          </w:divBdr>
        </w:div>
        <w:div w:id="901403777">
          <w:marLeft w:val="640"/>
          <w:marRight w:val="0"/>
          <w:marTop w:val="0"/>
          <w:marBottom w:val="0"/>
          <w:divBdr>
            <w:top w:val="none" w:sz="0" w:space="0" w:color="auto"/>
            <w:left w:val="none" w:sz="0" w:space="0" w:color="auto"/>
            <w:bottom w:val="none" w:sz="0" w:space="0" w:color="auto"/>
            <w:right w:val="none" w:sz="0" w:space="0" w:color="auto"/>
          </w:divBdr>
        </w:div>
        <w:div w:id="169881583">
          <w:marLeft w:val="640"/>
          <w:marRight w:val="0"/>
          <w:marTop w:val="0"/>
          <w:marBottom w:val="0"/>
          <w:divBdr>
            <w:top w:val="none" w:sz="0" w:space="0" w:color="auto"/>
            <w:left w:val="none" w:sz="0" w:space="0" w:color="auto"/>
            <w:bottom w:val="none" w:sz="0" w:space="0" w:color="auto"/>
            <w:right w:val="none" w:sz="0" w:space="0" w:color="auto"/>
          </w:divBdr>
        </w:div>
        <w:div w:id="1782527425">
          <w:marLeft w:val="640"/>
          <w:marRight w:val="0"/>
          <w:marTop w:val="0"/>
          <w:marBottom w:val="0"/>
          <w:divBdr>
            <w:top w:val="none" w:sz="0" w:space="0" w:color="auto"/>
            <w:left w:val="none" w:sz="0" w:space="0" w:color="auto"/>
            <w:bottom w:val="none" w:sz="0" w:space="0" w:color="auto"/>
            <w:right w:val="none" w:sz="0" w:space="0" w:color="auto"/>
          </w:divBdr>
        </w:div>
        <w:div w:id="1325083255">
          <w:marLeft w:val="640"/>
          <w:marRight w:val="0"/>
          <w:marTop w:val="0"/>
          <w:marBottom w:val="0"/>
          <w:divBdr>
            <w:top w:val="none" w:sz="0" w:space="0" w:color="auto"/>
            <w:left w:val="none" w:sz="0" w:space="0" w:color="auto"/>
            <w:bottom w:val="none" w:sz="0" w:space="0" w:color="auto"/>
            <w:right w:val="none" w:sz="0" w:space="0" w:color="auto"/>
          </w:divBdr>
        </w:div>
        <w:div w:id="589970184">
          <w:marLeft w:val="640"/>
          <w:marRight w:val="0"/>
          <w:marTop w:val="0"/>
          <w:marBottom w:val="0"/>
          <w:divBdr>
            <w:top w:val="none" w:sz="0" w:space="0" w:color="auto"/>
            <w:left w:val="none" w:sz="0" w:space="0" w:color="auto"/>
            <w:bottom w:val="none" w:sz="0" w:space="0" w:color="auto"/>
            <w:right w:val="none" w:sz="0" w:space="0" w:color="auto"/>
          </w:divBdr>
        </w:div>
        <w:div w:id="863401226">
          <w:marLeft w:val="640"/>
          <w:marRight w:val="0"/>
          <w:marTop w:val="0"/>
          <w:marBottom w:val="0"/>
          <w:divBdr>
            <w:top w:val="none" w:sz="0" w:space="0" w:color="auto"/>
            <w:left w:val="none" w:sz="0" w:space="0" w:color="auto"/>
            <w:bottom w:val="none" w:sz="0" w:space="0" w:color="auto"/>
            <w:right w:val="none" w:sz="0" w:space="0" w:color="auto"/>
          </w:divBdr>
        </w:div>
        <w:div w:id="790905215">
          <w:marLeft w:val="640"/>
          <w:marRight w:val="0"/>
          <w:marTop w:val="0"/>
          <w:marBottom w:val="0"/>
          <w:divBdr>
            <w:top w:val="none" w:sz="0" w:space="0" w:color="auto"/>
            <w:left w:val="none" w:sz="0" w:space="0" w:color="auto"/>
            <w:bottom w:val="none" w:sz="0" w:space="0" w:color="auto"/>
            <w:right w:val="none" w:sz="0" w:space="0" w:color="auto"/>
          </w:divBdr>
        </w:div>
        <w:div w:id="896090069">
          <w:marLeft w:val="640"/>
          <w:marRight w:val="0"/>
          <w:marTop w:val="0"/>
          <w:marBottom w:val="0"/>
          <w:divBdr>
            <w:top w:val="none" w:sz="0" w:space="0" w:color="auto"/>
            <w:left w:val="none" w:sz="0" w:space="0" w:color="auto"/>
            <w:bottom w:val="none" w:sz="0" w:space="0" w:color="auto"/>
            <w:right w:val="none" w:sz="0" w:space="0" w:color="auto"/>
          </w:divBdr>
        </w:div>
        <w:div w:id="1753117702">
          <w:marLeft w:val="640"/>
          <w:marRight w:val="0"/>
          <w:marTop w:val="0"/>
          <w:marBottom w:val="0"/>
          <w:divBdr>
            <w:top w:val="none" w:sz="0" w:space="0" w:color="auto"/>
            <w:left w:val="none" w:sz="0" w:space="0" w:color="auto"/>
            <w:bottom w:val="none" w:sz="0" w:space="0" w:color="auto"/>
            <w:right w:val="none" w:sz="0" w:space="0" w:color="auto"/>
          </w:divBdr>
        </w:div>
        <w:div w:id="1012730730">
          <w:marLeft w:val="640"/>
          <w:marRight w:val="0"/>
          <w:marTop w:val="0"/>
          <w:marBottom w:val="0"/>
          <w:divBdr>
            <w:top w:val="none" w:sz="0" w:space="0" w:color="auto"/>
            <w:left w:val="none" w:sz="0" w:space="0" w:color="auto"/>
            <w:bottom w:val="none" w:sz="0" w:space="0" w:color="auto"/>
            <w:right w:val="none" w:sz="0" w:space="0" w:color="auto"/>
          </w:divBdr>
        </w:div>
        <w:div w:id="1785999439">
          <w:marLeft w:val="640"/>
          <w:marRight w:val="0"/>
          <w:marTop w:val="0"/>
          <w:marBottom w:val="0"/>
          <w:divBdr>
            <w:top w:val="none" w:sz="0" w:space="0" w:color="auto"/>
            <w:left w:val="none" w:sz="0" w:space="0" w:color="auto"/>
            <w:bottom w:val="none" w:sz="0" w:space="0" w:color="auto"/>
            <w:right w:val="none" w:sz="0" w:space="0" w:color="auto"/>
          </w:divBdr>
        </w:div>
        <w:div w:id="1489588919">
          <w:marLeft w:val="640"/>
          <w:marRight w:val="0"/>
          <w:marTop w:val="0"/>
          <w:marBottom w:val="0"/>
          <w:divBdr>
            <w:top w:val="none" w:sz="0" w:space="0" w:color="auto"/>
            <w:left w:val="none" w:sz="0" w:space="0" w:color="auto"/>
            <w:bottom w:val="none" w:sz="0" w:space="0" w:color="auto"/>
            <w:right w:val="none" w:sz="0" w:space="0" w:color="auto"/>
          </w:divBdr>
        </w:div>
      </w:divsChild>
    </w:div>
    <w:div w:id="1645503353">
      <w:bodyDiv w:val="1"/>
      <w:marLeft w:val="0"/>
      <w:marRight w:val="0"/>
      <w:marTop w:val="0"/>
      <w:marBottom w:val="0"/>
      <w:divBdr>
        <w:top w:val="none" w:sz="0" w:space="0" w:color="auto"/>
        <w:left w:val="none" w:sz="0" w:space="0" w:color="auto"/>
        <w:bottom w:val="none" w:sz="0" w:space="0" w:color="auto"/>
        <w:right w:val="none" w:sz="0" w:space="0" w:color="auto"/>
      </w:divBdr>
    </w:div>
    <w:div w:id="1662856081">
      <w:bodyDiv w:val="1"/>
      <w:marLeft w:val="0"/>
      <w:marRight w:val="0"/>
      <w:marTop w:val="0"/>
      <w:marBottom w:val="0"/>
      <w:divBdr>
        <w:top w:val="none" w:sz="0" w:space="0" w:color="auto"/>
        <w:left w:val="none" w:sz="0" w:space="0" w:color="auto"/>
        <w:bottom w:val="none" w:sz="0" w:space="0" w:color="auto"/>
        <w:right w:val="none" w:sz="0" w:space="0" w:color="auto"/>
      </w:divBdr>
    </w:div>
    <w:div w:id="1665670847">
      <w:bodyDiv w:val="1"/>
      <w:marLeft w:val="0"/>
      <w:marRight w:val="0"/>
      <w:marTop w:val="0"/>
      <w:marBottom w:val="0"/>
      <w:divBdr>
        <w:top w:val="none" w:sz="0" w:space="0" w:color="auto"/>
        <w:left w:val="none" w:sz="0" w:space="0" w:color="auto"/>
        <w:bottom w:val="none" w:sz="0" w:space="0" w:color="auto"/>
        <w:right w:val="none" w:sz="0" w:space="0" w:color="auto"/>
      </w:divBdr>
    </w:div>
    <w:div w:id="1668554144">
      <w:bodyDiv w:val="1"/>
      <w:marLeft w:val="0"/>
      <w:marRight w:val="0"/>
      <w:marTop w:val="0"/>
      <w:marBottom w:val="0"/>
      <w:divBdr>
        <w:top w:val="none" w:sz="0" w:space="0" w:color="auto"/>
        <w:left w:val="none" w:sz="0" w:space="0" w:color="auto"/>
        <w:bottom w:val="none" w:sz="0" w:space="0" w:color="auto"/>
        <w:right w:val="none" w:sz="0" w:space="0" w:color="auto"/>
      </w:divBdr>
      <w:divsChild>
        <w:div w:id="806707584">
          <w:marLeft w:val="640"/>
          <w:marRight w:val="0"/>
          <w:marTop w:val="0"/>
          <w:marBottom w:val="0"/>
          <w:divBdr>
            <w:top w:val="none" w:sz="0" w:space="0" w:color="auto"/>
            <w:left w:val="none" w:sz="0" w:space="0" w:color="auto"/>
            <w:bottom w:val="none" w:sz="0" w:space="0" w:color="auto"/>
            <w:right w:val="none" w:sz="0" w:space="0" w:color="auto"/>
          </w:divBdr>
        </w:div>
        <w:div w:id="549076710">
          <w:marLeft w:val="640"/>
          <w:marRight w:val="0"/>
          <w:marTop w:val="0"/>
          <w:marBottom w:val="0"/>
          <w:divBdr>
            <w:top w:val="none" w:sz="0" w:space="0" w:color="auto"/>
            <w:left w:val="none" w:sz="0" w:space="0" w:color="auto"/>
            <w:bottom w:val="none" w:sz="0" w:space="0" w:color="auto"/>
            <w:right w:val="none" w:sz="0" w:space="0" w:color="auto"/>
          </w:divBdr>
        </w:div>
        <w:div w:id="226917774">
          <w:marLeft w:val="640"/>
          <w:marRight w:val="0"/>
          <w:marTop w:val="0"/>
          <w:marBottom w:val="0"/>
          <w:divBdr>
            <w:top w:val="none" w:sz="0" w:space="0" w:color="auto"/>
            <w:left w:val="none" w:sz="0" w:space="0" w:color="auto"/>
            <w:bottom w:val="none" w:sz="0" w:space="0" w:color="auto"/>
            <w:right w:val="none" w:sz="0" w:space="0" w:color="auto"/>
          </w:divBdr>
        </w:div>
        <w:div w:id="1719165686">
          <w:marLeft w:val="640"/>
          <w:marRight w:val="0"/>
          <w:marTop w:val="0"/>
          <w:marBottom w:val="0"/>
          <w:divBdr>
            <w:top w:val="none" w:sz="0" w:space="0" w:color="auto"/>
            <w:left w:val="none" w:sz="0" w:space="0" w:color="auto"/>
            <w:bottom w:val="none" w:sz="0" w:space="0" w:color="auto"/>
            <w:right w:val="none" w:sz="0" w:space="0" w:color="auto"/>
          </w:divBdr>
        </w:div>
        <w:div w:id="355931203">
          <w:marLeft w:val="640"/>
          <w:marRight w:val="0"/>
          <w:marTop w:val="0"/>
          <w:marBottom w:val="0"/>
          <w:divBdr>
            <w:top w:val="none" w:sz="0" w:space="0" w:color="auto"/>
            <w:left w:val="none" w:sz="0" w:space="0" w:color="auto"/>
            <w:bottom w:val="none" w:sz="0" w:space="0" w:color="auto"/>
            <w:right w:val="none" w:sz="0" w:space="0" w:color="auto"/>
          </w:divBdr>
        </w:div>
        <w:div w:id="1282371753">
          <w:marLeft w:val="640"/>
          <w:marRight w:val="0"/>
          <w:marTop w:val="0"/>
          <w:marBottom w:val="0"/>
          <w:divBdr>
            <w:top w:val="none" w:sz="0" w:space="0" w:color="auto"/>
            <w:left w:val="none" w:sz="0" w:space="0" w:color="auto"/>
            <w:bottom w:val="none" w:sz="0" w:space="0" w:color="auto"/>
            <w:right w:val="none" w:sz="0" w:space="0" w:color="auto"/>
          </w:divBdr>
        </w:div>
        <w:div w:id="989214558">
          <w:marLeft w:val="640"/>
          <w:marRight w:val="0"/>
          <w:marTop w:val="0"/>
          <w:marBottom w:val="0"/>
          <w:divBdr>
            <w:top w:val="none" w:sz="0" w:space="0" w:color="auto"/>
            <w:left w:val="none" w:sz="0" w:space="0" w:color="auto"/>
            <w:bottom w:val="none" w:sz="0" w:space="0" w:color="auto"/>
            <w:right w:val="none" w:sz="0" w:space="0" w:color="auto"/>
          </w:divBdr>
        </w:div>
        <w:div w:id="709571588">
          <w:marLeft w:val="640"/>
          <w:marRight w:val="0"/>
          <w:marTop w:val="0"/>
          <w:marBottom w:val="0"/>
          <w:divBdr>
            <w:top w:val="none" w:sz="0" w:space="0" w:color="auto"/>
            <w:left w:val="none" w:sz="0" w:space="0" w:color="auto"/>
            <w:bottom w:val="none" w:sz="0" w:space="0" w:color="auto"/>
            <w:right w:val="none" w:sz="0" w:space="0" w:color="auto"/>
          </w:divBdr>
        </w:div>
        <w:div w:id="646935761">
          <w:marLeft w:val="640"/>
          <w:marRight w:val="0"/>
          <w:marTop w:val="0"/>
          <w:marBottom w:val="0"/>
          <w:divBdr>
            <w:top w:val="none" w:sz="0" w:space="0" w:color="auto"/>
            <w:left w:val="none" w:sz="0" w:space="0" w:color="auto"/>
            <w:bottom w:val="none" w:sz="0" w:space="0" w:color="auto"/>
            <w:right w:val="none" w:sz="0" w:space="0" w:color="auto"/>
          </w:divBdr>
        </w:div>
        <w:div w:id="616373407">
          <w:marLeft w:val="640"/>
          <w:marRight w:val="0"/>
          <w:marTop w:val="0"/>
          <w:marBottom w:val="0"/>
          <w:divBdr>
            <w:top w:val="none" w:sz="0" w:space="0" w:color="auto"/>
            <w:left w:val="none" w:sz="0" w:space="0" w:color="auto"/>
            <w:bottom w:val="none" w:sz="0" w:space="0" w:color="auto"/>
            <w:right w:val="none" w:sz="0" w:space="0" w:color="auto"/>
          </w:divBdr>
        </w:div>
        <w:div w:id="268007956">
          <w:marLeft w:val="640"/>
          <w:marRight w:val="0"/>
          <w:marTop w:val="0"/>
          <w:marBottom w:val="0"/>
          <w:divBdr>
            <w:top w:val="none" w:sz="0" w:space="0" w:color="auto"/>
            <w:left w:val="none" w:sz="0" w:space="0" w:color="auto"/>
            <w:bottom w:val="none" w:sz="0" w:space="0" w:color="auto"/>
            <w:right w:val="none" w:sz="0" w:space="0" w:color="auto"/>
          </w:divBdr>
        </w:div>
        <w:div w:id="78060832">
          <w:marLeft w:val="640"/>
          <w:marRight w:val="0"/>
          <w:marTop w:val="0"/>
          <w:marBottom w:val="0"/>
          <w:divBdr>
            <w:top w:val="none" w:sz="0" w:space="0" w:color="auto"/>
            <w:left w:val="none" w:sz="0" w:space="0" w:color="auto"/>
            <w:bottom w:val="none" w:sz="0" w:space="0" w:color="auto"/>
            <w:right w:val="none" w:sz="0" w:space="0" w:color="auto"/>
          </w:divBdr>
        </w:div>
        <w:div w:id="1682970554">
          <w:marLeft w:val="640"/>
          <w:marRight w:val="0"/>
          <w:marTop w:val="0"/>
          <w:marBottom w:val="0"/>
          <w:divBdr>
            <w:top w:val="none" w:sz="0" w:space="0" w:color="auto"/>
            <w:left w:val="none" w:sz="0" w:space="0" w:color="auto"/>
            <w:bottom w:val="none" w:sz="0" w:space="0" w:color="auto"/>
            <w:right w:val="none" w:sz="0" w:space="0" w:color="auto"/>
          </w:divBdr>
        </w:div>
        <w:div w:id="1240864344">
          <w:marLeft w:val="640"/>
          <w:marRight w:val="0"/>
          <w:marTop w:val="0"/>
          <w:marBottom w:val="0"/>
          <w:divBdr>
            <w:top w:val="none" w:sz="0" w:space="0" w:color="auto"/>
            <w:left w:val="none" w:sz="0" w:space="0" w:color="auto"/>
            <w:bottom w:val="none" w:sz="0" w:space="0" w:color="auto"/>
            <w:right w:val="none" w:sz="0" w:space="0" w:color="auto"/>
          </w:divBdr>
        </w:div>
        <w:div w:id="879127834">
          <w:marLeft w:val="640"/>
          <w:marRight w:val="0"/>
          <w:marTop w:val="0"/>
          <w:marBottom w:val="0"/>
          <w:divBdr>
            <w:top w:val="none" w:sz="0" w:space="0" w:color="auto"/>
            <w:left w:val="none" w:sz="0" w:space="0" w:color="auto"/>
            <w:bottom w:val="none" w:sz="0" w:space="0" w:color="auto"/>
            <w:right w:val="none" w:sz="0" w:space="0" w:color="auto"/>
          </w:divBdr>
        </w:div>
        <w:div w:id="493834566">
          <w:marLeft w:val="640"/>
          <w:marRight w:val="0"/>
          <w:marTop w:val="0"/>
          <w:marBottom w:val="0"/>
          <w:divBdr>
            <w:top w:val="none" w:sz="0" w:space="0" w:color="auto"/>
            <w:left w:val="none" w:sz="0" w:space="0" w:color="auto"/>
            <w:bottom w:val="none" w:sz="0" w:space="0" w:color="auto"/>
            <w:right w:val="none" w:sz="0" w:space="0" w:color="auto"/>
          </w:divBdr>
        </w:div>
        <w:div w:id="2042626181">
          <w:marLeft w:val="640"/>
          <w:marRight w:val="0"/>
          <w:marTop w:val="0"/>
          <w:marBottom w:val="0"/>
          <w:divBdr>
            <w:top w:val="none" w:sz="0" w:space="0" w:color="auto"/>
            <w:left w:val="none" w:sz="0" w:space="0" w:color="auto"/>
            <w:bottom w:val="none" w:sz="0" w:space="0" w:color="auto"/>
            <w:right w:val="none" w:sz="0" w:space="0" w:color="auto"/>
          </w:divBdr>
        </w:div>
        <w:div w:id="144202270">
          <w:marLeft w:val="640"/>
          <w:marRight w:val="0"/>
          <w:marTop w:val="0"/>
          <w:marBottom w:val="0"/>
          <w:divBdr>
            <w:top w:val="none" w:sz="0" w:space="0" w:color="auto"/>
            <w:left w:val="none" w:sz="0" w:space="0" w:color="auto"/>
            <w:bottom w:val="none" w:sz="0" w:space="0" w:color="auto"/>
            <w:right w:val="none" w:sz="0" w:space="0" w:color="auto"/>
          </w:divBdr>
        </w:div>
        <w:div w:id="1529636816">
          <w:marLeft w:val="640"/>
          <w:marRight w:val="0"/>
          <w:marTop w:val="0"/>
          <w:marBottom w:val="0"/>
          <w:divBdr>
            <w:top w:val="none" w:sz="0" w:space="0" w:color="auto"/>
            <w:left w:val="none" w:sz="0" w:space="0" w:color="auto"/>
            <w:bottom w:val="none" w:sz="0" w:space="0" w:color="auto"/>
            <w:right w:val="none" w:sz="0" w:space="0" w:color="auto"/>
          </w:divBdr>
        </w:div>
        <w:div w:id="1168328880">
          <w:marLeft w:val="640"/>
          <w:marRight w:val="0"/>
          <w:marTop w:val="0"/>
          <w:marBottom w:val="0"/>
          <w:divBdr>
            <w:top w:val="none" w:sz="0" w:space="0" w:color="auto"/>
            <w:left w:val="none" w:sz="0" w:space="0" w:color="auto"/>
            <w:bottom w:val="none" w:sz="0" w:space="0" w:color="auto"/>
            <w:right w:val="none" w:sz="0" w:space="0" w:color="auto"/>
          </w:divBdr>
        </w:div>
        <w:div w:id="443695291">
          <w:marLeft w:val="640"/>
          <w:marRight w:val="0"/>
          <w:marTop w:val="0"/>
          <w:marBottom w:val="0"/>
          <w:divBdr>
            <w:top w:val="none" w:sz="0" w:space="0" w:color="auto"/>
            <w:left w:val="none" w:sz="0" w:space="0" w:color="auto"/>
            <w:bottom w:val="none" w:sz="0" w:space="0" w:color="auto"/>
            <w:right w:val="none" w:sz="0" w:space="0" w:color="auto"/>
          </w:divBdr>
        </w:div>
        <w:div w:id="1950702951">
          <w:marLeft w:val="64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83586772">
      <w:bodyDiv w:val="1"/>
      <w:marLeft w:val="0"/>
      <w:marRight w:val="0"/>
      <w:marTop w:val="0"/>
      <w:marBottom w:val="0"/>
      <w:divBdr>
        <w:top w:val="none" w:sz="0" w:space="0" w:color="auto"/>
        <w:left w:val="none" w:sz="0" w:space="0" w:color="auto"/>
        <w:bottom w:val="none" w:sz="0" w:space="0" w:color="auto"/>
        <w:right w:val="none" w:sz="0" w:space="0" w:color="auto"/>
      </w:divBdr>
    </w:div>
    <w:div w:id="1683776643">
      <w:bodyDiv w:val="1"/>
      <w:marLeft w:val="0"/>
      <w:marRight w:val="0"/>
      <w:marTop w:val="0"/>
      <w:marBottom w:val="0"/>
      <w:divBdr>
        <w:top w:val="none" w:sz="0" w:space="0" w:color="auto"/>
        <w:left w:val="none" w:sz="0" w:space="0" w:color="auto"/>
        <w:bottom w:val="none" w:sz="0" w:space="0" w:color="auto"/>
        <w:right w:val="none" w:sz="0" w:space="0" w:color="auto"/>
      </w:divBdr>
      <w:divsChild>
        <w:div w:id="867763073">
          <w:marLeft w:val="640"/>
          <w:marRight w:val="0"/>
          <w:marTop w:val="0"/>
          <w:marBottom w:val="0"/>
          <w:divBdr>
            <w:top w:val="none" w:sz="0" w:space="0" w:color="auto"/>
            <w:left w:val="none" w:sz="0" w:space="0" w:color="auto"/>
            <w:bottom w:val="none" w:sz="0" w:space="0" w:color="auto"/>
            <w:right w:val="none" w:sz="0" w:space="0" w:color="auto"/>
          </w:divBdr>
        </w:div>
        <w:div w:id="1684169028">
          <w:marLeft w:val="640"/>
          <w:marRight w:val="0"/>
          <w:marTop w:val="0"/>
          <w:marBottom w:val="0"/>
          <w:divBdr>
            <w:top w:val="none" w:sz="0" w:space="0" w:color="auto"/>
            <w:left w:val="none" w:sz="0" w:space="0" w:color="auto"/>
            <w:bottom w:val="none" w:sz="0" w:space="0" w:color="auto"/>
            <w:right w:val="none" w:sz="0" w:space="0" w:color="auto"/>
          </w:divBdr>
        </w:div>
        <w:div w:id="494030321">
          <w:marLeft w:val="640"/>
          <w:marRight w:val="0"/>
          <w:marTop w:val="0"/>
          <w:marBottom w:val="0"/>
          <w:divBdr>
            <w:top w:val="none" w:sz="0" w:space="0" w:color="auto"/>
            <w:left w:val="none" w:sz="0" w:space="0" w:color="auto"/>
            <w:bottom w:val="none" w:sz="0" w:space="0" w:color="auto"/>
            <w:right w:val="none" w:sz="0" w:space="0" w:color="auto"/>
          </w:divBdr>
        </w:div>
        <w:div w:id="812451569">
          <w:marLeft w:val="640"/>
          <w:marRight w:val="0"/>
          <w:marTop w:val="0"/>
          <w:marBottom w:val="0"/>
          <w:divBdr>
            <w:top w:val="none" w:sz="0" w:space="0" w:color="auto"/>
            <w:left w:val="none" w:sz="0" w:space="0" w:color="auto"/>
            <w:bottom w:val="none" w:sz="0" w:space="0" w:color="auto"/>
            <w:right w:val="none" w:sz="0" w:space="0" w:color="auto"/>
          </w:divBdr>
        </w:div>
        <w:div w:id="1746802231">
          <w:marLeft w:val="640"/>
          <w:marRight w:val="0"/>
          <w:marTop w:val="0"/>
          <w:marBottom w:val="0"/>
          <w:divBdr>
            <w:top w:val="none" w:sz="0" w:space="0" w:color="auto"/>
            <w:left w:val="none" w:sz="0" w:space="0" w:color="auto"/>
            <w:bottom w:val="none" w:sz="0" w:space="0" w:color="auto"/>
            <w:right w:val="none" w:sz="0" w:space="0" w:color="auto"/>
          </w:divBdr>
        </w:div>
        <w:div w:id="1428041714">
          <w:marLeft w:val="640"/>
          <w:marRight w:val="0"/>
          <w:marTop w:val="0"/>
          <w:marBottom w:val="0"/>
          <w:divBdr>
            <w:top w:val="none" w:sz="0" w:space="0" w:color="auto"/>
            <w:left w:val="none" w:sz="0" w:space="0" w:color="auto"/>
            <w:bottom w:val="none" w:sz="0" w:space="0" w:color="auto"/>
            <w:right w:val="none" w:sz="0" w:space="0" w:color="auto"/>
          </w:divBdr>
        </w:div>
        <w:div w:id="1970697766">
          <w:marLeft w:val="640"/>
          <w:marRight w:val="0"/>
          <w:marTop w:val="0"/>
          <w:marBottom w:val="0"/>
          <w:divBdr>
            <w:top w:val="none" w:sz="0" w:space="0" w:color="auto"/>
            <w:left w:val="none" w:sz="0" w:space="0" w:color="auto"/>
            <w:bottom w:val="none" w:sz="0" w:space="0" w:color="auto"/>
            <w:right w:val="none" w:sz="0" w:space="0" w:color="auto"/>
          </w:divBdr>
        </w:div>
        <w:div w:id="1219047580">
          <w:marLeft w:val="640"/>
          <w:marRight w:val="0"/>
          <w:marTop w:val="0"/>
          <w:marBottom w:val="0"/>
          <w:divBdr>
            <w:top w:val="none" w:sz="0" w:space="0" w:color="auto"/>
            <w:left w:val="none" w:sz="0" w:space="0" w:color="auto"/>
            <w:bottom w:val="none" w:sz="0" w:space="0" w:color="auto"/>
            <w:right w:val="none" w:sz="0" w:space="0" w:color="auto"/>
          </w:divBdr>
        </w:div>
        <w:div w:id="1544487913">
          <w:marLeft w:val="640"/>
          <w:marRight w:val="0"/>
          <w:marTop w:val="0"/>
          <w:marBottom w:val="0"/>
          <w:divBdr>
            <w:top w:val="none" w:sz="0" w:space="0" w:color="auto"/>
            <w:left w:val="none" w:sz="0" w:space="0" w:color="auto"/>
            <w:bottom w:val="none" w:sz="0" w:space="0" w:color="auto"/>
            <w:right w:val="none" w:sz="0" w:space="0" w:color="auto"/>
          </w:divBdr>
        </w:div>
        <w:div w:id="298803116">
          <w:marLeft w:val="640"/>
          <w:marRight w:val="0"/>
          <w:marTop w:val="0"/>
          <w:marBottom w:val="0"/>
          <w:divBdr>
            <w:top w:val="none" w:sz="0" w:space="0" w:color="auto"/>
            <w:left w:val="none" w:sz="0" w:space="0" w:color="auto"/>
            <w:bottom w:val="none" w:sz="0" w:space="0" w:color="auto"/>
            <w:right w:val="none" w:sz="0" w:space="0" w:color="auto"/>
          </w:divBdr>
        </w:div>
        <w:div w:id="2013529046">
          <w:marLeft w:val="640"/>
          <w:marRight w:val="0"/>
          <w:marTop w:val="0"/>
          <w:marBottom w:val="0"/>
          <w:divBdr>
            <w:top w:val="none" w:sz="0" w:space="0" w:color="auto"/>
            <w:left w:val="none" w:sz="0" w:space="0" w:color="auto"/>
            <w:bottom w:val="none" w:sz="0" w:space="0" w:color="auto"/>
            <w:right w:val="none" w:sz="0" w:space="0" w:color="auto"/>
          </w:divBdr>
        </w:div>
        <w:div w:id="950624002">
          <w:marLeft w:val="640"/>
          <w:marRight w:val="0"/>
          <w:marTop w:val="0"/>
          <w:marBottom w:val="0"/>
          <w:divBdr>
            <w:top w:val="none" w:sz="0" w:space="0" w:color="auto"/>
            <w:left w:val="none" w:sz="0" w:space="0" w:color="auto"/>
            <w:bottom w:val="none" w:sz="0" w:space="0" w:color="auto"/>
            <w:right w:val="none" w:sz="0" w:space="0" w:color="auto"/>
          </w:divBdr>
        </w:div>
        <w:div w:id="2013023439">
          <w:marLeft w:val="640"/>
          <w:marRight w:val="0"/>
          <w:marTop w:val="0"/>
          <w:marBottom w:val="0"/>
          <w:divBdr>
            <w:top w:val="none" w:sz="0" w:space="0" w:color="auto"/>
            <w:left w:val="none" w:sz="0" w:space="0" w:color="auto"/>
            <w:bottom w:val="none" w:sz="0" w:space="0" w:color="auto"/>
            <w:right w:val="none" w:sz="0" w:space="0" w:color="auto"/>
          </w:divBdr>
        </w:div>
        <w:div w:id="1151554008">
          <w:marLeft w:val="640"/>
          <w:marRight w:val="0"/>
          <w:marTop w:val="0"/>
          <w:marBottom w:val="0"/>
          <w:divBdr>
            <w:top w:val="none" w:sz="0" w:space="0" w:color="auto"/>
            <w:left w:val="none" w:sz="0" w:space="0" w:color="auto"/>
            <w:bottom w:val="none" w:sz="0" w:space="0" w:color="auto"/>
            <w:right w:val="none" w:sz="0" w:space="0" w:color="auto"/>
          </w:divBdr>
        </w:div>
        <w:div w:id="1674987682">
          <w:marLeft w:val="640"/>
          <w:marRight w:val="0"/>
          <w:marTop w:val="0"/>
          <w:marBottom w:val="0"/>
          <w:divBdr>
            <w:top w:val="none" w:sz="0" w:space="0" w:color="auto"/>
            <w:left w:val="none" w:sz="0" w:space="0" w:color="auto"/>
            <w:bottom w:val="none" w:sz="0" w:space="0" w:color="auto"/>
            <w:right w:val="none" w:sz="0" w:space="0" w:color="auto"/>
          </w:divBdr>
        </w:div>
        <w:div w:id="464852550">
          <w:marLeft w:val="640"/>
          <w:marRight w:val="0"/>
          <w:marTop w:val="0"/>
          <w:marBottom w:val="0"/>
          <w:divBdr>
            <w:top w:val="none" w:sz="0" w:space="0" w:color="auto"/>
            <w:left w:val="none" w:sz="0" w:space="0" w:color="auto"/>
            <w:bottom w:val="none" w:sz="0" w:space="0" w:color="auto"/>
            <w:right w:val="none" w:sz="0" w:space="0" w:color="auto"/>
          </w:divBdr>
        </w:div>
        <w:div w:id="33041671">
          <w:marLeft w:val="640"/>
          <w:marRight w:val="0"/>
          <w:marTop w:val="0"/>
          <w:marBottom w:val="0"/>
          <w:divBdr>
            <w:top w:val="none" w:sz="0" w:space="0" w:color="auto"/>
            <w:left w:val="none" w:sz="0" w:space="0" w:color="auto"/>
            <w:bottom w:val="none" w:sz="0" w:space="0" w:color="auto"/>
            <w:right w:val="none" w:sz="0" w:space="0" w:color="auto"/>
          </w:divBdr>
        </w:div>
        <w:div w:id="1883637203">
          <w:marLeft w:val="640"/>
          <w:marRight w:val="0"/>
          <w:marTop w:val="0"/>
          <w:marBottom w:val="0"/>
          <w:divBdr>
            <w:top w:val="none" w:sz="0" w:space="0" w:color="auto"/>
            <w:left w:val="none" w:sz="0" w:space="0" w:color="auto"/>
            <w:bottom w:val="none" w:sz="0" w:space="0" w:color="auto"/>
            <w:right w:val="none" w:sz="0" w:space="0" w:color="auto"/>
          </w:divBdr>
        </w:div>
        <w:div w:id="1780832835">
          <w:marLeft w:val="640"/>
          <w:marRight w:val="0"/>
          <w:marTop w:val="0"/>
          <w:marBottom w:val="0"/>
          <w:divBdr>
            <w:top w:val="none" w:sz="0" w:space="0" w:color="auto"/>
            <w:left w:val="none" w:sz="0" w:space="0" w:color="auto"/>
            <w:bottom w:val="none" w:sz="0" w:space="0" w:color="auto"/>
            <w:right w:val="none" w:sz="0" w:space="0" w:color="auto"/>
          </w:divBdr>
        </w:div>
        <w:div w:id="1655722326">
          <w:marLeft w:val="640"/>
          <w:marRight w:val="0"/>
          <w:marTop w:val="0"/>
          <w:marBottom w:val="0"/>
          <w:divBdr>
            <w:top w:val="none" w:sz="0" w:space="0" w:color="auto"/>
            <w:left w:val="none" w:sz="0" w:space="0" w:color="auto"/>
            <w:bottom w:val="none" w:sz="0" w:space="0" w:color="auto"/>
            <w:right w:val="none" w:sz="0" w:space="0" w:color="auto"/>
          </w:divBdr>
        </w:div>
      </w:divsChild>
    </w:div>
    <w:div w:id="1703478992">
      <w:bodyDiv w:val="1"/>
      <w:marLeft w:val="0"/>
      <w:marRight w:val="0"/>
      <w:marTop w:val="0"/>
      <w:marBottom w:val="0"/>
      <w:divBdr>
        <w:top w:val="none" w:sz="0" w:space="0" w:color="auto"/>
        <w:left w:val="none" w:sz="0" w:space="0" w:color="auto"/>
        <w:bottom w:val="none" w:sz="0" w:space="0" w:color="auto"/>
        <w:right w:val="none" w:sz="0" w:space="0" w:color="auto"/>
      </w:divBdr>
      <w:divsChild>
        <w:div w:id="475680407">
          <w:marLeft w:val="640"/>
          <w:marRight w:val="0"/>
          <w:marTop w:val="0"/>
          <w:marBottom w:val="0"/>
          <w:divBdr>
            <w:top w:val="none" w:sz="0" w:space="0" w:color="auto"/>
            <w:left w:val="none" w:sz="0" w:space="0" w:color="auto"/>
            <w:bottom w:val="none" w:sz="0" w:space="0" w:color="auto"/>
            <w:right w:val="none" w:sz="0" w:space="0" w:color="auto"/>
          </w:divBdr>
        </w:div>
        <w:div w:id="402141810">
          <w:marLeft w:val="640"/>
          <w:marRight w:val="0"/>
          <w:marTop w:val="0"/>
          <w:marBottom w:val="0"/>
          <w:divBdr>
            <w:top w:val="none" w:sz="0" w:space="0" w:color="auto"/>
            <w:left w:val="none" w:sz="0" w:space="0" w:color="auto"/>
            <w:bottom w:val="none" w:sz="0" w:space="0" w:color="auto"/>
            <w:right w:val="none" w:sz="0" w:space="0" w:color="auto"/>
          </w:divBdr>
        </w:div>
        <w:div w:id="1626963118">
          <w:marLeft w:val="640"/>
          <w:marRight w:val="0"/>
          <w:marTop w:val="0"/>
          <w:marBottom w:val="0"/>
          <w:divBdr>
            <w:top w:val="none" w:sz="0" w:space="0" w:color="auto"/>
            <w:left w:val="none" w:sz="0" w:space="0" w:color="auto"/>
            <w:bottom w:val="none" w:sz="0" w:space="0" w:color="auto"/>
            <w:right w:val="none" w:sz="0" w:space="0" w:color="auto"/>
          </w:divBdr>
        </w:div>
        <w:div w:id="1471247448">
          <w:marLeft w:val="640"/>
          <w:marRight w:val="0"/>
          <w:marTop w:val="0"/>
          <w:marBottom w:val="0"/>
          <w:divBdr>
            <w:top w:val="none" w:sz="0" w:space="0" w:color="auto"/>
            <w:left w:val="none" w:sz="0" w:space="0" w:color="auto"/>
            <w:bottom w:val="none" w:sz="0" w:space="0" w:color="auto"/>
            <w:right w:val="none" w:sz="0" w:space="0" w:color="auto"/>
          </w:divBdr>
        </w:div>
        <w:div w:id="1907957158">
          <w:marLeft w:val="640"/>
          <w:marRight w:val="0"/>
          <w:marTop w:val="0"/>
          <w:marBottom w:val="0"/>
          <w:divBdr>
            <w:top w:val="none" w:sz="0" w:space="0" w:color="auto"/>
            <w:left w:val="none" w:sz="0" w:space="0" w:color="auto"/>
            <w:bottom w:val="none" w:sz="0" w:space="0" w:color="auto"/>
            <w:right w:val="none" w:sz="0" w:space="0" w:color="auto"/>
          </w:divBdr>
        </w:div>
        <w:div w:id="1984116619">
          <w:marLeft w:val="640"/>
          <w:marRight w:val="0"/>
          <w:marTop w:val="0"/>
          <w:marBottom w:val="0"/>
          <w:divBdr>
            <w:top w:val="none" w:sz="0" w:space="0" w:color="auto"/>
            <w:left w:val="none" w:sz="0" w:space="0" w:color="auto"/>
            <w:bottom w:val="none" w:sz="0" w:space="0" w:color="auto"/>
            <w:right w:val="none" w:sz="0" w:space="0" w:color="auto"/>
          </w:divBdr>
        </w:div>
        <w:div w:id="1888880353">
          <w:marLeft w:val="640"/>
          <w:marRight w:val="0"/>
          <w:marTop w:val="0"/>
          <w:marBottom w:val="0"/>
          <w:divBdr>
            <w:top w:val="none" w:sz="0" w:space="0" w:color="auto"/>
            <w:left w:val="none" w:sz="0" w:space="0" w:color="auto"/>
            <w:bottom w:val="none" w:sz="0" w:space="0" w:color="auto"/>
            <w:right w:val="none" w:sz="0" w:space="0" w:color="auto"/>
          </w:divBdr>
        </w:div>
        <w:div w:id="1700279454">
          <w:marLeft w:val="640"/>
          <w:marRight w:val="0"/>
          <w:marTop w:val="0"/>
          <w:marBottom w:val="0"/>
          <w:divBdr>
            <w:top w:val="none" w:sz="0" w:space="0" w:color="auto"/>
            <w:left w:val="none" w:sz="0" w:space="0" w:color="auto"/>
            <w:bottom w:val="none" w:sz="0" w:space="0" w:color="auto"/>
            <w:right w:val="none" w:sz="0" w:space="0" w:color="auto"/>
          </w:divBdr>
        </w:div>
        <w:div w:id="1009258292">
          <w:marLeft w:val="640"/>
          <w:marRight w:val="0"/>
          <w:marTop w:val="0"/>
          <w:marBottom w:val="0"/>
          <w:divBdr>
            <w:top w:val="none" w:sz="0" w:space="0" w:color="auto"/>
            <w:left w:val="none" w:sz="0" w:space="0" w:color="auto"/>
            <w:bottom w:val="none" w:sz="0" w:space="0" w:color="auto"/>
            <w:right w:val="none" w:sz="0" w:space="0" w:color="auto"/>
          </w:divBdr>
        </w:div>
        <w:div w:id="1339699095">
          <w:marLeft w:val="640"/>
          <w:marRight w:val="0"/>
          <w:marTop w:val="0"/>
          <w:marBottom w:val="0"/>
          <w:divBdr>
            <w:top w:val="none" w:sz="0" w:space="0" w:color="auto"/>
            <w:left w:val="none" w:sz="0" w:space="0" w:color="auto"/>
            <w:bottom w:val="none" w:sz="0" w:space="0" w:color="auto"/>
            <w:right w:val="none" w:sz="0" w:space="0" w:color="auto"/>
          </w:divBdr>
        </w:div>
        <w:div w:id="1040011900">
          <w:marLeft w:val="640"/>
          <w:marRight w:val="0"/>
          <w:marTop w:val="0"/>
          <w:marBottom w:val="0"/>
          <w:divBdr>
            <w:top w:val="none" w:sz="0" w:space="0" w:color="auto"/>
            <w:left w:val="none" w:sz="0" w:space="0" w:color="auto"/>
            <w:bottom w:val="none" w:sz="0" w:space="0" w:color="auto"/>
            <w:right w:val="none" w:sz="0" w:space="0" w:color="auto"/>
          </w:divBdr>
        </w:div>
        <w:div w:id="2051807849">
          <w:marLeft w:val="640"/>
          <w:marRight w:val="0"/>
          <w:marTop w:val="0"/>
          <w:marBottom w:val="0"/>
          <w:divBdr>
            <w:top w:val="none" w:sz="0" w:space="0" w:color="auto"/>
            <w:left w:val="none" w:sz="0" w:space="0" w:color="auto"/>
            <w:bottom w:val="none" w:sz="0" w:space="0" w:color="auto"/>
            <w:right w:val="none" w:sz="0" w:space="0" w:color="auto"/>
          </w:divBdr>
        </w:div>
        <w:div w:id="1079331723">
          <w:marLeft w:val="640"/>
          <w:marRight w:val="0"/>
          <w:marTop w:val="0"/>
          <w:marBottom w:val="0"/>
          <w:divBdr>
            <w:top w:val="none" w:sz="0" w:space="0" w:color="auto"/>
            <w:left w:val="none" w:sz="0" w:space="0" w:color="auto"/>
            <w:bottom w:val="none" w:sz="0" w:space="0" w:color="auto"/>
            <w:right w:val="none" w:sz="0" w:space="0" w:color="auto"/>
          </w:divBdr>
        </w:div>
        <w:div w:id="1150362488">
          <w:marLeft w:val="640"/>
          <w:marRight w:val="0"/>
          <w:marTop w:val="0"/>
          <w:marBottom w:val="0"/>
          <w:divBdr>
            <w:top w:val="none" w:sz="0" w:space="0" w:color="auto"/>
            <w:left w:val="none" w:sz="0" w:space="0" w:color="auto"/>
            <w:bottom w:val="none" w:sz="0" w:space="0" w:color="auto"/>
            <w:right w:val="none" w:sz="0" w:space="0" w:color="auto"/>
          </w:divBdr>
        </w:div>
        <w:div w:id="1154029413">
          <w:marLeft w:val="640"/>
          <w:marRight w:val="0"/>
          <w:marTop w:val="0"/>
          <w:marBottom w:val="0"/>
          <w:divBdr>
            <w:top w:val="none" w:sz="0" w:space="0" w:color="auto"/>
            <w:left w:val="none" w:sz="0" w:space="0" w:color="auto"/>
            <w:bottom w:val="none" w:sz="0" w:space="0" w:color="auto"/>
            <w:right w:val="none" w:sz="0" w:space="0" w:color="auto"/>
          </w:divBdr>
        </w:div>
        <w:div w:id="293488374">
          <w:marLeft w:val="640"/>
          <w:marRight w:val="0"/>
          <w:marTop w:val="0"/>
          <w:marBottom w:val="0"/>
          <w:divBdr>
            <w:top w:val="none" w:sz="0" w:space="0" w:color="auto"/>
            <w:left w:val="none" w:sz="0" w:space="0" w:color="auto"/>
            <w:bottom w:val="none" w:sz="0" w:space="0" w:color="auto"/>
            <w:right w:val="none" w:sz="0" w:space="0" w:color="auto"/>
          </w:divBdr>
        </w:div>
        <w:div w:id="1717776513">
          <w:marLeft w:val="640"/>
          <w:marRight w:val="0"/>
          <w:marTop w:val="0"/>
          <w:marBottom w:val="0"/>
          <w:divBdr>
            <w:top w:val="none" w:sz="0" w:space="0" w:color="auto"/>
            <w:left w:val="none" w:sz="0" w:space="0" w:color="auto"/>
            <w:bottom w:val="none" w:sz="0" w:space="0" w:color="auto"/>
            <w:right w:val="none" w:sz="0" w:space="0" w:color="auto"/>
          </w:divBdr>
        </w:div>
        <w:div w:id="1734157946">
          <w:marLeft w:val="640"/>
          <w:marRight w:val="0"/>
          <w:marTop w:val="0"/>
          <w:marBottom w:val="0"/>
          <w:divBdr>
            <w:top w:val="none" w:sz="0" w:space="0" w:color="auto"/>
            <w:left w:val="none" w:sz="0" w:space="0" w:color="auto"/>
            <w:bottom w:val="none" w:sz="0" w:space="0" w:color="auto"/>
            <w:right w:val="none" w:sz="0" w:space="0" w:color="auto"/>
          </w:divBdr>
        </w:div>
        <w:div w:id="636179233">
          <w:marLeft w:val="640"/>
          <w:marRight w:val="0"/>
          <w:marTop w:val="0"/>
          <w:marBottom w:val="0"/>
          <w:divBdr>
            <w:top w:val="none" w:sz="0" w:space="0" w:color="auto"/>
            <w:left w:val="none" w:sz="0" w:space="0" w:color="auto"/>
            <w:bottom w:val="none" w:sz="0" w:space="0" w:color="auto"/>
            <w:right w:val="none" w:sz="0" w:space="0" w:color="auto"/>
          </w:divBdr>
        </w:div>
        <w:div w:id="888801240">
          <w:marLeft w:val="640"/>
          <w:marRight w:val="0"/>
          <w:marTop w:val="0"/>
          <w:marBottom w:val="0"/>
          <w:divBdr>
            <w:top w:val="none" w:sz="0" w:space="0" w:color="auto"/>
            <w:left w:val="none" w:sz="0" w:space="0" w:color="auto"/>
            <w:bottom w:val="none" w:sz="0" w:space="0" w:color="auto"/>
            <w:right w:val="none" w:sz="0" w:space="0" w:color="auto"/>
          </w:divBdr>
        </w:div>
        <w:div w:id="2104451071">
          <w:marLeft w:val="640"/>
          <w:marRight w:val="0"/>
          <w:marTop w:val="0"/>
          <w:marBottom w:val="0"/>
          <w:divBdr>
            <w:top w:val="none" w:sz="0" w:space="0" w:color="auto"/>
            <w:left w:val="none" w:sz="0" w:space="0" w:color="auto"/>
            <w:bottom w:val="none" w:sz="0" w:space="0" w:color="auto"/>
            <w:right w:val="none" w:sz="0" w:space="0" w:color="auto"/>
          </w:divBdr>
        </w:div>
        <w:div w:id="1405298169">
          <w:marLeft w:val="640"/>
          <w:marRight w:val="0"/>
          <w:marTop w:val="0"/>
          <w:marBottom w:val="0"/>
          <w:divBdr>
            <w:top w:val="none" w:sz="0" w:space="0" w:color="auto"/>
            <w:left w:val="none" w:sz="0" w:space="0" w:color="auto"/>
            <w:bottom w:val="none" w:sz="0" w:space="0" w:color="auto"/>
            <w:right w:val="none" w:sz="0" w:space="0" w:color="auto"/>
          </w:divBdr>
        </w:div>
      </w:divsChild>
    </w:div>
    <w:div w:id="1730104319">
      <w:bodyDiv w:val="1"/>
      <w:marLeft w:val="0"/>
      <w:marRight w:val="0"/>
      <w:marTop w:val="0"/>
      <w:marBottom w:val="0"/>
      <w:divBdr>
        <w:top w:val="none" w:sz="0" w:space="0" w:color="auto"/>
        <w:left w:val="none" w:sz="0" w:space="0" w:color="auto"/>
        <w:bottom w:val="none" w:sz="0" w:space="0" w:color="auto"/>
        <w:right w:val="none" w:sz="0" w:space="0" w:color="auto"/>
      </w:divBdr>
      <w:divsChild>
        <w:div w:id="1506091400">
          <w:marLeft w:val="640"/>
          <w:marRight w:val="0"/>
          <w:marTop w:val="0"/>
          <w:marBottom w:val="0"/>
          <w:divBdr>
            <w:top w:val="none" w:sz="0" w:space="0" w:color="auto"/>
            <w:left w:val="none" w:sz="0" w:space="0" w:color="auto"/>
            <w:bottom w:val="none" w:sz="0" w:space="0" w:color="auto"/>
            <w:right w:val="none" w:sz="0" w:space="0" w:color="auto"/>
          </w:divBdr>
        </w:div>
        <w:div w:id="1954508875">
          <w:marLeft w:val="640"/>
          <w:marRight w:val="0"/>
          <w:marTop w:val="0"/>
          <w:marBottom w:val="0"/>
          <w:divBdr>
            <w:top w:val="none" w:sz="0" w:space="0" w:color="auto"/>
            <w:left w:val="none" w:sz="0" w:space="0" w:color="auto"/>
            <w:bottom w:val="none" w:sz="0" w:space="0" w:color="auto"/>
            <w:right w:val="none" w:sz="0" w:space="0" w:color="auto"/>
          </w:divBdr>
        </w:div>
        <w:div w:id="639506381">
          <w:marLeft w:val="640"/>
          <w:marRight w:val="0"/>
          <w:marTop w:val="0"/>
          <w:marBottom w:val="0"/>
          <w:divBdr>
            <w:top w:val="none" w:sz="0" w:space="0" w:color="auto"/>
            <w:left w:val="none" w:sz="0" w:space="0" w:color="auto"/>
            <w:bottom w:val="none" w:sz="0" w:space="0" w:color="auto"/>
            <w:right w:val="none" w:sz="0" w:space="0" w:color="auto"/>
          </w:divBdr>
        </w:div>
        <w:div w:id="756093661">
          <w:marLeft w:val="640"/>
          <w:marRight w:val="0"/>
          <w:marTop w:val="0"/>
          <w:marBottom w:val="0"/>
          <w:divBdr>
            <w:top w:val="none" w:sz="0" w:space="0" w:color="auto"/>
            <w:left w:val="none" w:sz="0" w:space="0" w:color="auto"/>
            <w:bottom w:val="none" w:sz="0" w:space="0" w:color="auto"/>
            <w:right w:val="none" w:sz="0" w:space="0" w:color="auto"/>
          </w:divBdr>
        </w:div>
        <w:div w:id="772940810">
          <w:marLeft w:val="640"/>
          <w:marRight w:val="0"/>
          <w:marTop w:val="0"/>
          <w:marBottom w:val="0"/>
          <w:divBdr>
            <w:top w:val="none" w:sz="0" w:space="0" w:color="auto"/>
            <w:left w:val="none" w:sz="0" w:space="0" w:color="auto"/>
            <w:bottom w:val="none" w:sz="0" w:space="0" w:color="auto"/>
            <w:right w:val="none" w:sz="0" w:space="0" w:color="auto"/>
          </w:divBdr>
        </w:div>
        <w:div w:id="845218357">
          <w:marLeft w:val="640"/>
          <w:marRight w:val="0"/>
          <w:marTop w:val="0"/>
          <w:marBottom w:val="0"/>
          <w:divBdr>
            <w:top w:val="none" w:sz="0" w:space="0" w:color="auto"/>
            <w:left w:val="none" w:sz="0" w:space="0" w:color="auto"/>
            <w:bottom w:val="none" w:sz="0" w:space="0" w:color="auto"/>
            <w:right w:val="none" w:sz="0" w:space="0" w:color="auto"/>
          </w:divBdr>
        </w:div>
        <w:div w:id="1089696113">
          <w:marLeft w:val="640"/>
          <w:marRight w:val="0"/>
          <w:marTop w:val="0"/>
          <w:marBottom w:val="0"/>
          <w:divBdr>
            <w:top w:val="none" w:sz="0" w:space="0" w:color="auto"/>
            <w:left w:val="none" w:sz="0" w:space="0" w:color="auto"/>
            <w:bottom w:val="none" w:sz="0" w:space="0" w:color="auto"/>
            <w:right w:val="none" w:sz="0" w:space="0" w:color="auto"/>
          </w:divBdr>
        </w:div>
        <w:div w:id="447243606">
          <w:marLeft w:val="640"/>
          <w:marRight w:val="0"/>
          <w:marTop w:val="0"/>
          <w:marBottom w:val="0"/>
          <w:divBdr>
            <w:top w:val="none" w:sz="0" w:space="0" w:color="auto"/>
            <w:left w:val="none" w:sz="0" w:space="0" w:color="auto"/>
            <w:bottom w:val="none" w:sz="0" w:space="0" w:color="auto"/>
            <w:right w:val="none" w:sz="0" w:space="0" w:color="auto"/>
          </w:divBdr>
        </w:div>
        <w:div w:id="1122531178">
          <w:marLeft w:val="640"/>
          <w:marRight w:val="0"/>
          <w:marTop w:val="0"/>
          <w:marBottom w:val="0"/>
          <w:divBdr>
            <w:top w:val="none" w:sz="0" w:space="0" w:color="auto"/>
            <w:left w:val="none" w:sz="0" w:space="0" w:color="auto"/>
            <w:bottom w:val="none" w:sz="0" w:space="0" w:color="auto"/>
            <w:right w:val="none" w:sz="0" w:space="0" w:color="auto"/>
          </w:divBdr>
        </w:div>
        <w:div w:id="1374846722">
          <w:marLeft w:val="640"/>
          <w:marRight w:val="0"/>
          <w:marTop w:val="0"/>
          <w:marBottom w:val="0"/>
          <w:divBdr>
            <w:top w:val="none" w:sz="0" w:space="0" w:color="auto"/>
            <w:left w:val="none" w:sz="0" w:space="0" w:color="auto"/>
            <w:bottom w:val="none" w:sz="0" w:space="0" w:color="auto"/>
            <w:right w:val="none" w:sz="0" w:space="0" w:color="auto"/>
          </w:divBdr>
        </w:div>
        <w:div w:id="468981714">
          <w:marLeft w:val="640"/>
          <w:marRight w:val="0"/>
          <w:marTop w:val="0"/>
          <w:marBottom w:val="0"/>
          <w:divBdr>
            <w:top w:val="none" w:sz="0" w:space="0" w:color="auto"/>
            <w:left w:val="none" w:sz="0" w:space="0" w:color="auto"/>
            <w:bottom w:val="none" w:sz="0" w:space="0" w:color="auto"/>
            <w:right w:val="none" w:sz="0" w:space="0" w:color="auto"/>
          </w:divBdr>
        </w:div>
        <w:div w:id="1352998062">
          <w:marLeft w:val="640"/>
          <w:marRight w:val="0"/>
          <w:marTop w:val="0"/>
          <w:marBottom w:val="0"/>
          <w:divBdr>
            <w:top w:val="none" w:sz="0" w:space="0" w:color="auto"/>
            <w:left w:val="none" w:sz="0" w:space="0" w:color="auto"/>
            <w:bottom w:val="none" w:sz="0" w:space="0" w:color="auto"/>
            <w:right w:val="none" w:sz="0" w:space="0" w:color="auto"/>
          </w:divBdr>
        </w:div>
        <w:div w:id="1513564853">
          <w:marLeft w:val="640"/>
          <w:marRight w:val="0"/>
          <w:marTop w:val="0"/>
          <w:marBottom w:val="0"/>
          <w:divBdr>
            <w:top w:val="none" w:sz="0" w:space="0" w:color="auto"/>
            <w:left w:val="none" w:sz="0" w:space="0" w:color="auto"/>
            <w:bottom w:val="none" w:sz="0" w:space="0" w:color="auto"/>
            <w:right w:val="none" w:sz="0" w:space="0" w:color="auto"/>
          </w:divBdr>
        </w:div>
        <w:div w:id="1787963339">
          <w:marLeft w:val="640"/>
          <w:marRight w:val="0"/>
          <w:marTop w:val="0"/>
          <w:marBottom w:val="0"/>
          <w:divBdr>
            <w:top w:val="none" w:sz="0" w:space="0" w:color="auto"/>
            <w:left w:val="none" w:sz="0" w:space="0" w:color="auto"/>
            <w:bottom w:val="none" w:sz="0" w:space="0" w:color="auto"/>
            <w:right w:val="none" w:sz="0" w:space="0" w:color="auto"/>
          </w:divBdr>
        </w:div>
        <w:div w:id="872578344">
          <w:marLeft w:val="640"/>
          <w:marRight w:val="0"/>
          <w:marTop w:val="0"/>
          <w:marBottom w:val="0"/>
          <w:divBdr>
            <w:top w:val="none" w:sz="0" w:space="0" w:color="auto"/>
            <w:left w:val="none" w:sz="0" w:space="0" w:color="auto"/>
            <w:bottom w:val="none" w:sz="0" w:space="0" w:color="auto"/>
            <w:right w:val="none" w:sz="0" w:space="0" w:color="auto"/>
          </w:divBdr>
        </w:div>
        <w:div w:id="431317909">
          <w:marLeft w:val="640"/>
          <w:marRight w:val="0"/>
          <w:marTop w:val="0"/>
          <w:marBottom w:val="0"/>
          <w:divBdr>
            <w:top w:val="none" w:sz="0" w:space="0" w:color="auto"/>
            <w:left w:val="none" w:sz="0" w:space="0" w:color="auto"/>
            <w:bottom w:val="none" w:sz="0" w:space="0" w:color="auto"/>
            <w:right w:val="none" w:sz="0" w:space="0" w:color="auto"/>
          </w:divBdr>
        </w:div>
        <w:div w:id="20982121">
          <w:marLeft w:val="640"/>
          <w:marRight w:val="0"/>
          <w:marTop w:val="0"/>
          <w:marBottom w:val="0"/>
          <w:divBdr>
            <w:top w:val="none" w:sz="0" w:space="0" w:color="auto"/>
            <w:left w:val="none" w:sz="0" w:space="0" w:color="auto"/>
            <w:bottom w:val="none" w:sz="0" w:space="0" w:color="auto"/>
            <w:right w:val="none" w:sz="0" w:space="0" w:color="auto"/>
          </w:divBdr>
        </w:div>
        <w:div w:id="955600568">
          <w:marLeft w:val="640"/>
          <w:marRight w:val="0"/>
          <w:marTop w:val="0"/>
          <w:marBottom w:val="0"/>
          <w:divBdr>
            <w:top w:val="none" w:sz="0" w:space="0" w:color="auto"/>
            <w:left w:val="none" w:sz="0" w:space="0" w:color="auto"/>
            <w:bottom w:val="none" w:sz="0" w:space="0" w:color="auto"/>
            <w:right w:val="none" w:sz="0" w:space="0" w:color="auto"/>
          </w:divBdr>
        </w:div>
        <w:div w:id="215512419">
          <w:marLeft w:val="640"/>
          <w:marRight w:val="0"/>
          <w:marTop w:val="0"/>
          <w:marBottom w:val="0"/>
          <w:divBdr>
            <w:top w:val="none" w:sz="0" w:space="0" w:color="auto"/>
            <w:left w:val="none" w:sz="0" w:space="0" w:color="auto"/>
            <w:bottom w:val="none" w:sz="0" w:space="0" w:color="auto"/>
            <w:right w:val="none" w:sz="0" w:space="0" w:color="auto"/>
          </w:divBdr>
        </w:div>
        <w:div w:id="118574807">
          <w:marLeft w:val="640"/>
          <w:marRight w:val="0"/>
          <w:marTop w:val="0"/>
          <w:marBottom w:val="0"/>
          <w:divBdr>
            <w:top w:val="none" w:sz="0" w:space="0" w:color="auto"/>
            <w:left w:val="none" w:sz="0" w:space="0" w:color="auto"/>
            <w:bottom w:val="none" w:sz="0" w:space="0" w:color="auto"/>
            <w:right w:val="none" w:sz="0" w:space="0" w:color="auto"/>
          </w:divBdr>
        </w:div>
        <w:div w:id="891112927">
          <w:marLeft w:val="640"/>
          <w:marRight w:val="0"/>
          <w:marTop w:val="0"/>
          <w:marBottom w:val="0"/>
          <w:divBdr>
            <w:top w:val="none" w:sz="0" w:space="0" w:color="auto"/>
            <w:left w:val="none" w:sz="0" w:space="0" w:color="auto"/>
            <w:bottom w:val="none" w:sz="0" w:space="0" w:color="auto"/>
            <w:right w:val="none" w:sz="0" w:space="0" w:color="auto"/>
          </w:divBdr>
        </w:div>
        <w:div w:id="195704682">
          <w:marLeft w:val="640"/>
          <w:marRight w:val="0"/>
          <w:marTop w:val="0"/>
          <w:marBottom w:val="0"/>
          <w:divBdr>
            <w:top w:val="none" w:sz="0" w:space="0" w:color="auto"/>
            <w:left w:val="none" w:sz="0" w:space="0" w:color="auto"/>
            <w:bottom w:val="none" w:sz="0" w:space="0" w:color="auto"/>
            <w:right w:val="none" w:sz="0" w:space="0" w:color="auto"/>
          </w:divBdr>
        </w:div>
        <w:div w:id="1909997265">
          <w:marLeft w:val="640"/>
          <w:marRight w:val="0"/>
          <w:marTop w:val="0"/>
          <w:marBottom w:val="0"/>
          <w:divBdr>
            <w:top w:val="none" w:sz="0" w:space="0" w:color="auto"/>
            <w:left w:val="none" w:sz="0" w:space="0" w:color="auto"/>
            <w:bottom w:val="none" w:sz="0" w:space="0" w:color="auto"/>
            <w:right w:val="none" w:sz="0" w:space="0" w:color="auto"/>
          </w:divBdr>
        </w:div>
      </w:divsChild>
    </w:div>
    <w:div w:id="1751999415">
      <w:bodyDiv w:val="1"/>
      <w:marLeft w:val="0"/>
      <w:marRight w:val="0"/>
      <w:marTop w:val="0"/>
      <w:marBottom w:val="0"/>
      <w:divBdr>
        <w:top w:val="none" w:sz="0" w:space="0" w:color="auto"/>
        <w:left w:val="none" w:sz="0" w:space="0" w:color="auto"/>
        <w:bottom w:val="none" w:sz="0" w:space="0" w:color="auto"/>
        <w:right w:val="none" w:sz="0" w:space="0" w:color="auto"/>
      </w:divBdr>
    </w:div>
    <w:div w:id="1764257665">
      <w:bodyDiv w:val="1"/>
      <w:marLeft w:val="0"/>
      <w:marRight w:val="0"/>
      <w:marTop w:val="0"/>
      <w:marBottom w:val="0"/>
      <w:divBdr>
        <w:top w:val="none" w:sz="0" w:space="0" w:color="auto"/>
        <w:left w:val="none" w:sz="0" w:space="0" w:color="auto"/>
        <w:bottom w:val="none" w:sz="0" w:space="0" w:color="auto"/>
        <w:right w:val="none" w:sz="0" w:space="0" w:color="auto"/>
      </w:divBdr>
    </w:div>
    <w:div w:id="1778745162">
      <w:bodyDiv w:val="1"/>
      <w:marLeft w:val="0"/>
      <w:marRight w:val="0"/>
      <w:marTop w:val="0"/>
      <w:marBottom w:val="0"/>
      <w:divBdr>
        <w:top w:val="none" w:sz="0" w:space="0" w:color="auto"/>
        <w:left w:val="none" w:sz="0" w:space="0" w:color="auto"/>
        <w:bottom w:val="none" w:sz="0" w:space="0" w:color="auto"/>
        <w:right w:val="none" w:sz="0" w:space="0" w:color="auto"/>
      </w:divBdr>
      <w:divsChild>
        <w:div w:id="1876652807">
          <w:marLeft w:val="640"/>
          <w:marRight w:val="0"/>
          <w:marTop w:val="0"/>
          <w:marBottom w:val="0"/>
          <w:divBdr>
            <w:top w:val="none" w:sz="0" w:space="0" w:color="auto"/>
            <w:left w:val="none" w:sz="0" w:space="0" w:color="auto"/>
            <w:bottom w:val="none" w:sz="0" w:space="0" w:color="auto"/>
            <w:right w:val="none" w:sz="0" w:space="0" w:color="auto"/>
          </w:divBdr>
        </w:div>
        <w:div w:id="247924908">
          <w:marLeft w:val="640"/>
          <w:marRight w:val="0"/>
          <w:marTop w:val="0"/>
          <w:marBottom w:val="0"/>
          <w:divBdr>
            <w:top w:val="none" w:sz="0" w:space="0" w:color="auto"/>
            <w:left w:val="none" w:sz="0" w:space="0" w:color="auto"/>
            <w:bottom w:val="none" w:sz="0" w:space="0" w:color="auto"/>
            <w:right w:val="none" w:sz="0" w:space="0" w:color="auto"/>
          </w:divBdr>
        </w:div>
        <w:div w:id="1007175802">
          <w:marLeft w:val="640"/>
          <w:marRight w:val="0"/>
          <w:marTop w:val="0"/>
          <w:marBottom w:val="0"/>
          <w:divBdr>
            <w:top w:val="none" w:sz="0" w:space="0" w:color="auto"/>
            <w:left w:val="none" w:sz="0" w:space="0" w:color="auto"/>
            <w:bottom w:val="none" w:sz="0" w:space="0" w:color="auto"/>
            <w:right w:val="none" w:sz="0" w:space="0" w:color="auto"/>
          </w:divBdr>
        </w:div>
        <w:div w:id="294216029">
          <w:marLeft w:val="640"/>
          <w:marRight w:val="0"/>
          <w:marTop w:val="0"/>
          <w:marBottom w:val="0"/>
          <w:divBdr>
            <w:top w:val="none" w:sz="0" w:space="0" w:color="auto"/>
            <w:left w:val="none" w:sz="0" w:space="0" w:color="auto"/>
            <w:bottom w:val="none" w:sz="0" w:space="0" w:color="auto"/>
            <w:right w:val="none" w:sz="0" w:space="0" w:color="auto"/>
          </w:divBdr>
        </w:div>
        <w:div w:id="1094476915">
          <w:marLeft w:val="640"/>
          <w:marRight w:val="0"/>
          <w:marTop w:val="0"/>
          <w:marBottom w:val="0"/>
          <w:divBdr>
            <w:top w:val="none" w:sz="0" w:space="0" w:color="auto"/>
            <w:left w:val="none" w:sz="0" w:space="0" w:color="auto"/>
            <w:bottom w:val="none" w:sz="0" w:space="0" w:color="auto"/>
            <w:right w:val="none" w:sz="0" w:space="0" w:color="auto"/>
          </w:divBdr>
        </w:div>
        <w:div w:id="604843274">
          <w:marLeft w:val="640"/>
          <w:marRight w:val="0"/>
          <w:marTop w:val="0"/>
          <w:marBottom w:val="0"/>
          <w:divBdr>
            <w:top w:val="none" w:sz="0" w:space="0" w:color="auto"/>
            <w:left w:val="none" w:sz="0" w:space="0" w:color="auto"/>
            <w:bottom w:val="none" w:sz="0" w:space="0" w:color="auto"/>
            <w:right w:val="none" w:sz="0" w:space="0" w:color="auto"/>
          </w:divBdr>
        </w:div>
        <w:div w:id="1833254934">
          <w:marLeft w:val="640"/>
          <w:marRight w:val="0"/>
          <w:marTop w:val="0"/>
          <w:marBottom w:val="0"/>
          <w:divBdr>
            <w:top w:val="none" w:sz="0" w:space="0" w:color="auto"/>
            <w:left w:val="none" w:sz="0" w:space="0" w:color="auto"/>
            <w:bottom w:val="none" w:sz="0" w:space="0" w:color="auto"/>
            <w:right w:val="none" w:sz="0" w:space="0" w:color="auto"/>
          </w:divBdr>
        </w:div>
        <w:div w:id="776678558">
          <w:marLeft w:val="640"/>
          <w:marRight w:val="0"/>
          <w:marTop w:val="0"/>
          <w:marBottom w:val="0"/>
          <w:divBdr>
            <w:top w:val="none" w:sz="0" w:space="0" w:color="auto"/>
            <w:left w:val="none" w:sz="0" w:space="0" w:color="auto"/>
            <w:bottom w:val="none" w:sz="0" w:space="0" w:color="auto"/>
            <w:right w:val="none" w:sz="0" w:space="0" w:color="auto"/>
          </w:divBdr>
        </w:div>
        <w:div w:id="1342316481">
          <w:marLeft w:val="640"/>
          <w:marRight w:val="0"/>
          <w:marTop w:val="0"/>
          <w:marBottom w:val="0"/>
          <w:divBdr>
            <w:top w:val="none" w:sz="0" w:space="0" w:color="auto"/>
            <w:left w:val="none" w:sz="0" w:space="0" w:color="auto"/>
            <w:bottom w:val="none" w:sz="0" w:space="0" w:color="auto"/>
            <w:right w:val="none" w:sz="0" w:space="0" w:color="auto"/>
          </w:divBdr>
        </w:div>
        <w:div w:id="1143962994">
          <w:marLeft w:val="640"/>
          <w:marRight w:val="0"/>
          <w:marTop w:val="0"/>
          <w:marBottom w:val="0"/>
          <w:divBdr>
            <w:top w:val="none" w:sz="0" w:space="0" w:color="auto"/>
            <w:left w:val="none" w:sz="0" w:space="0" w:color="auto"/>
            <w:bottom w:val="none" w:sz="0" w:space="0" w:color="auto"/>
            <w:right w:val="none" w:sz="0" w:space="0" w:color="auto"/>
          </w:divBdr>
        </w:div>
        <w:div w:id="763498824">
          <w:marLeft w:val="640"/>
          <w:marRight w:val="0"/>
          <w:marTop w:val="0"/>
          <w:marBottom w:val="0"/>
          <w:divBdr>
            <w:top w:val="none" w:sz="0" w:space="0" w:color="auto"/>
            <w:left w:val="none" w:sz="0" w:space="0" w:color="auto"/>
            <w:bottom w:val="none" w:sz="0" w:space="0" w:color="auto"/>
            <w:right w:val="none" w:sz="0" w:space="0" w:color="auto"/>
          </w:divBdr>
        </w:div>
        <w:div w:id="145438326">
          <w:marLeft w:val="640"/>
          <w:marRight w:val="0"/>
          <w:marTop w:val="0"/>
          <w:marBottom w:val="0"/>
          <w:divBdr>
            <w:top w:val="none" w:sz="0" w:space="0" w:color="auto"/>
            <w:left w:val="none" w:sz="0" w:space="0" w:color="auto"/>
            <w:bottom w:val="none" w:sz="0" w:space="0" w:color="auto"/>
            <w:right w:val="none" w:sz="0" w:space="0" w:color="auto"/>
          </w:divBdr>
        </w:div>
        <w:div w:id="1422027634">
          <w:marLeft w:val="640"/>
          <w:marRight w:val="0"/>
          <w:marTop w:val="0"/>
          <w:marBottom w:val="0"/>
          <w:divBdr>
            <w:top w:val="none" w:sz="0" w:space="0" w:color="auto"/>
            <w:left w:val="none" w:sz="0" w:space="0" w:color="auto"/>
            <w:bottom w:val="none" w:sz="0" w:space="0" w:color="auto"/>
            <w:right w:val="none" w:sz="0" w:space="0" w:color="auto"/>
          </w:divBdr>
        </w:div>
        <w:div w:id="670720115">
          <w:marLeft w:val="640"/>
          <w:marRight w:val="0"/>
          <w:marTop w:val="0"/>
          <w:marBottom w:val="0"/>
          <w:divBdr>
            <w:top w:val="none" w:sz="0" w:space="0" w:color="auto"/>
            <w:left w:val="none" w:sz="0" w:space="0" w:color="auto"/>
            <w:bottom w:val="none" w:sz="0" w:space="0" w:color="auto"/>
            <w:right w:val="none" w:sz="0" w:space="0" w:color="auto"/>
          </w:divBdr>
        </w:div>
        <w:div w:id="769592114">
          <w:marLeft w:val="640"/>
          <w:marRight w:val="0"/>
          <w:marTop w:val="0"/>
          <w:marBottom w:val="0"/>
          <w:divBdr>
            <w:top w:val="none" w:sz="0" w:space="0" w:color="auto"/>
            <w:left w:val="none" w:sz="0" w:space="0" w:color="auto"/>
            <w:bottom w:val="none" w:sz="0" w:space="0" w:color="auto"/>
            <w:right w:val="none" w:sz="0" w:space="0" w:color="auto"/>
          </w:divBdr>
        </w:div>
        <w:div w:id="58481227">
          <w:marLeft w:val="640"/>
          <w:marRight w:val="0"/>
          <w:marTop w:val="0"/>
          <w:marBottom w:val="0"/>
          <w:divBdr>
            <w:top w:val="none" w:sz="0" w:space="0" w:color="auto"/>
            <w:left w:val="none" w:sz="0" w:space="0" w:color="auto"/>
            <w:bottom w:val="none" w:sz="0" w:space="0" w:color="auto"/>
            <w:right w:val="none" w:sz="0" w:space="0" w:color="auto"/>
          </w:divBdr>
        </w:div>
        <w:div w:id="482543908">
          <w:marLeft w:val="640"/>
          <w:marRight w:val="0"/>
          <w:marTop w:val="0"/>
          <w:marBottom w:val="0"/>
          <w:divBdr>
            <w:top w:val="none" w:sz="0" w:space="0" w:color="auto"/>
            <w:left w:val="none" w:sz="0" w:space="0" w:color="auto"/>
            <w:bottom w:val="none" w:sz="0" w:space="0" w:color="auto"/>
            <w:right w:val="none" w:sz="0" w:space="0" w:color="auto"/>
          </w:divBdr>
        </w:div>
        <w:div w:id="1186675322">
          <w:marLeft w:val="640"/>
          <w:marRight w:val="0"/>
          <w:marTop w:val="0"/>
          <w:marBottom w:val="0"/>
          <w:divBdr>
            <w:top w:val="none" w:sz="0" w:space="0" w:color="auto"/>
            <w:left w:val="none" w:sz="0" w:space="0" w:color="auto"/>
            <w:bottom w:val="none" w:sz="0" w:space="0" w:color="auto"/>
            <w:right w:val="none" w:sz="0" w:space="0" w:color="auto"/>
          </w:divBdr>
        </w:div>
        <w:div w:id="61754973">
          <w:marLeft w:val="640"/>
          <w:marRight w:val="0"/>
          <w:marTop w:val="0"/>
          <w:marBottom w:val="0"/>
          <w:divBdr>
            <w:top w:val="none" w:sz="0" w:space="0" w:color="auto"/>
            <w:left w:val="none" w:sz="0" w:space="0" w:color="auto"/>
            <w:bottom w:val="none" w:sz="0" w:space="0" w:color="auto"/>
            <w:right w:val="none" w:sz="0" w:space="0" w:color="auto"/>
          </w:divBdr>
        </w:div>
        <w:div w:id="1629433458">
          <w:marLeft w:val="640"/>
          <w:marRight w:val="0"/>
          <w:marTop w:val="0"/>
          <w:marBottom w:val="0"/>
          <w:divBdr>
            <w:top w:val="none" w:sz="0" w:space="0" w:color="auto"/>
            <w:left w:val="none" w:sz="0" w:space="0" w:color="auto"/>
            <w:bottom w:val="none" w:sz="0" w:space="0" w:color="auto"/>
            <w:right w:val="none" w:sz="0" w:space="0" w:color="auto"/>
          </w:divBdr>
        </w:div>
        <w:div w:id="1898976609">
          <w:marLeft w:val="640"/>
          <w:marRight w:val="0"/>
          <w:marTop w:val="0"/>
          <w:marBottom w:val="0"/>
          <w:divBdr>
            <w:top w:val="none" w:sz="0" w:space="0" w:color="auto"/>
            <w:left w:val="none" w:sz="0" w:space="0" w:color="auto"/>
            <w:bottom w:val="none" w:sz="0" w:space="0" w:color="auto"/>
            <w:right w:val="none" w:sz="0" w:space="0" w:color="auto"/>
          </w:divBdr>
        </w:div>
        <w:div w:id="960498569">
          <w:marLeft w:val="640"/>
          <w:marRight w:val="0"/>
          <w:marTop w:val="0"/>
          <w:marBottom w:val="0"/>
          <w:divBdr>
            <w:top w:val="none" w:sz="0" w:space="0" w:color="auto"/>
            <w:left w:val="none" w:sz="0" w:space="0" w:color="auto"/>
            <w:bottom w:val="none" w:sz="0" w:space="0" w:color="auto"/>
            <w:right w:val="none" w:sz="0" w:space="0" w:color="auto"/>
          </w:divBdr>
        </w:div>
        <w:div w:id="406654389">
          <w:marLeft w:val="640"/>
          <w:marRight w:val="0"/>
          <w:marTop w:val="0"/>
          <w:marBottom w:val="0"/>
          <w:divBdr>
            <w:top w:val="none" w:sz="0" w:space="0" w:color="auto"/>
            <w:left w:val="none" w:sz="0" w:space="0" w:color="auto"/>
            <w:bottom w:val="none" w:sz="0" w:space="0" w:color="auto"/>
            <w:right w:val="none" w:sz="0" w:space="0" w:color="auto"/>
          </w:divBdr>
        </w:div>
        <w:div w:id="1600020563">
          <w:marLeft w:val="640"/>
          <w:marRight w:val="0"/>
          <w:marTop w:val="0"/>
          <w:marBottom w:val="0"/>
          <w:divBdr>
            <w:top w:val="none" w:sz="0" w:space="0" w:color="auto"/>
            <w:left w:val="none" w:sz="0" w:space="0" w:color="auto"/>
            <w:bottom w:val="none" w:sz="0" w:space="0" w:color="auto"/>
            <w:right w:val="none" w:sz="0" w:space="0" w:color="auto"/>
          </w:divBdr>
        </w:div>
        <w:div w:id="1660233266">
          <w:marLeft w:val="640"/>
          <w:marRight w:val="0"/>
          <w:marTop w:val="0"/>
          <w:marBottom w:val="0"/>
          <w:divBdr>
            <w:top w:val="none" w:sz="0" w:space="0" w:color="auto"/>
            <w:left w:val="none" w:sz="0" w:space="0" w:color="auto"/>
            <w:bottom w:val="none" w:sz="0" w:space="0" w:color="auto"/>
            <w:right w:val="none" w:sz="0" w:space="0" w:color="auto"/>
          </w:divBdr>
        </w:div>
      </w:divsChild>
    </w:div>
    <w:div w:id="1799955672">
      <w:bodyDiv w:val="1"/>
      <w:marLeft w:val="0"/>
      <w:marRight w:val="0"/>
      <w:marTop w:val="0"/>
      <w:marBottom w:val="0"/>
      <w:divBdr>
        <w:top w:val="none" w:sz="0" w:space="0" w:color="auto"/>
        <w:left w:val="none" w:sz="0" w:space="0" w:color="auto"/>
        <w:bottom w:val="none" w:sz="0" w:space="0" w:color="auto"/>
        <w:right w:val="none" w:sz="0" w:space="0" w:color="auto"/>
      </w:divBdr>
    </w:div>
    <w:div w:id="1800148943">
      <w:bodyDiv w:val="1"/>
      <w:marLeft w:val="0"/>
      <w:marRight w:val="0"/>
      <w:marTop w:val="0"/>
      <w:marBottom w:val="0"/>
      <w:divBdr>
        <w:top w:val="none" w:sz="0" w:space="0" w:color="auto"/>
        <w:left w:val="none" w:sz="0" w:space="0" w:color="auto"/>
        <w:bottom w:val="none" w:sz="0" w:space="0" w:color="auto"/>
        <w:right w:val="none" w:sz="0" w:space="0" w:color="auto"/>
      </w:divBdr>
    </w:div>
    <w:div w:id="1801924238">
      <w:bodyDiv w:val="1"/>
      <w:marLeft w:val="0"/>
      <w:marRight w:val="0"/>
      <w:marTop w:val="0"/>
      <w:marBottom w:val="0"/>
      <w:divBdr>
        <w:top w:val="none" w:sz="0" w:space="0" w:color="auto"/>
        <w:left w:val="none" w:sz="0" w:space="0" w:color="auto"/>
        <w:bottom w:val="none" w:sz="0" w:space="0" w:color="auto"/>
        <w:right w:val="none" w:sz="0" w:space="0" w:color="auto"/>
      </w:divBdr>
    </w:div>
    <w:div w:id="1811903599">
      <w:bodyDiv w:val="1"/>
      <w:marLeft w:val="0"/>
      <w:marRight w:val="0"/>
      <w:marTop w:val="0"/>
      <w:marBottom w:val="0"/>
      <w:divBdr>
        <w:top w:val="none" w:sz="0" w:space="0" w:color="auto"/>
        <w:left w:val="none" w:sz="0" w:space="0" w:color="auto"/>
        <w:bottom w:val="none" w:sz="0" w:space="0" w:color="auto"/>
        <w:right w:val="none" w:sz="0" w:space="0" w:color="auto"/>
      </w:divBdr>
    </w:div>
    <w:div w:id="1814831593">
      <w:bodyDiv w:val="1"/>
      <w:marLeft w:val="0"/>
      <w:marRight w:val="0"/>
      <w:marTop w:val="0"/>
      <w:marBottom w:val="0"/>
      <w:divBdr>
        <w:top w:val="none" w:sz="0" w:space="0" w:color="auto"/>
        <w:left w:val="none" w:sz="0" w:space="0" w:color="auto"/>
        <w:bottom w:val="none" w:sz="0" w:space="0" w:color="auto"/>
        <w:right w:val="none" w:sz="0" w:space="0" w:color="auto"/>
      </w:divBdr>
    </w:div>
    <w:div w:id="1820464881">
      <w:bodyDiv w:val="1"/>
      <w:marLeft w:val="0"/>
      <w:marRight w:val="0"/>
      <w:marTop w:val="0"/>
      <w:marBottom w:val="0"/>
      <w:divBdr>
        <w:top w:val="none" w:sz="0" w:space="0" w:color="auto"/>
        <w:left w:val="none" w:sz="0" w:space="0" w:color="auto"/>
        <w:bottom w:val="none" w:sz="0" w:space="0" w:color="auto"/>
        <w:right w:val="none" w:sz="0" w:space="0" w:color="auto"/>
      </w:divBdr>
    </w:div>
    <w:div w:id="1820724955">
      <w:bodyDiv w:val="1"/>
      <w:marLeft w:val="0"/>
      <w:marRight w:val="0"/>
      <w:marTop w:val="0"/>
      <w:marBottom w:val="0"/>
      <w:divBdr>
        <w:top w:val="none" w:sz="0" w:space="0" w:color="auto"/>
        <w:left w:val="none" w:sz="0" w:space="0" w:color="auto"/>
        <w:bottom w:val="none" w:sz="0" w:space="0" w:color="auto"/>
        <w:right w:val="none" w:sz="0" w:space="0" w:color="auto"/>
      </w:divBdr>
    </w:div>
    <w:div w:id="1830096076">
      <w:bodyDiv w:val="1"/>
      <w:marLeft w:val="0"/>
      <w:marRight w:val="0"/>
      <w:marTop w:val="0"/>
      <w:marBottom w:val="0"/>
      <w:divBdr>
        <w:top w:val="none" w:sz="0" w:space="0" w:color="auto"/>
        <w:left w:val="none" w:sz="0" w:space="0" w:color="auto"/>
        <w:bottom w:val="none" w:sz="0" w:space="0" w:color="auto"/>
        <w:right w:val="none" w:sz="0" w:space="0" w:color="auto"/>
      </w:divBdr>
    </w:div>
    <w:div w:id="1832334684">
      <w:bodyDiv w:val="1"/>
      <w:marLeft w:val="0"/>
      <w:marRight w:val="0"/>
      <w:marTop w:val="0"/>
      <w:marBottom w:val="0"/>
      <w:divBdr>
        <w:top w:val="none" w:sz="0" w:space="0" w:color="auto"/>
        <w:left w:val="none" w:sz="0" w:space="0" w:color="auto"/>
        <w:bottom w:val="none" w:sz="0" w:space="0" w:color="auto"/>
        <w:right w:val="none" w:sz="0" w:space="0" w:color="auto"/>
      </w:divBdr>
    </w:div>
    <w:div w:id="1840805738">
      <w:bodyDiv w:val="1"/>
      <w:marLeft w:val="0"/>
      <w:marRight w:val="0"/>
      <w:marTop w:val="0"/>
      <w:marBottom w:val="0"/>
      <w:divBdr>
        <w:top w:val="none" w:sz="0" w:space="0" w:color="auto"/>
        <w:left w:val="none" w:sz="0" w:space="0" w:color="auto"/>
        <w:bottom w:val="none" w:sz="0" w:space="0" w:color="auto"/>
        <w:right w:val="none" w:sz="0" w:space="0" w:color="auto"/>
      </w:divBdr>
      <w:divsChild>
        <w:div w:id="1766807490">
          <w:marLeft w:val="640"/>
          <w:marRight w:val="0"/>
          <w:marTop w:val="0"/>
          <w:marBottom w:val="0"/>
          <w:divBdr>
            <w:top w:val="none" w:sz="0" w:space="0" w:color="auto"/>
            <w:left w:val="none" w:sz="0" w:space="0" w:color="auto"/>
            <w:bottom w:val="none" w:sz="0" w:space="0" w:color="auto"/>
            <w:right w:val="none" w:sz="0" w:space="0" w:color="auto"/>
          </w:divBdr>
        </w:div>
        <w:div w:id="1561021011">
          <w:marLeft w:val="640"/>
          <w:marRight w:val="0"/>
          <w:marTop w:val="0"/>
          <w:marBottom w:val="0"/>
          <w:divBdr>
            <w:top w:val="none" w:sz="0" w:space="0" w:color="auto"/>
            <w:left w:val="none" w:sz="0" w:space="0" w:color="auto"/>
            <w:bottom w:val="none" w:sz="0" w:space="0" w:color="auto"/>
            <w:right w:val="none" w:sz="0" w:space="0" w:color="auto"/>
          </w:divBdr>
        </w:div>
        <w:div w:id="2101442277">
          <w:marLeft w:val="640"/>
          <w:marRight w:val="0"/>
          <w:marTop w:val="0"/>
          <w:marBottom w:val="0"/>
          <w:divBdr>
            <w:top w:val="none" w:sz="0" w:space="0" w:color="auto"/>
            <w:left w:val="none" w:sz="0" w:space="0" w:color="auto"/>
            <w:bottom w:val="none" w:sz="0" w:space="0" w:color="auto"/>
            <w:right w:val="none" w:sz="0" w:space="0" w:color="auto"/>
          </w:divBdr>
        </w:div>
        <w:div w:id="1553270602">
          <w:marLeft w:val="640"/>
          <w:marRight w:val="0"/>
          <w:marTop w:val="0"/>
          <w:marBottom w:val="0"/>
          <w:divBdr>
            <w:top w:val="none" w:sz="0" w:space="0" w:color="auto"/>
            <w:left w:val="none" w:sz="0" w:space="0" w:color="auto"/>
            <w:bottom w:val="none" w:sz="0" w:space="0" w:color="auto"/>
            <w:right w:val="none" w:sz="0" w:space="0" w:color="auto"/>
          </w:divBdr>
        </w:div>
        <w:div w:id="430665046">
          <w:marLeft w:val="640"/>
          <w:marRight w:val="0"/>
          <w:marTop w:val="0"/>
          <w:marBottom w:val="0"/>
          <w:divBdr>
            <w:top w:val="none" w:sz="0" w:space="0" w:color="auto"/>
            <w:left w:val="none" w:sz="0" w:space="0" w:color="auto"/>
            <w:bottom w:val="none" w:sz="0" w:space="0" w:color="auto"/>
            <w:right w:val="none" w:sz="0" w:space="0" w:color="auto"/>
          </w:divBdr>
        </w:div>
        <w:div w:id="848570051">
          <w:marLeft w:val="640"/>
          <w:marRight w:val="0"/>
          <w:marTop w:val="0"/>
          <w:marBottom w:val="0"/>
          <w:divBdr>
            <w:top w:val="none" w:sz="0" w:space="0" w:color="auto"/>
            <w:left w:val="none" w:sz="0" w:space="0" w:color="auto"/>
            <w:bottom w:val="none" w:sz="0" w:space="0" w:color="auto"/>
            <w:right w:val="none" w:sz="0" w:space="0" w:color="auto"/>
          </w:divBdr>
        </w:div>
        <w:div w:id="615873753">
          <w:marLeft w:val="640"/>
          <w:marRight w:val="0"/>
          <w:marTop w:val="0"/>
          <w:marBottom w:val="0"/>
          <w:divBdr>
            <w:top w:val="none" w:sz="0" w:space="0" w:color="auto"/>
            <w:left w:val="none" w:sz="0" w:space="0" w:color="auto"/>
            <w:bottom w:val="none" w:sz="0" w:space="0" w:color="auto"/>
            <w:right w:val="none" w:sz="0" w:space="0" w:color="auto"/>
          </w:divBdr>
        </w:div>
        <w:div w:id="1201936536">
          <w:marLeft w:val="640"/>
          <w:marRight w:val="0"/>
          <w:marTop w:val="0"/>
          <w:marBottom w:val="0"/>
          <w:divBdr>
            <w:top w:val="none" w:sz="0" w:space="0" w:color="auto"/>
            <w:left w:val="none" w:sz="0" w:space="0" w:color="auto"/>
            <w:bottom w:val="none" w:sz="0" w:space="0" w:color="auto"/>
            <w:right w:val="none" w:sz="0" w:space="0" w:color="auto"/>
          </w:divBdr>
        </w:div>
        <w:div w:id="229658465">
          <w:marLeft w:val="640"/>
          <w:marRight w:val="0"/>
          <w:marTop w:val="0"/>
          <w:marBottom w:val="0"/>
          <w:divBdr>
            <w:top w:val="none" w:sz="0" w:space="0" w:color="auto"/>
            <w:left w:val="none" w:sz="0" w:space="0" w:color="auto"/>
            <w:bottom w:val="none" w:sz="0" w:space="0" w:color="auto"/>
            <w:right w:val="none" w:sz="0" w:space="0" w:color="auto"/>
          </w:divBdr>
        </w:div>
        <w:div w:id="1423529344">
          <w:marLeft w:val="640"/>
          <w:marRight w:val="0"/>
          <w:marTop w:val="0"/>
          <w:marBottom w:val="0"/>
          <w:divBdr>
            <w:top w:val="none" w:sz="0" w:space="0" w:color="auto"/>
            <w:left w:val="none" w:sz="0" w:space="0" w:color="auto"/>
            <w:bottom w:val="none" w:sz="0" w:space="0" w:color="auto"/>
            <w:right w:val="none" w:sz="0" w:space="0" w:color="auto"/>
          </w:divBdr>
        </w:div>
        <w:div w:id="715547731">
          <w:marLeft w:val="640"/>
          <w:marRight w:val="0"/>
          <w:marTop w:val="0"/>
          <w:marBottom w:val="0"/>
          <w:divBdr>
            <w:top w:val="none" w:sz="0" w:space="0" w:color="auto"/>
            <w:left w:val="none" w:sz="0" w:space="0" w:color="auto"/>
            <w:bottom w:val="none" w:sz="0" w:space="0" w:color="auto"/>
            <w:right w:val="none" w:sz="0" w:space="0" w:color="auto"/>
          </w:divBdr>
        </w:div>
        <w:div w:id="1812596446">
          <w:marLeft w:val="640"/>
          <w:marRight w:val="0"/>
          <w:marTop w:val="0"/>
          <w:marBottom w:val="0"/>
          <w:divBdr>
            <w:top w:val="none" w:sz="0" w:space="0" w:color="auto"/>
            <w:left w:val="none" w:sz="0" w:space="0" w:color="auto"/>
            <w:bottom w:val="none" w:sz="0" w:space="0" w:color="auto"/>
            <w:right w:val="none" w:sz="0" w:space="0" w:color="auto"/>
          </w:divBdr>
        </w:div>
        <w:div w:id="1862086262">
          <w:marLeft w:val="640"/>
          <w:marRight w:val="0"/>
          <w:marTop w:val="0"/>
          <w:marBottom w:val="0"/>
          <w:divBdr>
            <w:top w:val="none" w:sz="0" w:space="0" w:color="auto"/>
            <w:left w:val="none" w:sz="0" w:space="0" w:color="auto"/>
            <w:bottom w:val="none" w:sz="0" w:space="0" w:color="auto"/>
            <w:right w:val="none" w:sz="0" w:space="0" w:color="auto"/>
          </w:divBdr>
        </w:div>
        <w:div w:id="44334945">
          <w:marLeft w:val="640"/>
          <w:marRight w:val="0"/>
          <w:marTop w:val="0"/>
          <w:marBottom w:val="0"/>
          <w:divBdr>
            <w:top w:val="none" w:sz="0" w:space="0" w:color="auto"/>
            <w:left w:val="none" w:sz="0" w:space="0" w:color="auto"/>
            <w:bottom w:val="none" w:sz="0" w:space="0" w:color="auto"/>
            <w:right w:val="none" w:sz="0" w:space="0" w:color="auto"/>
          </w:divBdr>
        </w:div>
        <w:div w:id="1402291627">
          <w:marLeft w:val="640"/>
          <w:marRight w:val="0"/>
          <w:marTop w:val="0"/>
          <w:marBottom w:val="0"/>
          <w:divBdr>
            <w:top w:val="none" w:sz="0" w:space="0" w:color="auto"/>
            <w:left w:val="none" w:sz="0" w:space="0" w:color="auto"/>
            <w:bottom w:val="none" w:sz="0" w:space="0" w:color="auto"/>
            <w:right w:val="none" w:sz="0" w:space="0" w:color="auto"/>
          </w:divBdr>
        </w:div>
        <w:div w:id="1508902563">
          <w:marLeft w:val="640"/>
          <w:marRight w:val="0"/>
          <w:marTop w:val="0"/>
          <w:marBottom w:val="0"/>
          <w:divBdr>
            <w:top w:val="none" w:sz="0" w:space="0" w:color="auto"/>
            <w:left w:val="none" w:sz="0" w:space="0" w:color="auto"/>
            <w:bottom w:val="none" w:sz="0" w:space="0" w:color="auto"/>
            <w:right w:val="none" w:sz="0" w:space="0" w:color="auto"/>
          </w:divBdr>
        </w:div>
        <w:div w:id="374819065">
          <w:marLeft w:val="640"/>
          <w:marRight w:val="0"/>
          <w:marTop w:val="0"/>
          <w:marBottom w:val="0"/>
          <w:divBdr>
            <w:top w:val="none" w:sz="0" w:space="0" w:color="auto"/>
            <w:left w:val="none" w:sz="0" w:space="0" w:color="auto"/>
            <w:bottom w:val="none" w:sz="0" w:space="0" w:color="auto"/>
            <w:right w:val="none" w:sz="0" w:space="0" w:color="auto"/>
          </w:divBdr>
        </w:div>
        <w:div w:id="52968574">
          <w:marLeft w:val="640"/>
          <w:marRight w:val="0"/>
          <w:marTop w:val="0"/>
          <w:marBottom w:val="0"/>
          <w:divBdr>
            <w:top w:val="none" w:sz="0" w:space="0" w:color="auto"/>
            <w:left w:val="none" w:sz="0" w:space="0" w:color="auto"/>
            <w:bottom w:val="none" w:sz="0" w:space="0" w:color="auto"/>
            <w:right w:val="none" w:sz="0" w:space="0" w:color="auto"/>
          </w:divBdr>
        </w:div>
        <w:div w:id="1201434935">
          <w:marLeft w:val="640"/>
          <w:marRight w:val="0"/>
          <w:marTop w:val="0"/>
          <w:marBottom w:val="0"/>
          <w:divBdr>
            <w:top w:val="none" w:sz="0" w:space="0" w:color="auto"/>
            <w:left w:val="none" w:sz="0" w:space="0" w:color="auto"/>
            <w:bottom w:val="none" w:sz="0" w:space="0" w:color="auto"/>
            <w:right w:val="none" w:sz="0" w:space="0" w:color="auto"/>
          </w:divBdr>
        </w:div>
      </w:divsChild>
    </w:div>
    <w:div w:id="1858543083">
      <w:bodyDiv w:val="1"/>
      <w:marLeft w:val="0"/>
      <w:marRight w:val="0"/>
      <w:marTop w:val="0"/>
      <w:marBottom w:val="0"/>
      <w:divBdr>
        <w:top w:val="none" w:sz="0" w:space="0" w:color="auto"/>
        <w:left w:val="none" w:sz="0" w:space="0" w:color="auto"/>
        <w:bottom w:val="none" w:sz="0" w:space="0" w:color="auto"/>
        <w:right w:val="none" w:sz="0" w:space="0" w:color="auto"/>
      </w:divBdr>
    </w:div>
    <w:div w:id="1869904893">
      <w:bodyDiv w:val="1"/>
      <w:marLeft w:val="0"/>
      <w:marRight w:val="0"/>
      <w:marTop w:val="0"/>
      <w:marBottom w:val="0"/>
      <w:divBdr>
        <w:top w:val="none" w:sz="0" w:space="0" w:color="auto"/>
        <w:left w:val="none" w:sz="0" w:space="0" w:color="auto"/>
        <w:bottom w:val="none" w:sz="0" w:space="0" w:color="auto"/>
        <w:right w:val="none" w:sz="0" w:space="0" w:color="auto"/>
      </w:divBdr>
      <w:divsChild>
        <w:div w:id="784033345">
          <w:marLeft w:val="640"/>
          <w:marRight w:val="0"/>
          <w:marTop w:val="0"/>
          <w:marBottom w:val="0"/>
          <w:divBdr>
            <w:top w:val="none" w:sz="0" w:space="0" w:color="auto"/>
            <w:left w:val="none" w:sz="0" w:space="0" w:color="auto"/>
            <w:bottom w:val="none" w:sz="0" w:space="0" w:color="auto"/>
            <w:right w:val="none" w:sz="0" w:space="0" w:color="auto"/>
          </w:divBdr>
        </w:div>
        <w:div w:id="1841770900">
          <w:marLeft w:val="640"/>
          <w:marRight w:val="0"/>
          <w:marTop w:val="0"/>
          <w:marBottom w:val="0"/>
          <w:divBdr>
            <w:top w:val="none" w:sz="0" w:space="0" w:color="auto"/>
            <w:left w:val="none" w:sz="0" w:space="0" w:color="auto"/>
            <w:bottom w:val="none" w:sz="0" w:space="0" w:color="auto"/>
            <w:right w:val="none" w:sz="0" w:space="0" w:color="auto"/>
          </w:divBdr>
        </w:div>
        <w:div w:id="369381563">
          <w:marLeft w:val="640"/>
          <w:marRight w:val="0"/>
          <w:marTop w:val="0"/>
          <w:marBottom w:val="0"/>
          <w:divBdr>
            <w:top w:val="none" w:sz="0" w:space="0" w:color="auto"/>
            <w:left w:val="none" w:sz="0" w:space="0" w:color="auto"/>
            <w:bottom w:val="none" w:sz="0" w:space="0" w:color="auto"/>
            <w:right w:val="none" w:sz="0" w:space="0" w:color="auto"/>
          </w:divBdr>
        </w:div>
        <w:div w:id="967976624">
          <w:marLeft w:val="640"/>
          <w:marRight w:val="0"/>
          <w:marTop w:val="0"/>
          <w:marBottom w:val="0"/>
          <w:divBdr>
            <w:top w:val="none" w:sz="0" w:space="0" w:color="auto"/>
            <w:left w:val="none" w:sz="0" w:space="0" w:color="auto"/>
            <w:bottom w:val="none" w:sz="0" w:space="0" w:color="auto"/>
            <w:right w:val="none" w:sz="0" w:space="0" w:color="auto"/>
          </w:divBdr>
        </w:div>
        <w:div w:id="905918954">
          <w:marLeft w:val="640"/>
          <w:marRight w:val="0"/>
          <w:marTop w:val="0"/>
          <w:marBottom w:val="0"/>
          <w:divBdr>
            <w:top w:val="none" w:sz="0" w:space="0" w:color="auto"/>
            <w:left w:val="none" w:sz="0" w:space="0" w:color="auto"/>
            <w:bottom w:val="none" w:sz="0" w:space="0" w:color="auto"/>
            <w:right w:val="none" w:sz="0" w:space="0" w:color="auto"/>
          </w:divBdr>
        </w:div>
        <w:div w:id="1716656986">
          <w:marLeft w:val="640"/>
          <w:marRight w:val="0"/>
          <w:marTop w:val="0"/>
          <w:marBottom w:val="0"/>
          <w:divBdr>
            <w:top w:val="none" w:sz="0" w:space="0" w:color="auto"/>
            <w:left w:val="none" w:sz="0" w:space="0" w:color="auto"/>
            <w:bottom w:val="none" w:sz="0" w:space="0" w:color="auto"/>
            <w:right w:val="none" w:sz="0" w:space="0" w:color="auto"/>
          </w:divBdr>
        </w:div>
        <w:div w:id="1803881931">
          <w:marLeft w:val="640"/>
          <w:marRight w:val="0"/>
          <w:marTop w:val="0"/>
          <w:marBottom w:val="0"/>
          <w:divBdr>
            <w:top w:val="none" w:sz="0" w:space="0" w:color="auto"/>
            <w:left w:val="none" w:sz="0" w:space="0" w:color="auto"/>
            <w:bottom w:val="none" w:sz="0" w:space="0" w:color="auto"/>
            <w:right w:val="none" w:sz="0" w:space="0" w:color="auto"/>
          </w:divBdr>
        </w:div>
        <w:div w:id="917637052">
          <w:marLeft w:val="640"/>
          <w:marRight w:val="0"/>
          <w:marTop w:val="0"/>
          <w:marBottom w:val="0"/>
          <w:divBdr>
            <w:top w:val="none" w:sz="0" w:space="0" w:color="auto"/>
            <w:left w:val="none" w:sz="0" w:space="0" w:color="auto"/>
            <w:bottom w:val="none" w:sz="0" w:space="0" w:color="auto"/>
            <w:right w:val="none" w:sz="0" w:space="0" w:color="auto"/>
          </w:divBdr>
        </w:div>
        <w:div w:id="835456433">
          <w:marLeft w:val="640"/>
          <w:marRight w:val="0"/>
          <w:marTop w:val="0"/>
          <w:marBottom w:val="0"/>
          <w:divBdr>
            <w:top w:val="none" w:sz="0" w:space="0" w:color="auto"/>
            <w:left w:val="none" w:sz="0" w:space="0" w:color="auto"/>
            <w:bottom w:val="none" w:sz="0" w:space="0" w:color="auto"/>
            <w:right w:val="none" w:sz="0" w:space="0" w:color="auto"/>
          </w:divBdr>
        </w:div>
        <w:div w:id="1324774831">
          <w:marLeft w:val="640"/>
          <w:marRight w:val="0"/>
          <w:marTop w:val="0"/>
          <w:marBottom w:val="0"/>
          <w:divBdr>
            <w:top w:val="none" w:sz="0" w:space="0" w:color="auto"/>
            <w:left w:val="none" w:sz="0" w:space="0" w:color="auto"/>
            <w:bottom w:val="none" w:sz="0" w:space="0" w:color="auto"/>
            <w:right w:val="none" w:sz="0" w:space="0" w:color="auto"/>
          </w:divBdr>
        </w:div>
        <w:div w:id="1982609927">
          <w:marLeft w:val="640"/>
          <w:marRight w:val="0"/>
          <w:marTop w:val="0"/>
          <w:marBottom w:val="0"/>
          <w:divBdr>
            <w:top w:val="none" w:sz="0" w:space="0" w:color="auto"/>
            <w:left w:val="none" w:sz="0" w:space="0" w:color="auto"/>
            <w:bottom w:val="none" w:sz="0" w:space="0" w:color="auto"/>
            <w:right w:val="none" w:sz="0" w:space="0" w:color="auto"/>
          </w:divBdr>
        </w:div>
        <w:div w:id="661128579">
          <w:marLeft w:val="640"/>
          <w:marRight w:val="0"/>
          <w:marTop w:val="0"/>
          <w:marBottom w:val="0"/>
          <w:divBdr>
            <w:top w:val="none" w:sz="0" w:space="0" w:color="auto"/>
            <w:left w:val="none" w:sz="0" w:space="0" w:color="auto"/>
            <w:bottom w:val="none" w:sz="0" w:space="0" w:color="auto"/>
            <w:right w:val="none" w:sz="0" w:space="0" w:color="auto"/>
          </w:divBdr>
        </w:div>
        <w:div w:id="49883459">
          <w:marLeft w:val="640"/>
          <w:marRight w:val="0"/>
          <w:marTop w:val="0"/>
          <w:marBottom w:val="0"/>
          <w:divBdr>
            <w:top w:val="none" w:sz="0" w:space="0" w:color="auto"/>
            <w:left w:val="none" w:sz="0" w:space="0" w:color="auto"/>
            <w:bottom w:val="none" w:sz="0" w:space="0" w:color="auto"/>
            <w:right w:val="none" w:sz="0" w:space="0" w:color="auto"/>
          </w:divBdr>
        </w:div>
        <w:div w:id="2088264496">
          <w:marLeft w:val="640"/>
          <w:marRight w:val="0"/>
          <w:marTop w:val="0"/>
          <w:marBottom w:val="0"/>
          <w:divBdr>
            <w:top w:val="none" w:sz="0" w:space="0" w:color="auto"/>
            <w:left w:val="none" w:sz="0" w:space="0" w:color="auto"/>
            <w:bottom w:val="none" w:sz="0" w:space="0" w:color="auto"/>
            <w:right w:val="none" w:sz="0" w:space="0" w:color="auto"/>
          </w:divBdr>
        </w:div>
        <w:div w:id="1451515846">
          <w:marLeft w:val="640"/>
          <w:marRight w:val="0"/>
          <w:marTop w:val="0"/>
          <w:marBottom w:val="0"/>
          <w:divBdr>
            <w:top w:val="none" w:sz="0" w:space="0" w:color="auto"/>
            <w:left w:val="none" w:sz="0" w:space="0" w:color="auto"/>
            <w:bottom w:val="none" w:sz="0" w:space="0" w:color="auto"/>
            <w:right w:val="none" w:sz="0" w:space="0" w:color="auto"/>
          </w:divBdr>
        </w:div>
        <w:div w:id="1540780569">
          <w:marLeft w:val="640"/>
          <w:marRight w:val="0"/>
          <w:marTop w:val="0"/>
          <w:marBottom w:val="0"/>
          <w:divBdr>
            <w:top w:val="none" w:sz="0" w:space="0" w:color="auto"/>
            <w:left w:val="none" w:sz="0" w:space="0" w:color="auto"/>
            <w:bottom w:val="none" w:sz="0" w:space="0" w:color="auto"/>
            <w:right w:val="none" w:sz="0" w:space="0" w:color="auto"/>
          </w:divBdr>
        </w:div>
        <w:div w:id="1397245565">
          <w:marLeft w:val="640"/>
          <w:marRight w:val="0"/>
          <w:marTop w:val="0"/>
          <w:marBottom w:val="0"/>
          <w:divBdr>
            <w:top w:val="none" w:sz="0" w:space="0" w:color="auto"/>
            <w:left w:val="none" w:sz="0" w:space="0" w:color="auto"/>
            <w:bottom w:val="none" w:sz="0" w:space="0" w:color="auto"/>
            <w:right w:val="none" w:sz="0" w:space="0" w:color="auto"/>
          </w:divBdr>
        </w:div>
        <w:div w:id="1200817495">
          <w:marLeft w:val="640"/>
          <w:marRight w:val="0"/>
          <w:marTop w:val="0"/>
          <w:marBottom w:val="0"/>
          <w:divBdr>
            <w:top w:val="none" w:sz="0" w:space="0" w:color="auto"/>
            <w:left w:val="none" w:sz="0" w:space="0" w:color="auto"/>
            <w:bottom w:val="none" w:sz="0" w:space="0" w:color="auto"/>
            <w:right w:val="none" w:sz="0" w:space="0" w:color="auto"/>
          </w:divBdr>
        </w:div>
        <w:div w:id="1681010157">
          <w:marLeft w:val="640"/>
          <w:marRight w:val="0"/>
          <w:marTop w:val="0"/>
          <w:marBottom w:val="0"/>
          <w:divBdr>
            <w:top w:val="none" w:sz="0" w:space="0" w:color="auto"/>
            <w:left w:val="none" w:sz="0" w:space="0" w:color="auto"/>
            <w:bottom w:val="none" w:sz="0" w:space="0" w:color="auto"/>
            <w:right w:val="none" w:sz="0" w:space="0" w:color="auto"/>
          </w:divBdr>
        </w:div>
        <w:div w:id="45572142">
          <w:marLeft w:val="640"/>
          <w:marRight w:val="0"/>
          <w:marTop w:val="0"/>
          <w:marBottom w:val="0"/>
          <w:divBdr>
            <w:top w:val="none" w:sz="0" w:space="0" w:color="auto"/>
            <w:left w:val="none" w:sz="0" w:space="0" w:color="auto"/>
            <w:bottom w:val="none" w:sz="0" w:space="0" w:color="auto"/>
            <w:right w:val="none" w:sz="0" w:space="0" w:color="auto"/>
          </w:divBdr>
        </w:div>
        <w:div w:id="1955095633">
          <w:marLeft w:val="640"/>
          <w:marRight w:val="0"/>
          <w:marTop w:val="0"/>
          <w:marBottom w:val="0"/>
          <w:divBdr>
            <w:top w:val="none" w:sz="0" w:space="0" w:color="auto"/>
            <w:left w:val="none" w:sz="0" w:space="0" w:color="auto"/>
            <w:bottom w:val="none" w:sz="0" w:space="0" w:color="auto"/>
            <w:right w:val="none" w:sz="0" w:space="0" w:color="auto"/>
          </w:divBdr>
        </w:div>
        <w:div w:id="572275740">
          <w:marLeft w:val="640"/>
          <w:marRight w:val="0"/>
          <w:marTop w:val="0"/>
          <w:marBottom w:val="0"/>
          <w:divBdr>
            <w:top w:val="none" w:sz="0" w:space="0" w:color="auto"/>
            <w:left w:val="none" w:sz="0" w:space="0" w:color="auto"/>
            <w:bottom w:val="none" w:sz="0" w:space="0" w:color="auto"/>
            <w:right w:val="none" w:sz="0" w:space="0" w:color="auto"/>
          </w:divBdr>
        </w:div>
        <w:div w:id="255789582">
          <w:marLeft w:val="640"/>
          <w:marRight w:val="0"/>
          <w:marTop w:val="0"/>
          <w:marBottom w:val="0"/>
          <w:divBdr>
            <w:top w:val="none" w:sz="0" w:space="0" w:color="auto"/>
            <w:left w:val="none" w:sz="0" w:space="0" w:color="auto"/>
            <w:bottom w:val="none" w:sz="0" w:space="0" w:color="auto"/>
            <w:right w:val="none" w:sz="0" w:space="0" w:color="auto"/>
          </w:divBdr>
        </w:div>
        <w:div w:id="1158573650">
          <w:marLeft w:val="640"/>
          <w:marRight w:val="0"/>
          <w:marTop w:val="0"/>
          <w:marBottom w:val="0"/>
          <w:divBdr>
            <w:top w:val="none" w:sz="0" w:space="0" w:color="auto"/>
            <w:left w:val="none" w:sz="0" w:space="0" w:color="auto"/>
            <w:bottom w:val="none" w:sz="0" w:space="0" w:color="auto"/>
            <w:right w:val="none" w:sz="0" w:space="0" w:color="auto"/>
          </w:divBdr>
        </w:div>
      </w:divsChild>
    </w:div>
    <w:div w:id="1893954321">
      <w:bodyDiv w:val="1"/>
      <w:marLeft w:val="0"/>
      <w:marRight w:val="0"/>
      <w:marTop w:val="0"/>
      <w:marBottom w:val="0"/>
      <w:divBdr>
        <w:top w:val="none" w:sz="0" w:space="0" w:color="auto"/>
        <w:left w:val="none" w:sz="0" w:space="0" w:color="auto"/>
        <w:bottom w:val="none" w:sz="0" w:space="0" w:color="auto"/>
        <w:right w:val="none" w:sz="0" w:space="0" w:color="auto"/>
      </w:divBdr>
    </w:div>
    <w:div w:id="1923679491">
      <w:bodyDiv w:val="1"/>
      <w:marLeft w:val="0"/>
      <w:marRight w:val="0"/>
      <w:marTop w:val="0"/>
      <w:marBottom w:val="0"/>
      <w:divBdr>
        <w:top w:val="none" w:sz="0" w:space="0" w:color="auto"/>
        <w:left w:val="none" w:sz="0" w:space="0" w:color="auto"/>
        <w:bottom w:val="none" w:sz="0" w:space="0" w:color="auto"/>
        <w:right w:val="none" w:sz="0" w:space="0" w:color="auto"/>
      </w:divBdr>
      <w:divsChild>
        <w:div w:id="1679851249">
          <w:marLeft w:val="640"/>
          <w:marRight w:val="0"/>
          <w:marTop w:val="0"/>
          <w:marBottom w:val="0"/>
          <w:divBdr>
            <w:top w:val="none" w:sz="0" w:space="0" w:color="auto"/>
            <w:left w:val="none" w:sz="0" w:space="0" w:color="auto"/>
            <w:bottom w:val="none" w:sz="0" w:space="0" w:color="auto"/>
            <w:right w:val="none" w:sz="0" w:space="0" w:color="auto"/>
          </w:divBdr>
        </w:div>
        <w:div w:id="521863946">
          <w:marLeft w:val="640"/>
          <w:marRight w:val="0"/>
          <w:marTop w:val="0"/>
          <w:marBottom w:val="0"/>
          <w:divBdr>
            <w:top w:val="none" w:sz="0" w:space="0" w:color="auto"/>
            <w:left w:val="none" w:sz="0" w:space="0" w:color="auto"/>
            <w:bottom w:val="none" w:sz="0" w:space="0" w:color="auto"/>
            <w:right w:val="none" w:sz="0" w:space="0" w:color="auto"/>
          </w:divBdr>
        </w:div>
        <w:div w:id="253124592">
          <w:marLeft w:val="640"/>
          <w:marRight w:val="0"/>
          <w:marTop w:val="0"/>
          <w:marBottom w:val="0"/>
          <w:divBdr>
            <w:top w:val="none" w:sz="0" w:space="0" w:color="auto"/>
            <w:left w:val="none" w:sz="0" w:space="0" w:color="auto"/>
            <w:bottom w:val="none" w:sz="0" w:space="0" w:color="auto"/>
            <w:right w:val="none" w:sz="0" w:space="0" w:color="auto"/>
          </w:divBdr>
        </w:div>
        <w:div w:id="268245746">
          <w:marLeft w:val="640"/>
          <w:marRight w:val="0"/>
          <w:marTop w:val="0"/>
          <w:marBottom w:val="0"/>
          <w:divBdr>
            <w:top w:val="none" w:sz="0" w:space="0" w:color="auto"/>
            <w:left w:val="none" w:sz="0" w:space="0" w:color="auto"/>
            <w:bottom w:val="none" w:sz="0" w:space="0" w:color="auto"/>
            <w:right w:val="none" w:sz="0" w:space="0" w:color="auto"/>
          </w:divBdr>
        </w:div>
        <w:div w:id="1053695545">
          <w:marLeft w:val="640"/>
          <w:marRight w:val="0"/>
          <w:marTop w:val="0"/>
          <w:marBottom w:val="0"/>
          <w:divBdr>
            <w:top w:val="none" w:sz="0" w:space="0" w:color="auto"/>
            <w:left w:val="none" w:sz="0" w:space="0" w:color="auto"/>
            <w:bottom w:val="none" w:sz="0" w:space="0" w:color="auto"/>
            <w:right w:val="none" w:sz="0" w:space="0" w:color="auto"/>
          </w:divBdr>
        </w:div>
        <w:div w:id="133066846">
          <w:marLeft w:val="640"/>
          <w:marRight w:val="0"/>
          <w:marTop w:val="0"/>
          <w:marBottom w:val="0"/>
          <w:divBdr>
            <w:top w:val="none" w:sz="0" w:space="0" w:color="auto"/>
            <w:left w:val="none" w:sz="0" w:space="0" w:color="auto"/>
            <w:bottom w:val="none" w:sz="0" w:space="0" w:color="auto"/>
            <w:right w:val="none" w:sz="0" w:space="0" w:color="auto"/>
          </w:divBdr>
        </w:div>
        <w:div w:id="1569609762">
          <w:marLeft w:val="640"/>
          <w:marRight w:val="0"/>
          <w:marTop w:val="0"/>
          <w:marBottom w:val="0"/>
          <w:divBdr>
            <w:top w:val="none" w:sz="0" w:space="0" w:color="auto"/>
            <w:left w:val="none" w:sz="0" w:space="0" w:color="auto"/>
            <w:bottom w:val="none" w:sz="0" w:space="0" w:color="auto"/>
            <w:right w:val="none" w:sz="0" w:space="0" w:color="auto"/>
          </w:divBdr>
        </w:div>
        <w:div w:id="705561595">
          <w:marLeft w:val="640"/>
          <w:marRight w:val="0"/>
          <w:marTop w:val="0"/>
          <w:marBottom w:val="0"/>
          <w:divBdr>
            <w:top w:val="none" w:sz="0" w:space="0" w:color="auto"/>
            <w:left w:val="none" w:sz="0" w:space="0" w:color="auto"/>
            <w:bottom w:val="none" w:sz="0" w:space="0" w:color="auto"/>
            <w:right w:val="none" w:sz="0" w:space="0" w:color="auto"/>
          </w:divBdr>
        </w:div>
        <w:div w:id="1061246148">
          <w:marLeft w:val="640"/>
          <w:marRight w:val="0"/>
          <w:marTop w:val="0"/>
          <w:marBottom w:val="0"/>
          <w:divBdr>
            <w:top w:val="none" w:sz="0" w:space="0" w:color="auto"/>
            <w:left w:val="none" w:sz="0" w:space="0" w:color="auto"/>
            <w:bottom w:val="none" w:sz="0" w:space="0" w:color="auto"/>
            <w:right w:val="none" w:sz="0" w:space="0" w:color="auto"/>
          </w:divBdr>
        </w:div>
        <w:div w:id="231548449">
          <w:marLeft w:val="640"/>
          <w:marRight w:val="0"/>
          <w:marTop w:val="0"/>
          <w:marBottom w:val="0"/>
          <w:divBdr>
            <w:top w:val="none" w:sz="0" w:space="0" w:color="auto"/>
            <w:left w:val="none" w:sz="0" w:space="0" w:color="auto"/>
            <w:bottom w:val="none" w:sz="0" w:space="0" w:color="auto"/>
            <w:right w:val="none" w:sz="0" w:space="0" w:color="auto"/>
          </w:divBdr>
        </w:div>
        <w:div w:id="1285695628">
          <w:marLeft w:val="640"/>
          <w:marRight w:val="0"/>
          <w:marTop w:val="0"/>
          <w:marBottom w:val="0"/>
          <w:divBdr>
            <w:top w:val="none" w:sz="0" w:space="0" w:color="auto"/>
            <w:left w:val="none" w:sz="0" w:space="0" w:color="auto"/>
            <w:bottom w:val="none" w:sz="0" w:space="0" w:color="auto"/>
            <w:right w:val="none" w:sz="0" w:space="0" w:color="auto"/>
          </w:divBdr>
        </w:div>
        <w:div w:id="205795337">
          <w:marLeft w:val="640"/>
          <w:marRight w:val="0"/>
          <w:marTop w:val="0"/>
          <w:marBottom w:val="0"/>
          <w:divBdr>
            <w:top w:val="none" w:sz="0" w:space="0" w:color="auto"/>
            <w:left w:val="none" w:sz="0" w:space="0" w:color="auto"/>
            <w:bottom w:val="none" w:sz="0" w:space="0" w:color="auto"/>
            <w:right w:val="none" w:sz="0" w:space="0" w:color="auto"/>
          </w:divBdr>
        </w:div>
        <w:div w:id="1481074816">
          <w:marLeft w:val="640"/>
          <w:marRight w:val="0"/>
          <w:marTop w:val="0"/>
          <w:marBottom w:val="0"/>
          <w:divBdr>
            <w:top w:val="none" w:sz="0" w:space="0" w:color="auto"/>
            <w:left w:val="none" w:sz="0" w:space="0" w:color="auto"/>
            <w:bottom w:val="none" w:sz="0" w:space="0" w:color="auto"/>
            <w:right w:val="none" w:sz="0" w:space="0" w:color="auto"/>
          </w:divBdr>
        </w:div>
        <w:div w:id="614484937">
          <w:marLeft w:val="640"/>
          <w:marRight w:val="0"/>
          <w:marTop w:val="0"/>
          <w:marBottom w:val="0"/>
          <w:divBdr>
            <w:top w:val="none" w:sz="0" w:space="0" w:color="auto"/>
            <w:left w:val="none" w:sz="0" w:space="0" w:color="auto"/>
            <w:bottom w:val="none" w:sz="0" w:space="0" w:color="auto"/>
            <w:right w:val="none" w:sz="0" w:space="0" w:color="auto"/>
          </w:divBdr>
        </w:div>
        <w:div w:id="1803115400">
          <w:marLeft w:val="640"/>
          <w:marRight w:val="0"/>
          <w:marTop w:val="0"/>
          <w:marBottom w:val="0"/>
          <w:divBdr>
            <w:top w:val="none" w:sz="0" w:space="0" w:color="auto"/>
            <w:left w:val="none" w:sz="0" w:space="0" w:color="auto"/>
            <w:bottom w:val="none" w:sz="0" w:space="0" w:color="auto"/>
            <w:right w:val="none" w:sz="0" w:space="0" w:color="auto"/>
          </w:divBdr>
        </w:div>
        <w:div w:id="397898461">
          <w:marLeft w:val="640"/>
          <w:marRight w:val="0"/>
          <w:marTop w:val="0"/>
          <w:marBottom w:val="0"/>
          <w:divBdr>
            <w:top w:val="none" w:sz="0" w:space="0" w:color="auto"/>
            <w:left w:val="none" w:sz="0" w:space="0" w:color="auto"/>
            <w:bottom w:val="none" w:sz="0" w:space="0" w:color="auto"/>
            <w:right w:val="none" w:sz="0" w:space="0" w:color="auto"/>
          </w:divBdr>
        </w:div>
        <w:div w:id="1046368145">
          <w:marLeft w:val="640"/>
          <w:marRight w:val="0"/>
          <w:marTop w:val="0"/>
          <w:marBottom w:val="0"/>
          <w:divBdr>
            <w:top w:val="none" w:sz="0" w:space="0" w:color="auto"/>
            <w:left w:val="none" w:sz="0" w:space="0" w:color="auto"/>
            <w:bottom w:val="none" w:sz="0" w:space="0" w:color="auto"/>
            <w:right w:val="none" w:sz="0" w:space="0" w:color="auto"/>
          </w:divBdr>
        </w:div>
        <w:div w:id="390464699">
          <w:marLeft w:val="640"/>
          <w:marRight w:val="0"/>
          <w:marTop w:val="0"/>
          <w:marBottom w:val="0"/>
          <w:divBdr>
            <w:top w:val="none" w:sz="0" w:space="0" w:color="auto"/>
            <w:left w:val="none" w:sz="0" w:space="0" w:color="auto"/>
            <w:bottom w:val="none" w:sz="0" w:space="0" w:color="auto"/>
            <w:right w:val="none" w:sz="0" w:space="0" w:color="auto"/>
          </w:divBdr>
        </w:div>
      </w:divsChild>
    </w:div>
    <w:div w:id="1924607774">
      <w:bodyDiv w:val="1"/>
      <w:marLeft w:val="0"/>
      <w:marRight w:val="0"/>
      <w:marTop w:val="0"/>
      <w:marBottom w:val="0"/>
      <w:divBdr>
        <w:top w:val="none" w:sz="0" w:space="0" w:color="auto"/>
        <w:left w:val="none" w:sz="0" w:space="0" w:color="auto"/>
        <w:bottom w:val="none" w:sz="0" w:space="0" w:color="auto"/>
        <w:right w:val="none" w:sz="0" w:space="0" w:color="auto"/>
      </w:divBdr>
    </w:div>
    <w:div w:id="1927152304">
      <w:bodyDiv w:val="1"/>
      <w:marLeft w:val="0"/>
      <w:marRight w:val="0"/>
      <w:marTop w:val="0"/>
      <w:marBottom w:val="0"/>
      <w:divBdr>
        <w:top w:val="none" w:sz="0" w:space="0" w:color="auto"/>
        <w:left w:val="none" w:sz="0" w:space="0" w:color="auto"/>
        <w:bottom w:val="none" w:sz="0" w:space="0" w:color="auto"/>
        <w:right w:val="none" w:sz="0" w:space="0" w:color="auto"/>
      </w:divBdr>
      <w:divsChild>
        <w:div w:id="915940904">
          <w:marLeft w:val="640"/>
          <w:marRight w:val="0"/>
          <w:marTop w:val="0"/>
          <w:marBottom w:val="0"/>
          <w:divBdr>
            <w:top w:val="none" w:sz="0" w:space="0" w:color="auto"/>
            <w:left w:val="none" w:sz="0" w:space="0" w:color="auto"/>
            <w:bottom w:val="none" w:sz="0" w:space="0" w:color="auto"/>
            <w:right w:val="none" w:sz="0" w:space="0" w:color="auto"/>
          </w:divBdr>
        </w:div>
        <w:div w:id="1491169286">
          <w:marLeft w:val="640"/>
          <w:marRight w:val="0"/>
          <w:marTop w:val="0"/>
          <w:marBottom w:val="0"/>
          <w:divBdr>
            <w:top w:val="none" w:sz="0" w:space="0" w:color="auto"/>
            <w:left w:val="none" w:sz="0" w:space="0" w:color="auto"/>
            <w:bottom w:val="none" w:sz="0" w:space="0" w:color="auto"/>
            <w:right w:val="none" w:sz="0" w:space="0" w:color="auto"/>
          </w:divBdr>
        </w:div>
        <w:div w:id="1362627951">
          <w:marLeft w:val="640"/>
          <w:marRight w:val="0"/>
          <w:marTop w:val="0"/>
          <w:marBottom w:val="0"/>
          <w:divBdr>
            <w:top w:val="none" w:sz="0" w:space="0" w:color="auto"/>
            <w:left w:val="none" w:sz="0" w:space="0" w:color="auto"/>
            <w:bottom w:val="none" w:sz="0" w:space="0" w:color="auto"/>
            <w:right w:val="none" w:sz="0" w:space="0" w:color="auto"/>
          </w:divBdr>
        </w:div>
        <w:div w:id="1954439974">
          <w:marLeft w:val="640"/>
          <w:marRight w:val="0"/>
          <w:marTop w:val="0"/>
          <w:marBottom w:val="0"/>
          <w:divBdr>
            <w:top w:val="none" w:sz="0" w:space="0" w:color="auto"/>
            <w:left w:val="none" w:sz="0" w:space="0" w:color="auto"/>
            <w:bottom w:val="none" w:sz="0" w:space="0" w:color="auto"/>
            <w:right w:val="none" w:sz="0" w:space="0" w:color="auto"/>
          </w:divBdr>
        </w:div>
        <w:div w:id="1578320041">
          <w:marLeft w:val="640"/>
          <w:marRight w:val="0"/>
          <w:marTop w:val="0"/>
          <w:marBottom w:val="0"/>
          <w:divBdr>
            <w:top w:val="none" w:sz="0" w:space="0" w:color="auto"/>
            <w:left w:val="none" w:sz="0" w:space="0" w:color="auto"/>
            <w:bottom w:val="none" w:sz="0" w:space="0" w:color="auto"/>
            <w:right w:val="none" w:sz="0" w:space="0" w:color="auto"/>
          </w:divBdr>
        </w:div>
        <w:div w:id="612440299">
          <w:marLeft w:val="640"/>
          <w:marRight w:val="0"/>
          <w:marTop w:val="0"/>
          <w:marBottom w:val="0"/>
          <w:divBdr>
            <w:top w:val="none" w:sz="0" w:space="0" w:color="auto"/>
            <w:left w:val="none" w:sz="0" w:space="0" w:color="auto"/>
            <w:bottom w:val="none" w:sz="0" w:space="0" w:color="auto"/>
            <w:right w:val="none" w:sz="0" w:space="0" w:color="auto"/>
          </w:divBdr>
        </w:div>
        <w:div w:id="62873421">
          <w:marLeft w:val="640"/>
          <w:marRight w:val="0"/>
          <w:marTop w:val="0"/>
          <w:marBottom w:val="0"/>
          <w:divBdr>
            <w:top w:val="none" w:sz="0" w:space="0" w:color="auto"/>
            <w:left w:val="none" w:sz="0" w:space="0" w:color="auto"/>
            <w:bottom w:val="none" w:sz="0" w:space="0" w:color="auto"/>
            <w:right w:val="none" w:sz="0" w:space="0" w:color="auto"/>
          </w:divBdr>
        </w:div>
        <w:div w:id="649021601">
          <w:marLeft w:val="640"/>
          <w:marRight w:val="0"/>
          <w:marTop w:val="0"/>
          <w:marBottom w:val="0"/>
          <w:divBdr>
            <w:top w:val="none" w:sz="0" w:space="0" w:color="auto"/>
            <w:left w:val="none" w:sz="0" w:space="0" w:color="auto"/>
            <w:bottom w:val="none" w:sz="0" w:space="0" w:color="auto"/>
            <w:right w:val="none" w:sz="0" w:space="0" w:color="auto"/>
          </w:divBdr>
        </w:div>
        <w:div w:id="1618099530">
          <w:marLeft w:val="640"/>
          <w:marRight w:val="0"/>
          <w:marTop w:val="0"/>
          <w:marBottom w:val="0"/>
          <w:divBdr>
            <w:top w:val="none" w:sz="0" w:space="0" w:color="auto"/>
            <w:left w:val="none" w:sz="0" w:space="0" w:color="auto"/>
            <w:bottom w:val="none" w:sz="0" w:space="0" w:color="auto"/>
            <w:right w:val="none" w:sz="0" w:space="0" w:color="auto"/>
          </w:divBdr>
        </w:div>
        <w:div w:id="1740789366">
          <w:marLeft w:val="640"/>
          <w:marRight w:val="0"/>
          <w:marTop w:val="0"/>
          <w:marBottom w:val="0"/>
          <w:divBdr>
            <w:top w:val="none" w:sz="0" w:space="0" w:color="auto"/>
            <w:left w:val="none" w:sz="0" w:space="0" w:color="auto"/>
            <w:bottom w:val="none" w:sz="0" w:space="0" w:color="auto"/>
            <w:right w:val="none" w:sz="0" w:space="0" w:color="auto"/>
          </w:divBdr>
        </w:div>
        <w:div w:id="58092482">
          <w:marLeft w:val="640"/>
          <w:marRight w:val="0"/>
          <w:marTop w:val="0"/>
          <w:marBottom w:val="0"/>
          <w:divBdr>
            <w:top w:val="none" w:sz="0" w:space="0" w:color="auto"/>
            <w:left w:val="none" w:sz="0" w:space="0" w:color="auto"/>
            <w:bottom w:val="none" w:sz="0" w:space="0" w:color="auto"/>
            <w:right w:val="none" w:sz="0" w:space="0" w:color="auto"/>
          </w:divBdr>
        </w:div>
        <w:div w:id="683704087">
          <w:marLeft w:val="640"/>
          <w:marRight w:val="0"/>
          <w:marTop w:val="0"/>
          <w:marBottom w:val="0"/>
          <w:divBdr>
            <w:top w:val="none" w:sz="0" w:space="0" w:color="auto"/>
            <w:left w:val="none" w:sz="0" w:space="0" w:color="auto"/>
            <w:bottom w:val="none" w:sz="0" w:space="0" w:color="auto"/>
            <w:right w:val="none" w:sz="0" w:space="0" w:color="auto"/>
          </w:divBdr>
        </w:div>
        <w:div w:id="1001395012">
          <w:marLeft w:val="640"/>
          <w:marRight w:val="0"/>
          <w:marTop w:val="0"/>
          <w:marBottom w:val="0"/>
          <w:divBdr>
            <w:top w:val="none" w:sz="0" w:space="0" w:color="auto"/>
            <w:left w:val="none" w:sz="0" w:space="0" w:color="auto"/>
            <w:bottom w:val="none" w:sz="0" w:space="0" w:color="auto"/>
            <w:right w:val="none" w:sz="0" w:space="0" w:color="auto"/>
          </w:divBdr>
        </w:div>
        <w:div w:id="340741710">
          <w:marLeft w:val="640"/>
          <w:marRight w:val="0"/>
          <w:marTop w:val="0"/>
          <w:marBottom w:val="0"/>
          <w:divBdr>
            <w:top w:val="none" w:sz="0" w:space="0" w:color="auto"/>
            <w:left w:val="none" w:sz="0" w:space="0" w:color="auto"/>
            <w:bottom w:val="none" w:sz="0" w:space="0" w:color="auto"/>
            <w:right w:val="none" w:sz="0" w:space="0" w:color="auto"/>
          </w:divBdr>
        </w:div>
        <w:div w:id="425419062">
          <w:marLeft w:val="640"/>
          <w:marRight w:val="0"/>
          <w:marTop w:val="0"/>
          <w:marBottom w:val="0"/>
          <w:divBdr>
            <w:top w:val="none" w:sz="0" w:space="0" w:color="auto"/>
            <w:left w:val="none" w:sz="0" w:space="0" w:color="auto"/>
            <w:bottom w:val="none" w:sz="0" w:space="0" w:color="auto"/>
            <w:right w:val="none" w:sz="0" w:space="0" w:color="auto"/>
          </w:divBdr>
        </w:div>
        <w:div w:id="2034182836">
          <w:marLeft w:val="640"/>
          <w:marRight w:val="0"/>
          <w:marTop w:val="0"/>
          <w:marBottom w:val="0"/>
          <w:divBdr>
            <w:top w:val="none" w:sz="0" w:space="0" w:color="auto"/>
            <w:left w:val="none" w:sz="0" w:space="0" w:color="auto"/>
            <w:bottom w:val="none" w:sz="0" w:space="0" w:color="auto"/>
            <w:right w:val="none" w:sz="0" w:space="0" w:color="auto"/>
          </w:divBdr>
        </w:div>
        <w:div w:id="1429808754">
          <w:marLeft w:val="640"/>
          <w:marRight w:val="0"/>
          <w:marTop w:val="0"/>
          <w:marBottom w:val="0"/>
          <w:divBdr>
            <w:top w:val="none" w:sz="0" w:space="0" w:color="auto"/>
            <w:left w:val="none" w:sz="0" w:space="0" w:color="auto"/>
            <w:bottom w:val="none" w:sz="0" w:space="0" w:color="auto"/>
            <w:right w:val="none" w:sz="0" w:space="0" w:color="auto"/>
          </w:divBdr>
        </w:div>
      </w:divsChild>
    </w:div>
    <w:div w:id="1965964774">
      <w:bodyDiv w:val="1"/>
      <w:marLeft w:val="0"/>
      <w:marRight w:val="0"/>
      <w:marTop w:val="0"/>
      <w:marBottom w:val="0"/>
      <w:divBdr>
        <w:top w:val="none" w:sz="0" w:space="0" w:color="auto"/>
        <w:left w:val="none" w:sz="0" w:space="0" w:color="auto"/>
        <w:bottom w:val="none" w:sz="0" w:space="0" w:color="auto"/>
        <w:right w:val="none" w:sz="0" w:space="0" w:color="auto"/>
      </w:divBdr>
    </w:div>
    <w:div w:id="1985424973">
      <w:bodyDiv w:val="1"/>
      <w:marLeft w:val="0"/>
      <w:marRight w:val="0"/>
      <w:marTop w:val="0"/>
      <w:marBottom w:val="0"/>
      <w:divBdr>
        <w:top w:val="none" w:sz="0" w:space="0" w:color="auto"/>
        <w:left w:val="none" w:sz="0" w:space="0" w:color="auto"/>
        <w:bottom w:val="none" w:sz="0" w:space="0" w:color="auto"/>
        <w:right w:val="none" w:sz="0" w:space="0" w:color="auto"/>
      </w:divBdr>
      <w:divsChild>
        <w:div w:id="358700236">
          <w:marLeft w:val="640"/>
          <w:marRight w:val="0"/>
          <w:marTop w:val="0"/>
          <w:marBottom w:val="0"/>
          <w:divBdr>
            <w:top w:val="none" w:sz="0" w:space="0" w:color="auto"/>
            <w:left w:val="none" w:sz="0" w:space="0" w:color="auto"/>
            <w:bottom w:val="none" w:sz="0" w:space="0" w:color="auto"/>
            <w:right w:val="none" w:sz="0" w:space="0" w:color="auto"/>
          </w:divBdr>
        </w:div>
        <w:div w:id="1119955999">
          <w:marLeft w:val="640"/>
          <w:marRight w:val="0"/>
          <w:marTop w:val="0"/>
          <w:marBottom w:val="0"/>
          <w:divBdr>
            <w:top w:val="none" w:sz="0" w:space="0" w:color="auto"/>
            <w:left w:val="none" w:sz="0" w:space="0" w:color="auto"/>
            <w:bottom w:val="none" w:sz="0" w:space="0" w:color="auto"/>
            <w:right w:val="none" w:sz="0" w:space="0" w:color="auto"/>
          </w:divBdr>
        </w:div>
        <w:div w:id="961811870">
          <w:marLeft w:val="640"/>
          <w:marRight w:val="0"/>
          <w:marTop w:val="0"/>
          <w:marBottom w:val="0"/>
          <w:divBdr>
            <w:top w:val="none" w:sz="0" w:space="0" w:color="auto"/>
            <w:left w:val="none" w:sz="0" w:space="0" w:color="auto"/>
            <w:bottom w:val="none" w:sz="0" w:space="0" w:color="auto"/>
            <w:right w:val="none" w:sz="0" w:space="0" w:color="auto"/>
          </w:divBdr>
        </w:div>
        <w:div w:id="1789347833">
          <w:marLeft w:val="640"/>
          <w:marRight w:val="0"/>
          <w:marTop w:val="0"/>
          <w:marBottom w:val="0"/>
          <w:divBdr>
            <w:top w:val="none" w:sz="0" w:space="0" w:color="auto"/>
            <w:left w:val="none" w:sz="0" w:space="0" w:color="auto"/>
            <w:bottom w:val="none" w:sz="0" w:space="0" w:color="auto"/>
            <w:right w:val="none" w:sz="0" w:space="0" w:color="auto"/>
          </w:divBdr>
        </w:div>
        <w:div w:id="914559065">
          <w:marLeft w:val="640"/>
          <w:marRight w:val="0"/>
          <w:marTop w:val="0"/>
          <w:marBottom w:val="0"/>
          <w:divBdr>
            <w:top w:val="none" w:sz="0" w:space="0" w:color="auto"/>
            <w:left w:val="none" w:sz="0" w:space="0" w:color="auto"/>
            <w:bottom w:val="none" w:sz="0" w:space="0" w:color="auto"/>
            <w:right w:val="none" w:sz="0" w:space="0" w:color="auto"/>
          </w:divBdr>
        </w:div>
        <w:div w:id="997534784">
          <w:marLeft w:val="640"/>
          <w:marRight w:val="0"/>
          <w:marTop w:val="0"/>
          <w:marBottom w:val="0"/>
          <w:divBdr>
            <w:top w:val="none" w:sz="0" w:space="0" w:color="auto"/>
            <w:left w:val="none" w:sz="0" w:space="0" w:color="auto"/>
            <w:bottom w:val="none" w:sz="0" w:space="0" w:color="auto"/>
            <w:right w:val="none" w:sz="0" w:space="0" w:color="auto"/>
          </w:divBdr>
        </w:div>
        <w:div w:id="723211664">
          <w:marLeft w:val="640"/>
          <w:marRight w:val="0"/>
          <w:marTop w:val="0"/>
          <w:marBottom w:val="0"/>
          <w:divBdr>
            <w:top w:val="none" w:sz="0" w:space="0" w:color="auto"/>
            <w:left w:val="none" w:sz="0" w:space="0" w:color="auto"/>
            <w:bottom w:val="none" w:sz="0" w:space="0" w:color="auto"/>
            <w:right w:val="none" w:sz="0" w:space="0" w:color="auto"/>
          </w:divBdr>
        </w:div>
        <w:div w:id="689916822">
          <w:marLeft w:val="640"/>
          <w:marRight w:val="0"/>
          <w:marTop w:val="0"/>
          <w:marBottom w:val="0"/>
          <w:divBdr>
            <w:top w:val="none" w:sz="0" w:space="0" w:color="auto"/>
            <w:left w:val="none" w:sz="0" w:space="0" w:color="auto"/>
            <w:bottom w:val="none" w:sz="0" w:space="0" w:color="auto"/>
            <w:right w:val="none" w:sz="0" w:space="0" w:color="auto"/>
          </w:divBdr>
        </w:div>
        <w:div w:id="1519805901">
          <w:marLeft w:val="640"/>
          <w:marRight w:val="0"/>
          <w:marTop w:val="0"/>
          <w:marBottom w:val="0"/>
          <w:divBdr>
            <w:top w:val="none" w:sz="0" w:space="0" w:color="auto"/>
            <w:left w:val="none" w:sz="0" w:space="0" w:color="auto"/>
            <w:bottom w:val="none" w:sz="0" w:space="0" w:color="auto"/>
            <w:right w:val="none" w:sz="0" w:space="0" w:color="auto"/>
          </w:divBdr>
        </w:div>
        <w:div w:id="405226731">
          <w:marLeft w:val="640"/>
          <w:marRight w:val="0"/>
          <w:marTop w:val="0"/>
          <w:marBottom w:val="0"/>
          <w:divBdr>
            <w:top w:val="none" w:sz="0" w:space="0" w:color="auto"/>
            <w:left w:val="none" w:sz="0" w:space="0" w:color="auto"/>
            <w:bottom w:val="none" w:sz="0" w:space="0" w:color="auto"/>
            <w:right w:val="none" w:sz="0" w:space="0" w:color="auto"/>
          </w:divBdr>
        </w:div>
        <w:div w:id="400640697">
          <w:marLeft w:val="640"/>
          <w:marRight w:val="0"/>
          <w:marTop w:val="0"/>
          <w:marBottom w:val="0"/>
          <w:divBdr>
            <w:top w:val="none" w:sz="0" w:space="0" w:color="auto"/>
            <w:left w:val="none" w:sz="0" w:space="0" w:color="auto"/>
            <w:bottom w:val="none" w:sz="0" w:space="0" w:color="auto"/>
            <w:right w:val="none" w:sz="0" w:space="0" w:color="auto"/>
          </w:divBdr>
        </w:div>
        <w:div w:id="725641894">
          <w:marLeft w:val="640"/>
          <w:marRight w:val="0"/>
          <w:marTop w:val="0"/>
          <w:marBottom w:val="0"/>
          <w:divBdr>
            <w:top w:val="none" w:sz="0" w:space="0" w:color="auto"/>
            <w:left w:val="none" w:sz="0" w:space="0" w:color="auto"/>
            <w:bottom w:val="none" w:sz="0" w:space="0" w:color="auto"/>
            <w:right w:val="none" w:sz="0" w:space="0" w:color="auto"/>
          </w:divBdr>
        </w:div>
        <w:div w:id="2072342640">
          <w:marLeft w:val="640"/>
          <w:marRight w:val="0"/>
          <w:marTop w:val="0"/>
          <w:marBottom w:val="0"/>
          <w:divBdr>
            <w:top w:val="none" w:sz="0" w:space="0" w:color="auto"/>
            <w:left w:val="none" w:sz="0" w:space="0" w:color="auto"/>
            <w:bottom w:val="none" w:sz="0" w:space="0" w:color="auto"/>
            <w:right w:val="none" w:sz="0" w:space="0" w:color="auto"/>
          </w:divBdr>
        </w:div>
        <w:div w:id="770665254">
          <w:marLeft w:val="640"/>
          <w:marRight w:val="0"/>
          <w:marTop w:val="0"/>
          <w:marBottom w:val="0"/>
          <w:divBdr>
            <w:top w:val="none" w:sz="0" w:space="0" w:color="auto"/>
            <w:left w:val="none" w:sz="0" w:space="0" w:color="auto"/>
            <w:bottom w:val="none" w:sz="0" w:space="0" w:color="auto"/>
            <w:right w:val="none" w:sz="0" w:space="0" w:color="auto"/>
          </w:divBdr>
        </w:div>
        <w:div w:id="971640385">
          <w:marLeft w:val="640"/>
          <w:marRight w:val="0"/>
          <w:marTop w:val="0"/>
          <w:marBottom w:val="0"/>
          <w:divBdr>
            <w:top w:val="none" w:sz="0" w:space="0" w:color="auto"/>
            <w:left w:val="none" w:sz="0" w:space="0" w:color="auto"/>
            <w:bottom w:val="none" w:sz="0" w:space="0" w:color="auto"/>
            <w:right w:val="none" w:sz="0" w:space="0" w:color="auto"/>
          </w:divBdr>
        </w:div>
        <w:div w:id="1758361108">
          <w:marLeft w:val="640"/>
          <w:marRight w:val="0"/>
          <w:marTop w:val="0"/>
          <w:marBottom w:val="0"/>
          <w:divBdr>
            <w:top w:val="none" w:sz="0" w:space="0" w:color="auto"/>
            <w:left w:val="none" w:sz="0" w:space="0" w:color="auto"/>
            <w:bottom w:val="none" w:sz="0" w:space="0" w:color="auto"/>
            <w:right w:val="none" w:sz="0" w:space="0" w:color="auto"/>
          </w:divBdr>
        </w:div>
        <w:div w:id="2103912361">
          <w:marLeft w:val="640"/>
          <w:marRight w:val="0"/>
          <w:marTop w:val="0"/>
          <w:marBottom w:val="0"/>
          <w:divBdr>
            <w:top w:val="none" w:sz="0" w:space="0" w:color="auto"/>
            <w:left w:val="none" w:sz="0" w:space="0" w:color="auto"/>
            <w:bottom w:val="none" w:sz="0" w:space="0" w:color="auto"/>
            <w:right w:val="none" w:sz="0" w:space="0" w:color="auto"/>
          </w:divBdr>
        </w:div>
        <w:div w:id="197670738">
          <w:marLeft w:val="640"/>
          <w:marRight w:val="0"/>
          <w:marTop w:val="0"/>
          <w:marBottom w:val="0"/>
          <w:divBdr>
            <w:top w:val="none" w:sz="0" w:space="0" w:color="auto"/>
            <w:left w:val="none" w:sz="0" w:space="0" w:color="auto"/>
            <w:bottom w:val="none" w:sz="0" w:space="0" w:color="auto"/>
            <w:right w:val="none" w:sz="0" w:space="0" w:color="auto"/>
          </w:divBdr>
        </w:div>
        <w:div w:id="1445227267">
          <w:marLeft w:val="640"/>
          <w:marRight w:val="0"/>
          <w:marTop w:val="0"/>
          <w:marBottom w:val="0"/>
          <w:divBdr>
            <w:top w:val="none" w:sz="0" w:space="0" w:color="auto"/>
            <w:left w:val="none" w:sz="0" w:space="0" w:color="auto"/>
            <w:bottom w:val="none" w:sz="0" w:space="0" w:color="auto"/>
            <w:right w:val="none" w:sz="0" w:space="0" w:color="auto"/>
          </w:divBdr>
        </w:div>
      </w:divsChild>
    </w:div>
    <w:div w:id="1985969764">
      <w:bodyDiv w:val="1"/>
      <w:marLeft w:val="0"/>
      <w:marRight w:val="0"/>
      <w:marTop w:val="0"/>
      <w:marBottom w:val="0"/>
      <w:divBdr>
        <w:top w:val="none" w:sz="0" w:space="0" w:color="auto"/>
        <w:left w:val="none" w:sz="0" w:space="0" w:color="auto"/>
        <w:bottom w:val="none" w:sz="0" w:space="0" w:color="auto"/>
        <w:right w:val="none" w:sz="0" w:space="0" w:color="auto"/>
      </w:divBdr>
      <w:divsChild>
        <w:div w:id="256788945">
          <w:marLeft w:val="640"/>
          <w:marRight w:val="0"/>
          <w:marTop w:val="0"/>
          <w:marBottom w:val="0"/>
          <w:divBdr>
            <w:top w:val="none" w:sz="0" w:space="0" w:color="auto"/>
            <w:left w:val="none" w:sz="0" w:space="0" w:color="auto"/>
            <w:bottom w:val="none" w:sz="0" w:space="0" w:color="auto"/>
            <w:right w:val="none" w:sz="0" w:space="0" w:color="auto"/>
          </w:divBdr>
        </w:div>
        <w:div w:id="85347039">
          <w:marLeft w:val="640"/>
          <w:marRight w:val="0"/>
          <w:marTop w:val="0"/>
          <w:marBottom w:val="0"/>
          <w:divBdr>
            <w:top w:val="none" w:sz="0" w:space="0" w:color="auto"/>
            <w:left w:val="none" w:sz="0" w:space="0" w:color="auto"/>
            <w:bottom w:val="none" w:sz="0" w:space="0" w:color="auto"/>
            <w:right w:val="none" w:sz="0" w:space="0" w:color="auto"/>
          </w:divBdr>
        </w:div>
        <w:div w:id="1631088914">
          <w:marLeft w:val="640"/>
          <w:marRight w:val="0"/>
          <w:marTop w:val="0"/>
          <w:marBottom w:val="0"/>
          <w:divBdr>
            <w:top w:val="none" w:sz="0" w:space="0" w:color="auto"/>
            <w:left w:val="none" w:sz="0" w:space="0" w:color="auto"/>
            <w:bottom w:val="none" w:sz="0" w:space="0" w:color="auto"/>
            <w:right w:val="none" w:sz="0" w:space="0" w:color="auto"/>
          </w:divBdr>
        </w:div>
        <w:div w:id="1881279865">
          <w:marLeft w:val="640"/>
          <w:marRight w:val="0"/>
          <w:marTop w:val="0"/>
          <w:marBottom w:val="0"/>
          <w:divBdr>
            <w:top w:val="none" w:sz="0" w:space="0" w:color="auto"/>
            <w:left w:val="none" w:sz="0" w:space="0" w:color="auto"/>
            <w:bottom w:val="none" w:sz="0" w:space="0" w:color="auto"/>
            <w:right w:val="none" w:sz="0" w:space="0" w:color="auto"/>
          </w:divBdr>
        </w:div>
        <w:div w:id="1967537414">
          <w:marLeft w:val="640"/>
          <w:marRight w:val="0"/>
          <w:marTop w:val="0"/>
          <w:marBottom w:val="0"/>
          <w:divBdr>
            <w:top w:val="none" w:sz="0" w:space="0" w:color="auto"/>
            <w:left w:val="none" w:sz="0" w:space="0" w:color="auto"/>
            <w:bottom w:val="none" w:sz="0" w:space="0" w:color="auto"/>
            <w:right w:val="none" w:sz="0" w:space="0" w:color="auto"/>
          </w:divBdr>
        </w:div>
        <w:div w:id="869951744">
          <w:marLeft w:val="640"/>
          <w:marRight w:val="0"/>
          <w:marTop w:val="0"/>
          <w:marBottom w:val="0"/>
          <w:divBdr>
            <w:top w:val="none" w:sz="0" w:space="0" w:color="auto"/>
            <w:left w:val="none" w:sz="0" w:space="0" w:color="auto"/>
            <w:bottom w:val="none" w:sz="0" w:space="0" w:color="auto"/>
            <w:right w:val="none" w:sz="0" w:space="0" w:color="auto"/>
          </w:divBdr>
        </w:div>
        <w:div w:id="1549297578">
          <w:marLeft w:val="640"/>
          <w:marRight w:val="0"/>
          <w:marTop w:val="0"/>
          <w:marBottom w:val="0"/>
          <w:divBdr>
            <w:top w:val="none" w:sz="0" w:space="0" w:color="auto"/>
            <w:left w:val="none" w:sz="0" w:space="0" w:color="auto"/>
            <w:bottom w:val="none" w:sz="0" w:space="0" w:color="auto"/>
            <w:right w:val="none" w:sz="0" w:space="0" w:color="auto"/>
          </w:divBdr>
        </w:div>
        <w:div w:id="183591173">
          <w:marLeft w:val="640"/>
          <w:marRight w:val="0"/>
          <w:marTop w:val="0"/>
          <w:marBottom w:val="0"/>
          <w:divBdr>
            <w:top w:val="none" w:sz="0" w:space="0" w:color="auto"/>
            <w:left w:val="none" w:sz="0" w:space="0" w:color="auto"/>
            <w:bottom w:val="none" w:sz="0" w:space="0" w:color="auto"/>
            <w:right w:val="none" w:sz="0" w:space="0" w:color="auto"/>
          </w:divBdr>
        </w:div>
        <w:div w:id="553202317">
          <w:marLeft w:val="640"/>
          <w:marRight w:val="0"/>
          <w:marTop w:val="0"/>
          <w:marBottom w:val="0"/>
          <w:divBdr>
            <w:top w:val="none" w:sz="0" w:space="0" w:color="auto"/>
            <w:left w:val="none" w:sz="0" w:space="0" w:color="auto"/>
            <w:bottom w:val="none" w:sz="0" w:space="0" w:color="auto"/>
            <w:right w:val="none" w:sz="0" w:space="0" w:color="auto"/>
          </w:divBdr>
        </w:div>
        <w:div w:id="1916084624">
          <w:marLeft w:val="640"/>
          <w:marRight w:val="0"/>
          <w:marTop w:val="0"/>
          <w:marBottom w:val="0"/>
          <w:divBdr>
            <w:top w:val="none" w:sz="0" w:space="0" w:color="auto"/>
            <w:left w:val="none" w:sz="0" w:space="0" w:color="auto"/>
            <w:bottom w:val="none" w:sz="0" w:space="0" w:color="auto"/>
            <w:right w:val="none" w:sz="0" w:space="0" w:color="auto"/>
          </w:divBdr>
        </w:div>
        <w:div w:id="905797179">
          <w:marLeft w:val="640"/>
          <w:marRight w:val="0"/>
          <w:marTop w:val="0"/>
          <w:marBottom w:val="0"/>
          <w:divBdr>
            <w:top w:val="none" w:sz="0" w:space="0" w:color="auto"/>
            <w:left w:val="none" w:sz="0" w:space="0" w:color="auto"/>
            <w:bottom w:val="none" w:sz="0" w:space="0" w:color="auto"/>
            <w:right w:val="none" w:sz="0" w:space="0" w:color="auto"/>
          </w:divBdr>
        </w:div>
        <w:div w:id="358286906">
          <w:marLeft w:val="640"/>
          <w:marRight w:val="0"/>
          <w:marTop w:val="0"/>
          <w:marBottom w:val="0"/>
          <w:divBdr>
            <w:top w:val="none" w:sz="0" w:space="0" w:color="auto"/>
            <w:left w:val="none" w:sz="0" w:space="0" w:color="auto"/>
            <w:bottom w:val="none" w:sz="0" w:space="0" w:color="auto"/>
            <w:right w:val="none" w:sz="0" w:space="0" w:color="auto"/>
          </w:divBdr>
        </w:div>
        <w:div w:id="1646738231">
          <w:marLeft w:val="640"/>
          <w:marRight w:val="0"/>
          <w:marTop w:val="0"/>
          <w:marBottom w:val="0"/>
          <w:divBdr>
            <w:top w:val="none" w:sz="0" w:space="0" w:color="auto"/>
            <w:left w:val="none" w:sz="0" w:space="0" w:color="auto"/>
            <w:bottom w:val="none" w:sz="0" w:space="0" w:color="auto"/>
            <w:right w:val="none" w:sz="0" w:space="0" w:color="auto"/>
          </w:divBdr>
        </w:div>
        <w:div w:id="1208881544">
          <w:marLeft w:val="640"/>
          <w:marRight w:val="0"/>
          <w:marTop w:val="0"/>
          <w:marBottom w:val="0"/>
          <w:divBdr>
            <w:top w:val="none" w:sz="0" w:space="0" w:color="auto"/>
            <w:left w:val="none" w:sz="0" w:space="0" w:color="auto"/>
            <w:bottom w:val="none" w:sz="0" w:space="0" w:color="auto"/>
            <w:right w:val="none" w:sz="0" w:space="0" w:color="auto"/>
          </w:divBdr>
        </w:div>
        <w:div w:id="280259825">
          <w:marLeft w:val="640"/>
          <w:marRight w:val="0"/>
          <w:marTop w:val="0"/>
          <w:marBottom w:val="0"/>
          <w:divBdr>
            <w:top w:val="none" w:sz="0" w:space="0" w:color="auto"/>
            <w:left w:val="none" w:sz="0" w:space="0" w:color="auto"/>
            <w:bottom w:val="none" w:sz="0" w:space="0" w:color="auto"/>
            <w:right w:val="none" w:sz="0" w:space="0" w:color="auto"/>
          </w:divBdr>
        </w:div>
        <w:div w:id="2028751714">
          <w:marLeft w:val="640"/>
          <w:marRight w:val="0"/>
          <w:marTop w:val="0"/>
          <w:marBottom w:val="0"/>
          <w:divBdr>
            <w:top w:val="none" w:sz="0" w:space="0" w:color="auto"/>
            <w:left w:val="none" w:sz="0" w:space="0" w:color="auto"/>
            <w:bottom w:val="none" w:sz="0" w:space="0" w:color="auto"/>
            <w:right w:val="none" w:sz="0" w:space="0" w:color="auto"/>
          </w:divBdr>
        </w:div>
        <w:div w:id="178662703">
          <w:marLeft w:val="640"/>
          <w:marRight w:val="0"/>
          <w:marTop w:val="0"/>
          <w:marBottom w:val="0"/>
          <w:divBdr>
            <w:top w:val="none" w:sz="0" w:space="0" w:color="auto"/>
            <w:left w:val="none" w:sz="0" w:space="0" w:color="auto"/>
            <w:bottom w:val="none" w:sz="0" w:space="0" w:color="auto"/>
            <w:right w:val="none" w:sz="0" w:space="0" w:color="auto"/>
          </w:divBdr>
        </w:div>
      </w:divsChild>
    </w:div>
    <w:div w:id="1986079623">
      <w:bodyDiv w:val="1"/>
      <w:marLeft w:val="0"/>
      <w:marRight w:val="0"/>
      <w:marTop w:val="0"/>
      <w:marBottom w:val="0"/>
      <w:divBdr>
        <w:top w:val="none" w:sz="0" w:space="0" w:color="auto"/>
        <w:left w:val="none" w:sz="0" w:space="0" w:color="auto"/>
        <w:bottom w:val="none" w:sz="0" w:space="0" w:color="auto"/>
        <w:right w:val="none" w:sz="0" w:space="0" w:color="auto"/>
      </w:divBdr>
    </w:div>
    <w:div w:id="1990554037">
      <w:bodyDiv w:val="1"/>
      <w:marLeft w:val="0"/>
      <w:marRight w:val="0"/>
      <w:marTop w:val="0"/>
      <w:marBottom w:val="0"/>
      <w:divBdr>
        <w:top w:val="none" w:sz="0" w:space="0" w:color="auto"/>
        <w:left w:val="none" w:sz="0" w:space="0" w:color="auto"/>
        <w:bottom w:val="none" w:sz="0" w:space="0" w:color="auto"/>
        <w:right w:val="none" w:sz="0" w:space="0" w:color="auto"/>
      </w:divBdr>
    </w:div>
    <w:div w:id="2006205349">
      <w:bodyDiv w:val="1"/>
      <w:marLeft w:val="0"/>
      <w:marRight w:val="0"/>
      <w:marTop w:val="0"/>
      <w:marBottom w:val="0"/>
      <w:divBdr>
        <w:top w:val="none" w:sz="0" w:space="0" w:color="auto"/>
        <w:left w:val="none" w:sz="0" w:space="0" w:color="auto"/>
        <w:bottom w:val="none" w:sz="0" w:space="0" w:color="auto"/>
        <w:right w:val="none" w:sz="0" w:space="0" w:color="auto"/>
      </w:divBdr>
    </w:div>
    <w:div w:id="2015716387">
      <w:bodyDiv w:val="1"/>
      <w:marLeft w:val="0"/>
      <w:marRight w:val="0"/>
      <w:marTop w:val="0"/>
      <w:marBottom w:val="0"/>
      <w:divBdr>
        <w:top w:val="none" w:sz="0" w:space="0" w:color="auto"/>
        <w:left w:val="none" w:sz="0" w:space="0" w:color="auto"/>
        <w:bottom w:val="none" w:sz="0" w:space="0" w:color="auto"/>
        <w:right w:val="none" w:sz="0" w:space="0" w:color="auto"/>
      </w:divBdr>
      <w:divsChild>
        <w:div w:id="917635255">
          <w:marLeft w:val="640"/>
          <w:marRight w:val="0"/>
          <w:marTop w:val="0"/>
          <w:marBottom w:val="0"/>
          <w:divBdr>
            <w:top w:val="none" w:sz="0" w:space="0" w:color="auto"/>
            <w:left w:val="none" w:sz="0" w:space="0" w:color="auto"/>
            <w:bottom w:val="none" w:sz="0" w:space="0" w:color="auto"/>
            <w:right w:val="none" w:sz="0" w:space="0" w:color="auto"/>
          </w:divBdr>
        </w:div>
        <w:div w:id="1702432075">
          <w:marLeft w:val="640"/>
          <w:marRight w:val="0"/>
          <w:marTop w:val="0"/>
          <w:marBottom w:val="0"/>
          <w:divBdr>
            <w:top w:val="none" w:sz="0" w:space="0" w:color="auto"/>
            <w:left w:val="none" w:sz="0" w:space="0" w:color="auto"/>
            <w:bottom w:val="none" w:sz="0" w:space="0" w:color="auto"/>
            <w:right w:val="none" w:sz="0" w:space="0" w:color="auto"/>
          </w:divBdr>
        </w:div>
        <w:div w:id="2137407323">
          <w:marLeft w:val="640"/>
          <w:marRight w:val="0"/>
          <w:marTop w:val="0"/>
          <w:marBottom w:val="0"/>
          <w:divBdr>
            <w:top w:val="none" w:sz="0" w:space="0" w:color="auto"/>
            <w:left w:val="none" w:sz="0" w:space="0" w:color="auto"/>
            <w:bottom w:val="none" w:sz="0" w:space="0" w:color="auto"/>
            <w:right w:val="none" w:sz="0" w:space="0" w:color="auto"/>
          </w:divBdr>
        </w:div>
        <w:div w:id="293368942">
          <w:marLeft w:val="640"/>
          <w:marRight w:val="0"/>
          <w:marTop w:val="0"/>
          <w:marBottom w:val="0"/>
          <w:divBdr>
            <w:top w:val="none" w:sz="0" w:space="0" w:color="auto"/>
            <w:left w:val="none" w:sz="0" w:space="0" w:color="auto"/>
            <w:bottom w:val="none" w:sz="0" w:space="0" w:color="auto"/>
            <w:right w:val="none" w:sz="0" w:space="0" w:color="auto"/>
          </w:divBdr>
        </w:div>
        <w:div w:id="1179467161">
          <w:marLeft w:val="640"/>
          <w:marRight w:val="0"/>
          <w:marTop w:val="0"/>
          <w:marBottom w:val="0"/>
          <w:divBdr>
            <w:top w:val="none" w:sz="0" w:space="0" w:color="auto"/>
            <w:left w:val="none" w:sz="0" w:space="0" w:color="auto"/>
            <w:bottom w:val="none" w:sz="0" w:space="0" w:color="auto"/>
            <w:right w:val="none" w:sz="0" w:space="0" w:color="auto"/>
          </w:divBdr>
        </w:div>
        <w:div w:id="878514201">
          <w:marLeft w:val="640"/>
          <w:marRight w:val="0"/>
          <w:marTop w:val="0"/>
          <w:marBottom w:val="0"/>
          <w:divBdr>
            <w:top w:val="none" w:sz="0" w:space="0" w:color="auto"/>
            <w:left w:val="none" w:sz="0" w:space="0" w:color="auto"/>
            <w:bottom w:val="none" w:sz="0" w:space="0" w:color="auto"/>
            <w:right w:val="none" w:sz="0" w:space="0" w:color="auto"/>
          </w:divBdr>
        </w:div>
        <w:div w:id="237522220">
          <w:marLeft w:val="640"/>
          <w:marRight w:val="0"/>
          <w:marTop w:val="0"/>
          <w:marBottom w:val="0"/>
          <w:divBdr>
            <w:top w:val="none" w:sz="0" w:space="0" w:color="auto"/>
            <w:left w:val="none" w:sz="0" w:space="0" w:color="auto"/>
            <w:bottom w:val="none" w:sz="0" w:space="0" w:color="auto"/>
            <w:right w:val="none" w:sz="0" w:space="0" w:color="auto"/>
          </w:divBdr>
        </w:div>
        <w:div w:id="890001920">
          <w:marLeft w:val="640"/>
          <w:marRight w:val="0"/>
          <w:marTop w:val="0"/>
          <w:marBottom w:val="0"/>
          <w:divBdr>
            <w:top w:val="none" w:sz="0" w:space="0" w:color="auto"/>
            <w:left w:val="none" w:sz="0" w:space="0" w:color="auto"/>
            <w:bottom w:val="none" w:sz="0" w:space="0" w:color="auto"/>
            <w:right w:val="none" w:sz="0" w:space="0" w:color="auto"/>
          </w:divBdr>
        </w:div>
        <w:div w:id="1701663184">
          <w:marLeft w:val="640"/>
          <w:marRight w:val="0"/>
          <w:marTop w:val="0"/>
          <w:marBottom w:val="0"/>
          <w:divBdr>
            <w:top w:val="none" w:sz="0" w:space="0" w:color="auto"/>
            <w:left w:val="none" w:sz="0" w:space="0" w:color="auto"/>
            <w:bottom w:val="none" w:sz="0" w:space="0" w:color="auto"/>
            <w:right w:val="none" w:sz="0" w:space="0" w:color="auto"/>
          </w:divBdr>
        </w:div>
        <w:div w:id="936790615">
          <w:marLeft w:val="640"/>
          <w:marRight w:val="0"/>
          <w:marTop w:val="0"/>
          <w:marBottom w:val="0"/>
          <w:divBdr>
            <w:top w:val="none" w:sz="0" w:space="0" w:color="auto"/>
            <w:left w:val="none" w:sz="0" w:space="0" w:color="auto"/>
            <w:bottom w:val="none" w:sz="0" w:space="0" w:color="auto"/>
            <w:right w:val="none" w:sz="0" w:space="0" w:color="auto"/>
          </w:divBdr>
        </w:div>
        <w:div w:id="36130385">
          <w:marLeft w:val="640"/>
          <w:marRight w:val="0"/>
          <w:marTop w:val="0"/>
          <w:marBottom w:val="0"/>
          <w:divBdr>
            <w:top w:val="none" w:sz="0" w:space="0" w:color="auto"/>
            <w:left w:val="none" w:sz="0" w:space="0" w:color="auto"/>
            <w:bottom w:val="none" w:sz="0" w:space="0" w:color="auto"/>
            <w:right w:val="none" w:sz="0" w:space="0" w:color="auto"/>
          </w:divBdr>
        </w:div>
        <w:div w:id="711227100">
          <w:marLeft w:val="640"/>
          <w:marRight w:val="0"/>
          <w:marTop w:val="0"/>
          <w:marBottom w:val="0"/>
          <w:divBdr>
            <w:top w:val="none" w:sz="0" w:space="0" w:color="auto"/>
            <w:left w:val="none" w:sz="0" w:space="0" w:color="auto"/>
            <w:bottom w:val="none" w:sz="0" w:space="0" w:color="auto"/>
            <w:right w:val="none" w:sz="0" w:space="0" w:color="auto"/>
          </w:divBdr>
        </w:div>
        <w:div w:id="177543868">
          <w:marLeft w:val="640"/>
          <w:marRight w:val="0"/>
          <w:marTop w:val="0"/>
          <w:marBottom w:val="0"/>
          <w:divBdr>
            <w:top w:val="none" w:sz="0" w:space="0" w:color="auto"/>
            <w:left w:val="none" w:sz="0" w:space="0" w:color="auto"/>
            <w:bottom w:val="none" w:sz="0" w:space="0" w:color="auto"/>
            <w:right w:val="none" w:sz="0" w:space="0" w:color="auto"/>
          </w:divBdr>
        </w:div>
        <w:div w:id="677660988">
          <w:marLeft w:val="640"/>
          <w:marRight w:val="0"/>
          <w:marTop w:val="0"/>
          <w:marBottom w:val="0"/>
          <w:divBdr>
            <w:top w:val="none" w:sz="0" w:space="0" w:color="auto"/>
            <w:left w:val="none" w:sz="0" w:space="0" w:color="auto"/>
            <w:bottom w:val="none" w:sz="0" w:space="0" w:color="auto"/>
            <w:right w:val="none" w:sz="0" w:space="0" w:color="auto"/>
          </w:divBdr>
        </w:div>
        <w:div w:id="758409822">
          <w:marLeft w:val="640"/>
          <w:marRight w:val="0"/>
          <w:marTop w:val="0"/>
          <w:marBottom w:val="0"/>
          <w:divBdr>
            <w:top w:val="none" w:sz="0" w:space="0" w:color="auto"/>
            <w:left w:val="none" w:sz="0" w:space="0" w:color="auto"/>
            <w:bottom w:val="none" w:sz="0" w:space="0" w:color="auto"/>
            <w:right w:val="none" w:sz="0" w:space="0" w:color="auto"/>
          </w:divBdr>
        </w:div>
        <w:div w:id="1275013116">
          <w:marLeft w:val="640"/>
          <w:marRight w:val="0"/>
          <w:marTop w:val="0"/>
          <w:marBottom w:val="0"/>
          <w:divBdr>
            <w:top w:val="none" w:sz="0" w:space="0" w:color="auto"/>
            <w:left w:val="none" w:sz="0" w:space="0" w:color="auto"/>
            <w:bottom w:val="none" w:sz="0" w:space="0" w:color="auto"/>
            <w:right w:val="none" w:sz="0" w:space="0" w:color="auto"/>
          </w:divBdr>
        </w:div>
        <w:div w:id="2032680746">
          <w:marLeft w:val="640"/>
          <w:marRight w:val="0"/>
          <w:marTop w:val="0"/>
          <w:marBottom w:val="0"/>
          <w:divBdr>
            <w:top w:val="none" w:sz="0" w:space="0" w:color="auto"/>
            <w:left w:val="none" w:sz="0" w:space="0" w:color="auto"/>
            <w:bottom w:val="none" w:sz="0" w:space="0" w:color="auto"/>
            <w:right w:val="none" w:sz="0" w:space="0" w:color="auto"/>
          </w:divBdr>
        </w:div>
        <w:div w:id="918710289">
          <w:marLeft w:val="640"/>
          <w:marRight w:val="0"/>
          <w:marTop w:val="0"/>
          <w:marBottom w:val="0"/>
          <w:divBdr>
            <w:top w:val="none" w:sz="0" w:space="0" w:color="auto"/>
            <w:left w:val="none" w:sz="0" w:space="0" w:color="auto"/>
            <w:bottom w:val="none" w:sz="0" w:space="0" w:color="auto"/>
            <w:right w:val="none" w:sz="0" w:space="0" w:color="auto"/>
          </w:divBdr>
        </w:div>
        <w:div w:id="1917930996">
          <w:marLeft w:val="640"/>
          <w:marRight w:val="0"/>
          <w:marTop w:val="0"/>
          <w:marBottom w:val="0"/>
          <w:divBdr>
            <w:top w:val="none" w:sz="0" w:space="0" w:color="auto"/>
            <w:left w:val="none" w:sz="0" w:space="0" w:color="auto"/>
            <w:bottom w:val="none" w:sz="0" w:space="0" w:color="auto"/>
            <w:right w:val="none" w:sz="0" w:space="0" w:color="auto"/>
          </w:divBdr>
        </w:div>
        <w:div w:id="882254522">
          <w:marLeft w:val="640"/>
          <w:marRight w:val="0"/>
          <w:marTop w:val="0"/>
          <w:marBottom w:val="0"/>
          <w:divBdr>
            <w:top w:val="none" w:sz="0" w:space="0" w:color="auto"/>
            <w:left w:val="none" w:sz="0" w:space="0" w:color="auto"/>
            <w:bottom w:val="none" w:sz="0" w:space="0" w:color="auto"/>
            <w:right w:val="none" w:sz="0" w:space="0" w:color="auto"/>
          </w:divBdr>
        </w:div>
        <w:div w:id="1538737787">
          <w:marLeft w:val="640"/>
          <w:marRight w:val="0"/>
          <w:marTop w:val="0"/>
          <w:marBottom w:val="0"/>
          <w:divBdr>
            <w:top w:val="none" w:sz="0" w:space="0" w:color="auto"/>
            <w:left w:val="none" w:sz="0" w:space="0" w:color="auto"/>
            <w:bottom w:val="none" w:sz="0" w:space="0" w:color="auto"/>
            <w:right w:val="none" w:sz="0" w:space="0" w:color="auto"/>
          </w:divBdr>
        </w:div>
        <w:div w:id="53162569">
          <w:marLeft w:val="640"/>
          <w:marRight w:val="0"/>
          <w:marTop w:val="0"/>
          <w:marBottom w:val="0"/>
          <w:divBdr>
            <w:top w:val="none" w:sz="0" w:space="0" w:color="auto"/>
            <w:left w:val="none" w:sz="0" w:space="0" w:color="auto"/>
            <w:bottom w:val="none" w:sz="0" w:space="0" w:color="auto"/>
            <w:right w:val="none" w:sz="0" w:space="0" w:color="auto"/>
          </w:divBdr>
        </w:div>
        <w:div w:id="877552391">
          <w:marLeft w:val="640"/>
          <w:marRight w:val="0"/>
          <w:marTop w:val="0"/>
          <w:marBottom w:val="0"/>
          <w:divBdr>
            <w:top w:val="none" w:sz="0" w:space="0" w:color="auto"/>
            <w:left w:val="none" w:sz="0" w:space="0" w:color="auto"/>
            <w:bottom w:val="none" w:sz="0" w:space="0" w:color="auto"/>
            <w:right w:val="none" w:sz="0" w:space="0" w:color="auto"/>
          </w:divBdr>
        </w:div>
        <w:div w:id="739710654">
          <w:marLeft w:val="640"/>
          <w:marRight w:val="0"/>
          <w:marTop w:val="0"/>
          <w:marBottom w:val="0"/>
          <w:divBdr>
            <w:top w:val="none" w:sz="0" w:space="0" w:color="auto"/>
            <w:left w:val="none" w:sz="0" w:space="0" w:color="auto"/>
            <w:bottom w:val="none" w:sz="0" w:space="0" w:color="auto"/>
            <w:right w:val="none" w:sz="0" w:space="0" w:color="auto"/>
          </w:divBdr>
        </w:div>
      </w:divsChild>
    </w:div>
    <w:div w:id="2039157211">
      <w:bodyDiv w:val="1"/>
      <w:marLeft w:val="0"/>
      <w:marRight w:val="0"/>
      <w:marTop w:val="0"/>
      <w:marBottom w:val="0"/>
      <w:divBdr>
        <w:top w:val="none" w:sz="0" w:space="0" w:color="auto"/>
        <w:left w:val="none" w:sz="0" w:space="0" w:color="auto"/>
        <w:bottom w:val="none" w:sz="0" w:space="0" w:color="auto"/>
        <w:right w:val="none" w:sz="0" w:space="0" w:color="auto"/>
      </w:divBdr>
    </w:div>
    <w:div w:id="2042588764">
      <w:bodyDiv w:val="1"/>
      <w:marLeft w:val="0"/>
      <w:marRight w:val="0"/>
      <w:marTop w:val="0"/>
      <w:marBottom w:val="0"/>
      <w:divBdr>
        <w:top w:val="none" w:sz="0" w:space="0" w:color="auto"/>
        <w:left w:val="none" w:sz="0" w:space="0" w:color="auto"/>
        <w:bottom w:val="none" w:sz="0" w:space="0" w:color="auto"/>
        <w:right w:val="none" w:sz="0" w:space="0" w:color="auto"/>
      </w:divBdr>
    </w:div>
    <w:div w:id="2078553204">
      <w:bodyDiv w:val="1"/>
      <w:marLeft w:val="0"/>
      <w:marRight w:val="0"/>
      <w:marTop w:val="0"/>
      <w:marBottom w:val="0"/>
      <w:divBdr>
        <w:top w:val="none" w:sz="0" w:space="0" w:color="auto"/>
        <w:left w:val="none" w:sz="0" w:space="0" w:color="auto"/>
        <w:bottom w:val="none" w:sz="0" w:space="0" w:color="auto"/>
        <w:right w:val="none" w:sz="0" w:space="0" w:color="auto"/>
      </w:divBdr>
    </w:div>
    <w:div w:id="2084644823">
      <w:bodyDiv w:val="1"/>
      <w:marLeft w:val="0"/>
      <w:marRight w:val="0"/>
      <w:marTop w:val="0"/>
      <w:marBottom w:val="0"/>
      <w:divBdr>
        <w:top w:val="none" w:sz="0" w:space="0" w:color="auto"/>
        <w:left w:val="none" w:sz="0" w:space="0" w:color="auto"/>
        <w:bottom w:val="none" w:sz="0" w:space="0" w:color="auto"/>
        <w:right w:val="none" w:sz="0" w:space="0" w:color="auto"/>
      </w:divBdr>
    </w:div>
    <w:div w:id="2094668425">
      <w:bodyDiv w:val="1"/>
      <w:marLeft w:val="0"/>
      <w:marRight w:val="0"/>
      <w:marTop w:val="0"/>
      <w:marBottom w:val="0"/>
      <w:divBdr>
        <w:top w:val="none" w:sz="0" w:space="0" w:color="auto"/>
        <w:left w:val="none" w:sz="0" w:space="0" w:color="auto"/>
        <w:bottom w:val="none" w:sz="0" w:space="0" w:color="auto"/>
        <w:right w:val="none" w:sz="0" w:space="0" w:color="auto"/>
      </w:divBdr>
    </w:div>
    <w:div w:id="2095855441">
      <w:bodyDiv w:val="1"/>
      <w:marLeft w:val="0"/>
      <w:marRight w:val="0"/>
      <w:marTop w:val="0"/>
      <w:marBottom w:val="0"/>
      <w:divBdr>
        <w:top w:val="none" w:sz="0" w:space="0" w:color="auto"/>
        <w:left w:val="none" w:sz="0" w:space="0" w:color="auto"/>
        <w:bottom w:val="none" w:sz="0" w:space="0" w:color="auto"/>
        <w:right w:val="none" w:sz="0" w:space="0" w:color="auto"/>
      </w:divBdr>
      <w:divsChild>
        <w:div w:id="2034763621">
          <w:marLeft w:val="640"/>
          <w:marRight w:val="0"/>
          <w:marTop w:val="0"/>
          <w:marBottom w:val="0"/>
          <w:divBdr>
            <w:top w:val="none" w:sz="0" w:space="0" w:color="auto"/>
            <w:left w:val="none" w:sz="0" w:space="0" w:color="auto"/>
            <w:bottom w:val="none" w:sz="0" w:space="0" w:color="auto"/>
            <w:right w:val="none" w:sz="0" w:space="0" w:color="auto"/>
          </w:divBdr>
        </w:div>
        <w:div w:id="648437690">
          <w:marLeft w:val="640"/>
          <w:marRight w:val="0"/>
          <w:marTop w:val="0"/>
          <w:marBottom w:val="0"/>
          <w:divBdr>
            <w:top w:val="none" w:sz="0" w:space="0" w:color="auto"/>
            <w:left w:val="none" w:sz="0" w:space="0" w:color="auto"/>
            <w:bottom w:val="none" w:sz="0" w:space="0" w:color="auto"/>
            <w:right w:val="none" w:sz="0" w:space="0" w:color="auto"/>
          </w:divBdr>
        </w:div>
        <w:div w:id="181162946">
          <w:marLeft w:val="640"/>
          <w:marRight w:val="0"/>
          <w:marTop w:val="0"/>
          <w:marBottom w:val="0"/>
          <w:divBdr>
            <w:top w:val="none" w:sz="0" w:space="0" w:color="auto"/>
            <w:left w:val="none" w:sz="0" w:space="0" w:color="auto"/>
            <w:bottom w:val="none" w:sz="0" w:space="0" w:color="auto"/>
            <w:right w:val="none" w:sz="0" w:space="0" w:color="auto"/>
          </w:divBdr>
        </w:div>
        <w:div w:id="1819497138">
          <w:marLeft w:val="640"/>
          <w:marRight w:val="0"/>
          <w:marTop w:val="0"/>
          <w:marBottom w:val="0"/>
          <w:divBdr>
            <w:top w:val="none" w:sz="0" w:space="0" w:color="auto"/>
            <w:left w:val="none" w:sz="0" w:space="0" w:color="auto"/>
            <w:bottom w:val="none" w:sz="0" w:space="0" w:color="auto"/>
            <w:right w:val="none" w:sz="0" w:space="0" w:color="auto"/>
          </w:divBdr>
        </w:div>
        <w:div w:id="615142261">
          <w:marLeft w:val="640"/>
          <w:marRight w:val="0"/>
          <w:marTop w:val="0"/>
          <w:marBottom w:val="0"/>
          <w:divBdr>
            <w:top w:val="none" w:sz="0" w:space="0" w:color="auto"/>
            <w:left w:val="none" w:sz="0" w:space="0" w:color="auto"/>
            <w:bottom w:val="none" w:sz="0" w:space="0" w:color="auto"/>
            <w:right w:val="none" w:sz="0" w:space="0" w:color="auto"/>
          </w:divBdr>
        </w:div>
        <w:div w:id="1502240090">
          <w:marLeft w:val="640"/>
          <w:marRight w:val="0"/>
          <w:marTop w:val="0"/>
          <w:marBottom w:val="0"/>
          <w:divBdr>
            <w:top w:val="none" w:sz="0" w:space="0" w:color="auto"/>
            <w:left w:val="none" w:sz="0" w:space="0" w:color="auto"/>
            <w:bottom w:val="none" w:sz="0" w:space="0" w:color="auto"/>
            <w:right w:val="none" w:sz="0" w:space="0" w:color="auto"/>
          </w:divBdr>
        </w:div>
        <w:div w:id="1689288335">
          <w:marLeft w:val="640"/>
          <w:marRight w:val="0"/>
          <w:marTop w:val="0"/>
          <w:marBottom w:val="0"/>
          <w:divBdr>
            <w:top w:val="none" w:sz="0" w:space="0" w:color="auto"/>
            <w:left w:val="none" w:sz="0" w:space="0" w:color="auto"/>
            <w:bottom w:val="none" w:sz="0" w:space="0" w:color="auto"/>
            <w:right w:val="none" w:sz="0" w:space="0" w:color="auto"/>
          </w:divBdr>
        </w:div>
        <w:div w:id="1932426742">
          <w:marLeft w:val="640"/>
          <w:marRight w:val="0"/>
          <w:marTop w:val="0"/>
          <w:marBottom w:val="0"/>
          <w:divBdr>
            <w:top w:val="none" w:sz="0" w:space="0" w:color="auto"/>
            <w:left w:val="none" w:sz="0" w:space="0" w:color="auto"/>
            <w:bottom w:val="none" w:sz="0" w:space="0" w:color="auto"/>
            <w:right w:val="none" w:sz="0" w:space="0" w:color="auto"/>
          </w:divBdr>
        </w:div>
        <w:div w:id="2091926585">
          <w:marLeft w:val="640"/>
          <w:marRight w:val="0"/>
          <w:marTop w:val="0"/>
          <w:marBottom w:val="0"/>
          <w:divBdr>
            <w:top w:val="none" w:sz="0" w:space="0" w:color="auto"/>
            <w:left w:val="none" w:sz="0" w:space="0" w:color="auto"/>
            <w:bottom w:val="none" w:sz="0" w:space="0" w:color="auto"/>
            <w:right w:val="none" w:sz="0" w:space="0" w:color="auto"/>
          </w:divBdr>
        </w:div>
        <w:div w:id="1785689464">
          <w:marLeft w:val="640"/>
          <w:marRight w:val="0"/>
          <w:marTop w:val="0"/>
          <w:marBottom w:val="0"/>
          <w:divBdr>
            <w:top w:val="none" w:sz="0" w:space="0" w:color="auto"/>
            <w:left w:val="none" w:sz="0" w:space="0" w:color="auto"/>
            <w:bottom w:val="none" w:sz="0" w:space="0" w:color="auto"/>
            <w:right w:val="none" w:sz="0" w:space="0" w:color="auto"/>
          </w:divBdr>
        </w:div>
        <w:div w:id="818233727">
          <w:marLeft w:val="640"/>
          <w:marRight w:val="0"/>
          <w:marTop w:val="0"/>
          <w:marBottom w:val="0"/>
          <w:divBdr>
            <w:top w:val="none" w:sz="0" w:space="0" w:color="auto"/>
            <w:left w:val="none" w:sz="0" w:space="0" w:color="auto"/>
            <w:bottom w:val="none" w:sz="0" w:space="0" w:color="auto"/>
            <w:right w:val="none" w:sz="0" w:space="0" w:color="auto"/>
          </w:divBdr>
        </w:div>
        <w:div w:id="1277785752">
          <w:marLeft w:val="640"/>
          <w:marRight w:val="0"/>
          <w:marTop w:val="0"/>
          <w:marBottom w:val="0"/>
          <w:divBdr>
            <w:top w:val="none" w:sz="0" w:space="0" w:color="auto"/>
            <w:left w:val="none" w:sz="0" w:space="0" w:color="auto"/>
            <w:bottom w:val="none" w:sz="0" w:space="0" w:color="auto"/>
            <w:right w:val="none" w:sz="0" w:space="0" w:color="auto"/>
          </w:divBdr>
        </w:div>
        <w:div w:id="1633750210">
          <w:marLeft w:val="640"/>
          <w:marRight w:val="0"/>
          <w:marTop w:val="0"/>
          <w:marBottom w:val="0"/>
          <w:divBdr>
            <w:top w:val="none" w:sz="0" w:space="0" w:color="auto"/>
            <w:left w:val="none" w:sz="0" w:space="0" w:color="auto"/>
            <w:bottom w:val="none" w:sz="0" w:space="0" w:color="auto"/>
            <w:right w:val="none" w:sz="0" w:space="0" w:color="auto"/>
          </w:divBdr>
        </w:div>
        <w:div w:id="1982878964">
          <w:marLeft w:val="640"/>
          <w:marRight w:val="0"/>
          <w:marTop w:val="0"/>
          <w:marBottom w:val="0"/>
          <w:divBdr>
            <w:top w:val="none" w:sz="0" w:space="0" w:color="auto"/>
            <w:left w:val="none" w:sz="0" w:space="0" w:color="auto"/>
            <w:bottom w:val="none" w:sz="0" w:space="0" w:color="auto"/>
            <w:right w:val="none" w:sz="0" w:space="0" w:color="auto"/>
          </w:divBdr>
        </w:div>
        <w:div w:id="948201452">
          <w:marLeft w:val="640"/>
          <w:marRight w:val="0"/>
          <w:marTop w:val="0"/>
          <w:marBottom w:val="0"/>
          <w:divBdr>
            <w:top w:val="none" w:sz="0" w:space="0" w:color="auto"/>
            <w:left w:val="none" w:sz="0" w:space="0" w:color="auto"/>
            <w:bottom w:val="none" w:sz="0" w:space="0" w:color="auto"/>
            <w:right w:val="none" w:sz="0" w:space="0" w:color="auto"/>
          </w:divBdr>
        </w:div>
        <w:div w:id="1879079366">
          <w:marLeft w:val="640"/>
          <w:marRight w:val="0"/>
          <w:marTop w:val="0"/>
          <w:marBottom w:val="0"/>
          <w:divBdr>
            <w:top w:val="none" w:sz="0" w:space="0" w:color="auto"/>
            <w:left w:val="none" w:sz="0" w:space="0" w:color="auto"/>
            <w:bottom w:val="none" w:sz="0" w:space="0" w:color="auto"/>
            <w:right w:val="none" w:sz="0" w:space="0" w:color="auto"/>
          </w:divBdr>
        </w:div>
        <w:div w:id="1536121021">
          <w:marLeft w:val="640"/>
          <w:marRight w:val="0"/>
          <w:marTop w:val="0"/>
          <w:marBottom w:val="0"/>
          <w:divBdr>
            <w:top w:val="none" w:sz="0" w:space="0" w:color="auto"/>
            <w:left w:val="none" w:sz="0" w:space="0" w:color="auto"/>
            <w:bottom w:val="none" w:sz="0" w:space="0" w:color="auto"/>
            <w:right w:val="none" w:sz="0" w:space="0" w:color="auto"/>
          </w:divBdr>
        </w:div>
        <w:div w:id="1548301716">
          <w:marLeft w:val="640"/>
          <w:marRight w:val="0"/>
          <w:marTop w:val="0"/>
          <w:marBottom w:val="0"/>
          <w:divBdr>
            <w:top w:val="none" w:sz="0" w:space="0" w:color="auto"/>
            <w:left w:val="none" w:sz="0" w:space="0" w:color="auto"/>
            <w:bottom w:val="none" w:sz="0" w:space="0" w:color="auto"/>
            <w:right w:val="none" w:sz="0" w:space="0" w:color="auto"/>
          </w:divBdr>
        </w:div>
        <w:div w:id="19748137">
          <w:marLeft w:val="640"/>
          <w:marRight w:val="0"/>
          <w:marTop w:val="0"/>
          <w:marBottom w:val="0"/>
          <w:divBdr>
            <w:top w:val="none" w:sz="0" w:space="0" w:color="auto"/>
            <w:left w:val="none" w:sz="0" w:space="0" w:color="auto"/>
            <w:bottom w:val="none" w:sz="0" w:space="0" w:color="auto"/>
            <w:right w:val="none" w:sz="0" w:space="0" w:color="auto"/>
          </w:divBdr>
        </w:div>
        <w:div w:id="556279182">
          <w:marLeft w:val="640"/>
          <w:marRight w:val="0"/>
          <w:marTop w:val="0"/>
          <w:marBottom w:val="0"/>
          <w:divBdr>
            <w:top w:val="none" w:sz="0" w:space="0" w:color="auto"/>
            <w:left w:val="none" w:sz="0" w:space="0" w:color="auto"/>
            <w:bottom w:val="none" w:sz="0" w:space="0" w:color="auto"/>
            <w:right w:val="none" w:sz="0" w:space="0" w:color="auto"/>
          </w:divBdr>
        </w:div>
        <w:div w:id="1020467664">
          <w:marLeft w:val="640"/>
          <w:marRight w:val="0"/>
          <w:marTop w:val="0"/>
          <w:marBottom w:val="0"/>
          <w:divBdr>
            <w:top w:val="none" w:sz="0" w:space="0" w:color="auto"/>
            <w:left w:val="none" w:sz="0" w:space="0" w:color="auto"/>
            <w:bottom w:val="none" w:sz="0" w:space="0" w:color="auto"/>
            <w:right w:val="none" w:sz="0" w:space="0" w:color="auto"/>
          </w:divBdr>
        </w:div>
        <w:div w:id="1067725102">
          <w:marLeft w:val="640"/>
          <w:marRight w:val="0"/>
          <w:marTop w:val="0"/>
          <w:marBottom w:val="0"/>
          <w:divBdr>
            <w:top w:val="none" w:sz="0" w:space="0" w:color="auto"/>
            <w:left w:val="none" w:sz="0" w:space="0" w:color="auto"/>
            <w:bottom w:val="none" w:sz="0" w:space="0" w:color="auto"/>
            <w:right w:val="none" w:sz="0" w:space="0" w:color="auto"/>
          </w:divBdr>
        </w:div>
        <w:div w:id="995568865">
          <w:marLeft w:val="640"/>
          <w:marRight w:val="0"/>
          <w:marTop w:val="0"/>
          <w:marBottom w:val="0"/>
          <w:divBdr>
            <w:top w:val="none" w:sz="0" w:space="0" w:color="auto"/>
            <w:left w:val="none" w:sz="0" w:space="0" w:color="auto"/>
            <w:bottom w:val="none" w:sz="0" w:space="0" w:color="auto"/>
            <w:right w:val="none" w:sz="0" w:space="0" w:color="auto"/>
          </w:divBdr>
        </w:div>
        <w:div w:id="1107625764">
          <w:marLeft w:val="640"/>
          <w:marRight w:val="0"/>
          <w:marTop w:val="0"/>
          <w:marBottom w:val="0"/>
          <w:divBdr>
            <w:top w:val="none" w:sz="0" w:space="0" w:color="auto"/>
            <w:left w:val="none" w:sz="0" w:space="0" w:color="auto"/>
            <w:bottom w:val="none" w:sz="0" w:space="0" w:color="auto"/>
            <w:right w:val="none" w:sz="0" w:space="0" w:color="auto"/>
          </w:divBdr>
        </w:div>
      </w:divsChild>
    </w:div>
    <w:div w:id="2100442276">
      <w:bodyDiv w:val="1"/>
      <w:marLeft w:val="0"/>
      <w:marRight w:val="0"/>
      <w:marTop w:val="0"/>
      <w:marBottom w:val="0"/>
      <w:divBdr>
        <w:top w:val="none" w:sz="0" w:space="0" w:color="auto"/>
        <w:left w:val="none" w:sz="0" w:space="0" w:color="auto"/>
        <w:bottom w:val="none" w:sz="0" w:space="0" w:color="auto"/>
        <w:right w:val="none" w:sz="0" w:space="0" w:color="auto"/>
      </w:divBdr>
      <w:divsChild>
        <w:div w:id="1707371578">
          <w:marLeft w:val="640"/>
          <w:marRight w:val="0"/>
          <w:marTop w:val="0"/>
          <w:marBottom w:val="0"/>
          <w:divBdr>
            <w:top w:val="none" w:sz="0" w:space="0" w:color="auto"/>
            <w:left w:val="none" w:sz="0" w:space="0" w:color="auto"/>
            <w:bottom w:val="none" w:sz="0" w:space="0" w:color="auto"/>
            <w:right w:val="none" w:sz="0" w:space="0" w:color="auto"/>
          </w:divBdr>
        </w:div>
        <w:div w:id="650329810">
          <w:marLeft w:val="640"/>
          <w:marRight w:val="0"/>
          <w:marTop w:val="0"/>
          <w:marBottom w:val="0"/>
          <w:divBdr>
            <w:top w:val="none" w:sz="0" w:space="0" w:color="auto"/>
            <w:left w:val="none" w:sz="0" w:space="0" w:color="auto"/>
            <w:bottom w:val="none" w:sz="0" w:space="0" w:color="auto"/>
            <w:right w:val="none" w:sz="0" w:space="0" w:color="auto"/>
          </w:divBdr>
        </w:div>
        <w:div w:id="572475936">
          <w:marLeft w:val="640"/>
          <w:marRight w:val="0"/>
          <w:marTop w:val="0"/>
          <w:marBottom w:val="0"/>
          <w:divBdr>
            <w:top w:val="none" w:sz="0" w:space="0" w:color="auto"/>
            <w:left w:val="none" w:sz="0" w:space="0" w:color="auto"/>
            <w:bottom w:val="none" w:sz="0" w:space="0" w:color="auto"/>
            <w:right w:val="none" w:sz="0" w:space="0" w:color="auto"/>
          </w:divBdr>
        </w:div>
        <w:div w:id="1090083963">
          <w:marLeft w:val="640"/>
          <w:marRight w:val="0"/>
          <w:marTop w:val="0"/>
          <w:marBottom w:val="0"/>
          <w:divBdr>
            <w:top w:val="none" w:sz="0" w:space="0" w:color="auto"/>
            <w:left w:val="none" w:sz="0" w:space="0" w:color="auto"/>
            <w:bottom w:val="none" w:sz="0" w:space="0" w:color="auto"/>
            <w:right w:val="none" w:sz="0" w:space="0" w:color="auto"/>
          </w:divBdr>
        </w:div>
        <w:div w:id="2102143388">
          <w:marLeft w:val="640"/>
          <w:marRight w:val="0"/>
          <w:marTop w:val="0"/>
          <w:marBottom w:val="0"/>
          <w:divBdr>
            <w:top w:val="none" w:sz="0" w:space="0" w:color="auto"/>
            <w:left w:val="none" w:sz="0" w:space="0" w:color="auto"/>
            <w:bottom w:val="none" w:sz="0" w:space="0" w:color="auto"/>
            <w:right w:val="none" w:sz="0" w:space="0" w:color="auto"/>
          </w:divBdr>
        </w:div>
        <w:div w:id="1618684118">
          <w:marLeft w:val="640"/>
          <w:marRight w:val="0"/>
          <w:marTop w:val="0"/>
          <w:marBottom w:val="0"/>
          <w:divBdr>
            <w:top w:val="none" w:sz="0" w:space="0" w:color="auto"/>
            <w:left w:val="none" w:sz="0" w:space="0" w:color="auto"/>
            <w:bottom w:val="none" w:sz="0" w:space="0" w:color="auto"/>
            <w:right w:val="none" w:sz="0" w:space="0" w:color="auto"/>
          </w:divBdr>
        </w:div>
        <w:div w:id="1069494594">
          <w:marLeft w:val="640"/>
          <w:marRight w:val="0"/>
          <w:marTop w:val="0"/>
          <w:marBottom w:val="0"/>
          <w:divBdr>
            <w:top w:val="none" w:sz="0" w:space="0" w:color="auto"/>
            <w:left w:val="none" w:sz="0" w:space="0" w:color="auto"/>
            <w:bottom w:val="none" w:sz="0" w:space="0" w:color="auto"/>
            <w:right w:val="none" w:sz="0" w:space="0" w:color="auto"/>
          </w:divBdr>
        </w:div>
        <w:div w:id="1455830785">
          <w:marLeft w:val="640"/>
          <w:marRight w:val="0"/>
          <w:marTop w:val="0"/>
          <w:marBottom w:val="0"/>
          <w:divBdr>
            <w:top w:val="none" w:sz="0" w:space="0" w:color="auto"/>
            <w:left w:val="none" w:sz="0" w:space="0" w:color="auto"/>
            <w:bottom w:val="none" w:sz="0" w:space="0" w:color="auto"/>
            <w:right w:val="none" w:sz="0" w:space="0" w:color="auto"/>
          </w:divBdr>
        </w:div>
        <w:div w:id="1109544789">
          <w:marLeft w:val="640"/>
          <w:marRight w:val="0"/>
          <w:marTop w:val="0"/>
          <w:marBottom w:val="0"/>
          <w:divBdr>
            <w:top w:val="none" w:sz="0" w:space="0" w:color="auto"/>
            <w:left w:val="none" w:sz="0" w:space="0" w:color="auto"/>
            <w:bottom w:val="none" w:sz="0" w:space="0" w:color="auto"/>
            <w:right w:val="none" w:sz="0" w:space="0" w:color="auto"/>
          </w:divBdr>
        </w:div>
        <w:div w:id="169956990">
          <w:marLeft w:val="640"/>
          <w:marRight w:val="0"/>
          <w:marTop w:val="0"/>
          <w:marBottom w:val="0"/>
          <w:divBdr>
            <w:top w:val="none" w:sz="0" w:space="0" w:color="auto"/>
            <w:left w:val="none" w:sz="0" w:space="0" w:color="auto"/>
            <w:bottom w:val="none" w:sz="0" w:space="0" w:color="auto"/>
            <w:right w:val="none" w:sz="0" w:space="0" w:color="auto"/>
          </w:divBdr>
        </w:div>
        <w:div w:id="1094280493">
          <w:marLeft w:val="640"/>
          <w:marRight w:val="0"/>
          <w:marTop w:val="0"/>
          <w:marBottom w:val="0"/>
          <w:divBdr>
            <w:top w:val="none" w:sz="0" w:space="0" w:color="auto"/>
            <w:left w:val="none" w:sz="0" w:space="0" w:color="auto"/>
            <w:bottom w:val="none" w:sz="0" w:space="0" w:color="auto"/>
            <w:right w:val="none" w:sz="0" w:space="0" w:color="auto"/>
          </w:divBdr>
        </w:div>
        <w:div w:id="260722641">
          <w:marLeft w:val="640"/>
          <w:marRight w:val="0"/>
          <w:marTop w:val="0"/>
          <w:marBottom w:val="0"/>
          <w:divBdr>
            <w:top w:val="none" w:sz="0" w:space="0" w:color="auto"/>
            <w:left w:val="none" w:sz="0" w:space="0" w:color="auto"/>
            <w:bottom w:val="none" w:sz="0" w:space="0" w:color="auto"/>
            <w:right w:val="none" w:sz="0" w:space="0" w:color="auto"/>
          </w:divBdr>
        </w:div>
        <w:div w:id="742218545">
          <w:marLeft w:val="640"/>
          <w:marRight w:val="0"/>
          <w:marTop w:val="0"/>
          <w:marBottom w:val="0"/>
          <w:divBdr>
            <w:top w:val="none" w:sz="0" w:space="0" w:color="auto"/>
            <w:left w:val="none" w:sz="0" w:space="0" w:color="auto"/>
            <w:bottom w:val="none" w:sz="0" w:space="0" w:color="auto"/>
            <w:right w:val="none" w:sz="0" w:space="0" w:color="auto"/>
          </w:divBdr>
        </w:div>
        <w:div w:id="46994950">
          <w:marLeft w:val="640"/>
          <w:marRight w:val="0"/>
          <w:marTop w:val="0"/>
          <w:marBottom w:val="0"/>
          <w:divBdr>
            <w:top w:val="none" w:sz="0" w:space="0" w:color="auto"/>
            <w:left w:val="none" w:sz="0" w:space="0" w:color="auto"/>
            <w:bottom w:val="none" w:sz="0" w:space="0" w:color="auto"/>
            <w:right w:val="none" w:sz="0" w:space="0" w:color="auto"/>
          </w:divBdr>
        </w:div>
        <w:div w:id="1692799738">
          <w:marLeft w:val="640"/>
          <w:marRight w:val="0"/>
          <w:marTop w:val="0"/>
          <w:marBottom w:val="0"/>
          <w:divBdr>
            <w:top w:val="none" w:sz="0" w:space="0" w:color="auto"/>
            <w:left w:val="none" w:sz="0" w:space="0" w:color="auto"/>
            <w:bottom w:val="none" w:sz="0" w:space="0" w:color="auto"/>
            <w:right w:val="none" w:sz="0" w:space="0" w:color="auto"/>
          </w:divBdr>
        </w:div>
        <w:div w:id="397364035">
          <w:marLeft w:val="640"/>
          <w:marRight w:val="0"/>
          <w:marTop w:val="0"/>
          <w:marBottom w:val="0"/>
          <w:divBdr>
            <w:top w:val="none" w:sz="0" w:space="0" w:color="auto"/>
            <w:left w:val="none" w:sz="0" w:space="0" w:color="auto"/>
            <w:bottom w:val="none" w:sz="0" w:space="0" w:color="auto"/>
            <w:right w:val="none" w:sz="0" w:space="0" w:color="auto"/>
          </w:divBdr>
        </w:div>
        <w:div w:id="1530752797">
          <w:marLeft w:val="640"/>
          <w:marRight w:val="0"/>
          <w:marTop w:val="0"/>
          <w:marBottom w:val="0"/>
          <w:divBdr>
            <w:top w:val="none" w:sz="0" w:space="0" w:color="auto"/>
            <w:left w:val="none" w:sz="0" w:space="0" w:color="auto"/>
            <w:bottom w:val="none" w:sz="0" w:space="0" w:color="auto"/>
            <w:right w:val="none" w:sz="0" w:space="0" w:color="auto"/>
          </w:divBdr>
        </w:div>
        <w:div w:id="1193543115">
          <w:marLeft w:val="640"/>
          <w:marRight w:val="0"/>
          <w:marTop w:val="0"/>
          <w:marBottom w:val="0"/>
          <w:divBdr>
            <w:top w:val="none" w:sz="0" w:space="0" w:color="auto"/>
            <w:left w:val="none" w:sz="0" w:space="0" w:color="auto"/>
            <w:bottom w:val="none" w:sz="0" w:space="0" w:color="auto"/>
            <w:right w:val="none" w:sz="0" w:space="0" w:color="auto"/>
          </w:divBdr>
        </w:div>
        <w:div w:id="1155803268">
          <w:marLeft w:val="640"/>
          <w:marRight w:val="0"/>
          <w:marTop w:val="0"/>
          <w:marBottom w:val="0"/>
          <w:divBdr>
            <w:top w:val="none" w:sz="0" w:space="0" w:color="auto"/>
            <w:left w:val="none" w:sz="0" w:space="0" w:color="auto"/>
            <w:bottom w:val="none" w:sz="0" w:space="0" w:color="auto"/>
            <w:right w:val="none" w:sz="0" w:space="0" w:color="auto"/>
          </w:divBdr>
        </w:div>
        <w:div w:id="1606646716">
          <w:marLeft w:val="640"/>
          <w:marRight w:val="0"/>
          <w:marTop w:val="0"/>
          <w:marBottom w:val="0"/>
          <w:divBdr>
            <w:top w:val="none" w:sz="0" w:space="0" w:color="auto"/>
            <w:left w:val="none" w:sz="0" w:space="0" w:color="auto"/>
            <w:bottom w:val="none" w:sz="0" w:space="0" w:color="auto"/>
            <w:right w:val="none" w:sz="0" w:space="0" w:color="auto"/>
          </w:divBdr>
        </w:div>
        <w:div w:id="156459101">
          <w:marLeft w:val="640"/>
          <w:marRight w:val="0"/>
          <w:marTop w:val="0"/>
          <w:marBottom w:val="0"/>
          <w:divBdr>
            <w:top w:val="none" w:sz="0" w:space="0" w:color="auto"/>
            <w:left w:val="none" w:sz="0" w:space="0" w:color="auto"/>
            <w:bottom w:val="none" w:sz="0" w:space="0" w:color="auto"/>
            <w:right w:val="none" w:sz="0" w:space="0" w:color="auto"/>
          </w:divBdr>
        </w:div>
        <w:div w:id="1712266658">
          <w:marLeft w:val="640"/>
          <w:marRight w:val="0"/>
          <w:marTop w:val="0"/>
          <w:marBottom w:val="0"/>
          <w:divBdr>
            <w:top w:val="none" w:sz="0" w:space="0" w:color="auto"/>
            <w:left w:val="none" w:sz="0" w:space="0" w:color="auto"/>
            <w:bottom w:val="none" w:sz="0" w:space="0" w:color="auto"/>
            <w:right w:val="none" w:sz="0" w:space="0" w:color="auto"/>
          </w:divBdr>
        </w:div>
        <w:div w:id="1625959338">
          <w:marLeft w:val="640"/>
          <w:marRight w:val="0"/>
          <w:marTop w:val="0"/>
          <w:marBottom w:val="0"/>
          <w:divBdr>
            <w:top w:val="none" w:sz="0" w:space="0" w:color="auto"/>
            <w:left w:val="none" w:sz="0" w:space="0" w:color="auto"/>
            <w:bottom w:val="none" w:sz="0" w:space="0" w:color="auto"/>
            <w:right w:val="none" w:sz="0" w:space="0" w:color="auto"/>
          </w:divBdr>
        </w:div>
        <w:div w:id="827943997">
          <w:marLeft w:val="640"/>
          <w:marRight w:val="0"/>
          <w:marTop w:val="0"/>
          <w:marBottom w:val="0"/>
          <w:divBdr>
            <w:top w:val="none" w:sz="0" w:space="0" w:color="auto"/>
            <w:left w:val="none" w:sz="0" w:space="0" w:color="auto"/>
            <w:bottom w:val="none" w:sz="0" w:space="0" w:color="auto"/>
            <w:right w:val="none" w:sz="0" w:space="0" w:color="auto"/>
          </w:divBdr>
        </w:div>
      </w:divsChild>
    </w:div>
    <w:div w:id="2112969428">
      <w:bodyDiv w:val="1"/>
      <w:marLeft w:val="0"/>
      <w:marRight w:val="0"/>
      <w:marTop w:val="0"/>
      <w:marBottom w:val="0"/>
      <w:divBdr>
        <w:top w:val="none" w:sz="0" w:space="0" w:color="auto"/>
        <w:left w:val="none" w:sz="0" w:space="0" w:color="auto"/>
        <w:bottom w:val="none" w:sz="0" w:space="0" w:color="auto"/>
        <w:right w:val="none" w:sz="0" w:space="0" w:color="auto"/>
      </w:divBdr>
      <w:divsChild>
        <w:div w:id="1887376077">
          <w:marLeft w:val="480"/>
          <w:marRight w:val="0"/>
          <w:marTop w:val="0"/>
          <w:marBottom w:val="0"/>
          <w:divBdr>
            <w:top w:val="none" w:sz="0" w:space="0" w:color="auto"/>
            <w:left w:val="none" w:sz="0" w:space="0" w:color="auto"/>
            <w:bottom w:val="none" w:sz="0" w:space="0" w:color="auto"/>
            <w:right w:val="none" w:sz="0" w:space="0" w:color="auto"/>
          </w:divBdr>
        </w:div>
        <w:div w:id="1377461278">
          <w:marLeft w:val="480"/>
          <w:marRight w:val="0"/>
          <w:marTop w:val="0"/>
          <w:marBottom w:val="0"/>
          <w:divBdr>
            <w:top w:val="none" w:sz="0" w:space="0" w:color="auto"/>
            <w:left w:val="none" w:sz="0" w:space="0" w:color="auto"/>
            <w:bottom w:val="none" w:sz="0" w:space="0" w:color="auto"/>
            <w:right w:val="none" w:sz="0" w:space="0" w:color="auto"/>
          </w:divBdr>
        </w:div>
        <w:div w:id="192962498">
          <w:marLeft w:val="480"/>
          <w:marRight w:val="0"/>
          <w:marTop w:val="0"/>
          <w:marBottom w:val="0"/>
          <w:divBdr>
            <w:top w:val="none" w:sz="0" w:space="0" w:color="auto"/>
            <w:left w:val="none" w:sz="0" w:space="0" w:color="auto"/>
            <w:bottom w:val="none" w:sz="0" w:space="0" w:color="auto"/>
            <w:right w:val="none" w:sz="0" w:space="0" w:color="auto"/>
          </w:divBdr>
        </w:div>
        <w:div w:id="1241525048">
          <w:marLeft w:val="480"/>
          <w:marRight w:val="0"/>
          <w:marTop w:val="0"/>
          <w:marBottom w:val="0"/>
          <w:divBdr>
            <w:top w:val="none" w:sz="0" w:space="0" w:color="auto"/>
            <w:left w:val="none" w:sz="0" w:space="0" w:color="auto"/>
            <w:bottom w:val="none" w:sz="0" w:space="0" w:color="auto"/>
            <w:right w:val="none" w:sz="0" w:space="0" w:color="auto"/>
          </w:divBdr>
        </w:div>
        <w:div w:id="716010977">
          <w:marLeft w:val="480"/>
          <w:marRight w:val="0"/>
          <w:marTop w:val="0"/>
          <w:marBottom w:val="0"/>
          <w:divBdr>
            <w:top w:val="none" w:sz="0" w:space="0" w:color="auto"/>
            <w:left w:val="none" w:sz="0" w:space="0" w:color="auto"/>
            <w:bottom w:val="none" w:sz="0" w:space="0" w:color="auto"/>
            <w:right w:val="none" w:sz="0" w:space="0" w:color="auto"/>
          </w:divBdr>
        </w:div>
        <w:div w:id="1955791156">
          <w:marLeft w:val="480"/>
          <w:marRight w:val="0"/>
          <w:marTop w:val="0"/>
          <w:marBottom w:val="0"/>
          <w:divBdr>
            <w:top w:val="none" w:sz="0" w:space="0" w:color="auto"/>
            <w:left w:val="none" w:sz="0" w:space="0" w:color="auto"/>
            <w:bottom w:val="none" w:sz="0" w:space="0" w:color="auto"/>
            <w:right w:val="none" w:sz="0" w:space="0" w:color="auto"/>
          </w:divBdr>
        </w:div>
        <w:div w:id="602616138">
          <w:marLeft w:val="480"/>
          <w:marRight w:val="0"/>
          <w:marTop w:val="0"/>
          <w:marBottom w:val="0"/>
          <w:divBdr>
            <w:top w:val="none" w:sz="0" w:space="0" w:color="auto"/>
            <w:left w:val="none" w:sz="0" w:space="0" w:color="auto"/>
            <w:bottom w:val="none" w:sz="0" w:space="0" w:color="auto"/>
            <w:right w:val="none" w:sz="0" w:space="0" w:color="auto"/>
          </w:divBdr>
        </w:div>
        <w:div w:id="94063548">
          <w:marLeft w:val="480"/>
          <w:marRight w:val="0"/>
          <w:marTop w:val="0"/>
          <w:marBottom w:val="0"/>
          <w:divBdr>
            <w:top w:val="none" w:sz="0" w:space="0" w:color="auto"/>
            <w:left w:val="none" w:sz="0" w:space="0" w:color="auto"/>
            <w:bottom w:val="none" w:sz="0" w:space="0" w:color="auto"/>
            <w:right w:val="none" w:sz="0" w:space="0" w:color="auto"/>
          </w:divBdr>
        </w:div>
        <w:div w:id="424301905">
          <w:marLeft w:val="480"/>
          <w:marRight w:val="0"/>
          <w:marTop w:val="0"/>
          <w:marBottom w:val="0"/>
          <w:divBdr>
            <w:top w:val="none" w:sz="0" w:space="0" w:color="auto"/>
            <w:left w:val="none" w:sz="0" w:space="0" w:color="auto"/>
            <w:bottom w:val="none" w:sz="0" w:space="0" w:color="auto"/>
            <w:right w:val="none" w:sz="0" w:space="0" w:color="auto"/>
          </w:divBdr>
        </w:div>
        <w:div w:id="802960584">
          <w:marLeft w:val="480"/>
          <w:marRight w:val="0"/>
          <w:marTop w:val="0"/>
          <w:marBottom w:val="0"/>
          <w:divBdr>
            <w:top w:val="none" w:sz="0" w:space="0" w:color="auto"/>
            <w:left w:val="none" w:sz="0" w:space="0" w:color="auto"/>
            <w:bottom w:val="none" w:sz="0" w:space="0" w:color="auto"/>
            <w:right w:val="none" w:sz="0" w:space="0" w:color="auto"/>
          </w:divBdr>
        </w:div>
        <w:div w:id="1926105272">
          <w:marLeft w:val="480"/>
          <w:marRight w:val="0"/>
          <w:marTop w:val="0"/>
          <w:marBottom w:val="0"/>
          <w:divBdr>
            <w:top w:val="none" w:sz="0" w:space="0" w:color="auto"/>
            <w:left w:val="none" w:sz="0" w:space="0" w:color="auto"/>
            <w:bottom w:val="none" w:sz="0" w:space="0" w:color="auto"/>
            <w:right w:val="none" w:sz="0" w:space="0" w:color="auto"/>
          </w:divBdr>
        </w:div>
        <w:div w:id="97019581">
          <w:marLeft w:val="480"/>
          <w:marRight w:val="0"/>
          <w:marTop w:val="0"/>
          <w:marBottom w:val="0"/>
          <w:divBdr>
            <w:top w:val="none" w:sz="0" w:space="0" w:color="auto"/>
            <w:left w:val="none" w:sz="0" w:space="0" w:color="auto"/>
            <w:bottom w:val="none" w:sz="0" w:space="0" w:color="auto"/>
            <w:right w:val="none" w:sz="0" w:space="0" w:color="auto"/>
          </w:divBdr>
        </w:div>
        <w:div w:id="251135357">
          <w:marLeft w:val="480"/>
          <w:marRight w:val="0"/>
          <w:marTop w:val="0"/>
          <w:marBottom w:val="0"/>
          <w:divBdr>
            <w:top w:val="none" w:sz="0" w:space="0" w:color="auto"/>
            <w:left w:val="none" w:sz="0" w:space="0" w:color="auto"/>
            <w:bottom w:val="none" w:sz="0" w:space="0" w:color="auto"/>
            <w:right w:val="none" w:sz="0" w:space="0" w:color="auto"/>
          </w:divBdr>
        </w:div>
        <w:div w:id="373038958">
          <w:marLeft w:val="480"/>
          <w:marRight w:val="0"/>
          <w:marTop w:val="0"/>
          <w:marBottom w:val="0"/>
          <w:divBdr>
            <w:top w:val="none" w:sz="0" w:space="0" w:color="auto"/>
            <w:left w:val="none" w:sz="0" w:space="0" w:color="auto"/>
            <w:bottom w:val="none" w:sz="0" w:space="0" w:color="auto"/>
            <w:right w:val="none" w:sz="0" w:space="0" w:color="auto"/>
          </w:divBdr>
        </w:div>
        <w:div w:id="1263100690">
          <w:marLeft w:val="480"/>
          <w:marRight w:val="0"/>
          <w:marTop w:val="0"/>
          <w:marBottom w:val="0"/>
          <w:divBdr>
            <w:top w:val="none" w:sz="0" w:space="0" w:color="auto"/>
            <w:left w:val="none" w:sz="0" w:space="0" w:color="auto"/>
            <w:bottom w:val="none" w:sz="0" w:space="0" w:color="auto"/>
            <w:right w:val="none" w:sz="0" w:space="0" w:color="auto"/>
          </w:divBdr>
        </w:div>
        <w:div w:id="1159004804">
          <w:marLeft w:val="480"/>
          <w:marRight w:val="0"/>
          <w:marTop w:val="0"/>
          <w:marBottom w:val="0"/>
          <w:divBdr>
            <w:top w:val="none" w:sz="0" w:space="0" w:color="auto"/>
            <w:left w:val="none" w:sz="0" w:space="0" w:color="auto"/>
            <w:bottom w:val="none" w:sz="0" w:space="0" w:color="auto"/>
            <w:right w:val="none" w:sz="0" w:space="0" w:color="auto"/>
          </w:divBdr>
        </w:div>
      </w:divsChild>
    </w:div>
    <w:div w:id="2125611354">
      <w:bodyDiv w:val="1"/>
      <w:marLeft w:val="0"/>
      <w:marRight w:val="0"/>
      <w:marTop w:val="0"/>
      <w:marBottom w:val="0"/>
      <w:divBdr>
        <w:top w:val="none" w:sz="0" w:space="0" w:color="auto"/>
        <w:left w:val="none" w:sz="0" w:space="0" w:color="auto"/>
        <w:bottom w:val="none" w:sz="0" w:space="0" w:color="auto"/>
        <w:right w:val="none" w:sz="0" w:space="0" w:color="auto"/>
      </w:divBdr>
    </w:div>
    <w:div w:id="2145349408">
      <w:bodyDiv w:val="1"/>
      <w:marLeft w:val="0"/>
      <w:marRight w:val="0"/>
      <w:marTop w:val="0"/>
      <w:marBottom w:val="0"/>
      <w:divBdr>
        <w:top w:val="none" w:sz="0" w:space="0" w:color="auto"/>
        <w:left w:val="none" w:sz="0" w:space="0" w:color="auto"/>
        <w:bottom w:val="none" w:sz="0" w:space="0" w:color="auto"/>
        <w:right w:val="none" w:sz="0" w:space="0" w:color="auto"/>
      </w:divBdr>
      <w:divsChild>
        <w:div w:id="703791779">
          <w:marLeft w:val="480"/>
          <w:marRight w:val="0"/>
          <w:marTop w:val="0"/>
          <w:marBottom w:val="0"/>
          <w:divBdr>
            <w:top w:val="none" w:sz="0" w:space="0" w:color="auto"/>
            <w:left w:val="none" w:sz="0" w:space="0" w:color="auto"/>
            <w:bottom w:val="none" w:sz="0" w:space="0" w:color="auto"/>
            <w:right w:val="none" w:sz="0" w:space="0" w:color="auto"/>
          </w:divBdr>
        </w:div>
        <w:div w:id="571164886">
          <w:marLeft w:val="480"/>
          <w:marRight w:val="0"/>
          <w:marTop w:val="0"/>
          <w:marBottom w:val="0"/>
          <w:divBdr>
            <w:top w:val="none" w:sz="0" w:space="0" w:color="auto"/>
            <w:left w:val="none" w:sz="0" w:space="0" w:color="auto"/>
            <w:bottom w:val="none" w:sz="0" w:space="0" w:color="auto"/>
            <w:right w:val="none" w:sz="0" w:space="0" w:color="auto"/>
          </w:divBdr>
        </w:div>
        <w:div w:id="1366641035">
          <w:marLeft w:val="480"/>
          <w:marRight w:val="0"/>
          <w:marTop w:val="0"/>
          <w:marBottom w:val="0"/>
          <w:divBdr>
            <w:top w:val="none" w:sz="0" w:space="0" w:color="auto"/>
            <w:left w:val="none" w:sz="0" w:space="0" w:color="auto"/>
            <w:bottom w:val="none" w:sz="0" w:space="0" w:color="auto"/>
            <w:right w:val="none" w:sz="0" w:space="0" w:color="auto"/>
          </w:divBdr>
        </w:div>
        <w:div w:id="1986740122">
          <w:marLeft w:val="480"/>
          <w:marRight w:val="0"/>
          <w:marTop w:val="0"/>
          <w:marBottom w:val="0"/>
          <w:divBdr>
            <w:top w:val="none" w:sz="0" w:space="0" w:color="auto"/>
            <w:left w:val="none" w:sz="0" w:space="0" w:color="auto"/>
            <w:bottom w:val="none" w:sz="0" w:space="0" w:color="auto"/>
            <w:right w:val="none" w:sz="0" w:space="0" w:color="auto"/>
          </w:divBdr>
        </w:div>
        <w:div w:id="196434092">
          <w:marLeft w:val="480"/>
          <w:marRight w:val="0"/>
          <w:marTop w:val="0"/>
          <w:marBottom w:val="0"/>
          <w:divBdr>
            <w:top w:val="none" w:sz="0" w:space="0" w:color="auto"/>
            <w:left w:val="none" w:sz="0" w:space="0" w:color="auto"/>
            <w:bottom w:val="none" w:sz="0" w:space="0" w:color="auto"/>
            <w:right w:val="none" w:sz="0" w:space="0" w:color="auto"/>
          </w:divBdr>
        </w:div>
        <w:div w:id="1873179123">
          <w:marLeft w:val="480"/>
          <w:marRight w:val="0"/>
          <w:marTop w:val="0"/>
          <w:marBottom w:val="0"/>
          <w:divBdr>
            <w:top w:val="none" w:sz="0" w:space="0" w:color="auto"/>
            <w:left w:val="none" w:sz="0" w:space="0" w:color="auto"/>
            <w:bottom w:val="none" w:sz="0" w:space="0" w:color="auto"/>
            <w:right w:val="none" w:sz="0" w:space="0" w:color="auto"/>
          </w:divBdr>
        </w:div>
        <w:div w:id="566184850">
          <w:marLeft w:val="480"/>
          <w:marRight w:val="0"/>
          <w:marTop w:val="0"/>
          <w:marBottom w:val="0"/>
          <w:divBdr>
            <w:top w:val="none" w:sz="0" w:space="0" w:color="auto"/>
            <w:left w:val="none" w:sz="0" w:space="0" w:color="auto"/>
            <w:bottom w:val="none" w:sz="0" w:space="0" w:color="auto"/>
            <w:right w:val="none" w:sz="0" w:space="0" w:color="auto"/>
          </w:divBdr>
        </w:div>
        <w:div w:id="1122533113">
          <w:marLeft w:val="480"/>
          <w:marRight w:val="0"/>
          <w:marTop w:val="0"/>
          <w:marBottom w:val="0"/>
          <w:divBdr>
            <w:top w:val="none" w:sz="0" w:space="0" w:color="auto"/>
            <w:left w:val="none" w:sz="0" w:space="0" w:color="auto"/>
            <w:bottom w:val="none" w:sz="0" w:space="0" w:color="auto"/>
            <w:right w:val="none" w:sz="0" w:space="0" w:color="auto"/>
          </w:divBdr>
        </w:div>
        <w:div w:id="1041512340">
          <w:marLeft w:val="480"/>
          <w:marRight w:val="0"/>
          <w:marTop w:val="0"/>
          <w:marBottom w:val="0"/>
          <w:divBdr>
            <w:top w:val="none" w:sz="0" w:space="0" w:color="auto"/>
            <w:left w:val="none" w:sz="0" w:space="0" w:color="auto"/>
            <w:bottom w:val="none" w:sz="0" w:space="0" w:color="auto"/>
            <w:right w:val="none" w:sz="0" w:space="0" w:color="auto"/>
          </w:divBdr>
        </w:div>
        <w:div w:id="1258979199">
          <w:marLeft w:val="480"/>
          <w:marRight w:val="0"/>
          <w:marTop w:val="0"/>
          <w:marBottom w:val="0"/>
          <w:divBdr>
            <w:top w:val="none" w:sz="0" w:space="0" w:color="auto"/>
            <w:left w:val="none" w:sz="0" w:space="0" w:color="auto"/>
            <w:bottom w:val="none" w:sz="0" w:space="0" w:color="auto"/>
            <w:right w:val="none" w:sz="0" w:space="0" w:color="auto"/>
          </w:divBdr>
        </w:div>
        <w:div w:id="1287739935">
          <w:marLeft w:val="480"/>
          <w:marRight w:val="0"/>
          <w:marTop w:val="0"/>
          <w:marBottom w:val="0"/>
          <w:divBdr>
            <w:top w:val="none" w:sz="0" w:space="0" w:color="auto"/>
            <w:left w:val="none" w:sz="0" w:space="0" w:color="auto"/>
            <w:bottom w:val="none" w:sz="0" w:space="0" w:color="auto"/>
            <w:right w:val="none" w:sz="0" w:space="0" w:color="auto"/>
          </w:divBdr>
        </w:div>
        <w:div w:id="1993177534">
          <w:marLeft w:val="480"/>
          <w:marRight w:val="0"/>
          <w:marTop w:val="0"/>
          <w:marBottom w:val="0"/>
          <w:divBdr>
            <w:top w:val="none" w:sz="0" w:space="0" w:color="auto"/>
            <w:left w:val="none" w:sz="0" w:space="0" w:color="auto"/>
            <w:bottom w:val="none" w:sz="0" w:space="0" w:color="auto"/>
            <w:right w:val="none" w:sz="0" w:space="0" w:color="auto"/>
          </w:divBdr>
        </w:div>
        <w:div w:id="358169841">
          <w:marLeft w:val="480"/>
          <w:marRight w:val="0"/>
          <w:marTop w:val="0"/>
          <w:marBottom w:val="0"/>
          <w:divBdr>
            <w:top w:val="none" w:sz="0" w:space="0" w:color="auto"/>
            <w:left w:val="none" w:sz="0" w:space="0" w:color="auto"/>
            <w:bottom w:val="none" w:sz="0" w:space="0" w:color="auto"/>
            <w:right w:val="none" w:sz="0" w:space="0" w:color="auto"/>
          </w:divBdr>
        </w:div>
        <w:div w:id="316033563">
          <w:marLeft w:val="480"/>
          <w:marRight w:val="0"/>
          <w:marTop w:val="0"/>
          <w:marBottom w:val="0"/>
          <w:divBdr>
            <w:top w:val="none" w:sz="0" w:space="0" w:color="auto"/>
            <w:left w:val="none" w:sz="0" w:space="0" w:color="auto"/>
            <w:bottom w:val="none" w:sz="0" w:space="0" w:color="auto"/>
            <w:right w:val="none" w:sz="0" w:space="0" w:color="auto"/>
          </w:divBdr>
        </w:div>
        <w:div w:id="207911036">
          <w:marLeft w:val="480"/>
          <w:marRight w:val="0"/>
          <w:marTop w:val="0"/>
          <w:marBottom w:val="0"/>
          <w:divBdr>
            <w:top w:val="none" w:sz="0" w:space="0" w:color="auto"/>
            <w:left w:val="none" w:sz="0" w:space="0" w:color="auto"/>
            <w:bottom w:val="none" w:sz="0" w:space="0" w:color="auto"/>
            <w:right w:val="none" w:sz="0" w:space="0" w:color="auto"/>
          </w:divBdr>
        </w:div>
        <w:div w:id="1665430339">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37FD83-1AA5-4703-B416-5A9B7119652F}"/>
      </w:docPartPr>
      <w:docPartBody>
        <w:p w:rsidR="00097A22" w:rsidRDefault="00FD6DA7">
          <w:r w:rsidRPr="00935559">
            <w:rPr>
              <w:rStyle w:val="PlaceholderText"/>
            </w:rPr>
            <w:t>Click or tap here to enter text.</w:t>
          </w:r>
        </w:p>
      </w:docPartBody>
    </w:docPart>
    <w:docPart>
      <w:docPartPr>
        <w:name w:val="DD1F17DA38484E9FB475D6C0A16ECC55"/>
        <w:category>
          <w:name w:val="General"/>
          <w:gallery w:val="placeholder"/>
        </w:category>
        <w:types>
          <w:type w:val="bbPlcHdr"/>
        </w:types>
        <w:behaviors>
          <w:behavior w:val="content"/>
        </w:behaviors>
        <w:guid w:val="{E13A046B-1F43-493E-B1AA-E99ADDB93C5C}"/>
      </w:docPartPr>
      <w:docPartBody>
        <w:p w:rsidR="00097A22" w:rsidRDefault="00FD6DA7" w:rsidP="00FD6DA7">
          <w:pPr>
            <w:pStyle w:val="DD1F17DA38484E9FB475D6C0A16ECC55"/>
          </w:pPr>
          <w:r w:rsidRPr="00935559">
            <w:rPr>
              <w:rStyle w:val="PlaceholderText"/>
            </w:rPr>
            <w:t>Click or tap here to enter text.</w:t>
          </w:r>
        </w:p>
      </w:docPartBody>
    </w:docPart>
    <w:docPart>
      <w:docPartPr>
        <w:name w:val="99A1955C652B439786F4A5212476CA85"/>
        <w:category>
          <w:name w:val="General"/>
          <w:gallery w:val="placeholder"/>
        </w:category>
        <w:types>
          <w:type w:val="bbPlcHdr"/>
        </w:types>
        <w:behaviors>
          <w:behavior w:val="content"/>
        </w:behaviors>
        <w:guid w:val="{A2CCAB56-DE63-4655-9612-D8029516E985}"/>
      </w:docPartPr>
      <w:docPartBody>
        <w:p w:rsidR="00C1185F" w:rsidRDefault="009D0E40" w:rsidP="009D0E40">
          <w:pPr>
            <w:pStyle w:val="99A1955C652B439786F4A5212476CA85"/>
          </w:pPr>
          <w:r w:rsidRPr="00935559">
            <w:rPr>
              <w:rStyle w:val="PlaceholderText"/>
            </w:rPr>
            <w:t>Click or tap here to enter text.</w:t>
          </w:r>
        </w:p>
      </w:docPartBody>
    </w:docPart>
    <w:docPart>
      <w:docPartPr>
        <w:name w:val="F3A4C471AD824F4B8B9608E1959C3C5E"/>
        <w:category>
          <w:name w:val="General"/>
          <w:gallery w:val="placeholder"/>
        </w:category>
        <w:types>
          <w:type w:val="bbPlcHdr"/>
        </w:types>
        <w:behaviors>
          <w:behavior w:val="content"/>
        </w:behaviors>
        <w:guid w:val="{67A9FD62-7089-2A42-96F7-BF3871F7110E}"/>
      </w:docPartPr>
      <w:docPartBody>
        <w:p w:rsidR="00256AF4" w:rsidRDefault="00912585" w:rsidP="00912585">
          <w:pPr>
            <w:pStyle w:val="F3A4C471AD824F4B8B9608E1959C3C5E"/>
          </w:pPr>
          <w:r w:rsidRPr="00935559">
            <w:rPr>
              <w:rStyle w:val="PlaceholderText"/>
            </w:rPr>
            <w:t>Click or tap here to enter text.</w:t>
          </w:r>
        </w:p>
      </w:docPartBody>
    </w:docPart>
    <w:docPart>
      <w:docPartPr>
        <w:name w:val="4D7D0E41A9D0014A81244138B9425D58"/>
        <w:category>
          <w:name w:val="General"/>
          <w:gallery w:val="placeholder"/>
        </w:category>
        <w:types>
          <w:type w:val="bbPlcHdr"/>
        </w:types>
        <w:behaviors>
          <w:behavior w:val="content"/>
        </w:behaviors>
        <w:guid w:val="{37439B2A-EB69-7047-8649-A8039A20448D}"/>
      </w:docPartPr>
      <w:docPartBody>
        <w:p w:rsidR="00256AF4" w:rsidRDefault="00912585" w:rsidP="00912585">
          <w:pPr>
            <w:pStyle w:val="4D7D0E41A9D0014A81244138B9425D58"/>
          </w:pPr>
          <w:r w:rsidRPr="00935559">
            <w:rPr>
              <w:rStyle w:val="PlaceholderText"/>
            </w:rPr>
            <w:t>Click or tap here to enter text.</w:t>
          </w:r>
        </w:p>
      </w:docPartBody>
    </w:docPart>
    <w:docPart>
      <w:docPartPr>
        <w:name w:val="5DEB0953F0670249853966956CF80F89"/>
        <w:category>
          <w:name w:val="General"/>
          <w:gallery w:val="placeholder"/>
        </w:category>
        <w:types>
          <w:type w:val="bbPlcHdr"/>
        </w:types>
        <w:behaviors>
          <w:behavior w:val="content"/>
        </w:behaviors>
        <w:guid w:val="{8473990A-10CB-824C-8716-32ED0C72B65C}"/>
      </w:docPartPr>
      <w:docPartBody>
        <w:p w:rsidR="00256AF4" w:rsidRDefault="00912585" w:rsidP="00912585">
          <w:pPr>
            <w:pStyle w:val="5DEB0953F0670249853966956CF80F89"/>
          </w:pPr>
          <w:r w:rsidRPr="00935559">
            <w:rPr>
              <w:rStyle w:val="PlaceholderText"/>
            </w:rPr>
            <w:t>Click or tap here to enter text.</w:t>
          </w:r>
        </w:p>
      </w:docPartBody>
    </w:docPart>
    <w:docPart>
      <w:docPartPr>
        <w:name w:val="EDD01A9AE02C3348A5528381E387290E"/>
        <w:category>
          <w:name w:val="General"/>
          <w:gallery w:val="placeholder"/>
        </w:category>
        <w:types>
          <w:type w:val="bbPlcHdr"/>
        </w:types>
        <w:behaviors>
          <w:behavior w:val="content"/>
        </w:behaviors>
        <w:guid w:val="{9B9EF937-70DB-DE49-9446-8B5EEE72271A}"/>
      </w:docPartPr>
      <w:docPartBody>
        <w:p w:rsidR="00256AF4" w:rsidRDefault="00912585" w:rsidP="00912585">
          <w:pPr>
            <w:pStyle w:val="EDD01A9AE02C3348A5528381E387290E"/>
          </w:pPr>
          <w:r w:rsidRPr="00935559">
            <w:rPr>
              <w:rStyle w:val="PlaceholderText"/>
            </w:rPr>
            <w:t>Click or tap here to enter text.</w:t>
          </w:r>
        </w:p>
      </w:docPartBody>
    </w:docPart>
    <w:docPart>
      <w:docPartPr>
        <w:name w:val="6E627EBAA726D541981C91A4692F760B"/>
        <w:category>
          <w:name w:val="General"/>
          <w:gallery w:val="placeholder"/>
        </w:category>
        <w:types>
          <w:type w:val="bbPlcHdr"/>
        </w:types>
        <w:behaviors>
          <w:behavior w:val="content"/>
        </w:behaviors>
        <w:guid w:val="{D3C31781-EAEC-0F43-BB84-4B6FD3E7142C}"/>
      </w:docPartPr>
      <w:docPartBody>
        <w:p w:rsidR="00256AF4" w:rsidRDefault="00912585" w:rsidP="00912585">
          <w:pPr>
            <w:pStyle w:val="6E627EBAA726D541981C91A4692F760B"/>
          </w:pPr>
          <w:r w:rsidRPr="00935559">
            <w:rPr>
              <w:rStyle w:val="PlaceholderText"/>
            </w:rPr>
            <w:t>Click or tap here to enter text.</w:t>
          </w:r>
        </w:p>
      </w:docPartBody>
    </w:docPart>
    <w:docPart>
      <w:docPartPr>
        <w:name w:val="04D03DB4BAF9B94EBEB2BB8E5B1984D2"/>
        <w:category>
          <w:name w:val="General"/>
          <w:gallery w:val="placeholder"/>
        </w:category>
        <w:types>
          <w:type w:val="bbPlcHdr"/>
        </w:types>
        <w:behaviors>
          <w:behavior w:val="content"/>
        </w:behaviors>
        <w:guid w:val="{8D915012-39A1-6341-8AAE-250C9B6E31D1}"/>
      </w:docPartPr>
      <w:docPartBody>
        <w:p w:rsidR="00256AF4" w:rsidRDefault="00912585" w:rsidP="00912585">
          <w:pPr>
            <w:pStyle w:val="04D03DB4BAF9B94EBEB2BB8E5B1984D2"/>
          </w:pPr>
          <w:r w:rsidRPr="00935559">
            <w:rPr>
              <w:rStyle w:val="PlaceholderText"/>
            </w:rPr>
            <w:t>Click or tap here to enter text.</w:t>
          </w:r>
        </w:p>
      </w:docPartBody>
    </w:docPart>
    <w:docPart>
      <w:docPartPr>
        <w:name w:val="12CFA81B41B7044DBD4FCF41B80D0902"/>
        <w:category>
          <w:name w:val="General"/>
          <w:gallery w:val="placeholder"/>
        </w:category>
        <w:types>
          <w:type w:val="bbPlcHdr"/>
        </w:types>
        <w:behaviors>
          <w:behavior w:val="content"/>
        </w:behaviors>
        <w:guid w:val="{B6EBE020-F95F-4443-87A4-471A8C6F7CBA}"/>
      </w:docPartPr>
      <w:docPartBody>
        <w:p w:rsidR="00256AF4" w:rsidRDefault="00912585" w:rsidP="00912585">
          <w:pPr>
            <w:pStyle w:val="12CFA81B41B7044DBD4FCF41B80D0902"/>
          </w:pPr>
          <w:r w:rsidRPr="00935559">
            <w:rPr>
              <w:rStyle w:val="PlaceholderText"/>
            </w:rPr>
            <w:t>Click or tap here to enter text.</w:t>
          </w:r>
        </w:p>
      </w:docPartBody>
    </w:docPart>
    <w:docPart>
      <w:docPartPr>
        <w:name w:val="458C2AC7FB9A984A86C17FEF138D01F2"/>
        <w:category>
          <w:name w:val="General"/>
          <w:gallery w:val="placeholder"/>
        </w:category>
        <w:types>
          <w:type w:val="bbPlcHdr"/>
        </w:types>
        <w:behaviors>
          <w:behavior w:val="content"/>
        </w:behaviors>
        <w:guid w:val="{9EF187EA-E3A5-2341-97F3-40A9C2353765}"/>
      </w:docPartPr>
      <w:docPartBody>
        <w:p w:rsidR="00274F71" w:rsidRDefault="00256AF4" w:rsidP="00256AF4">
          <w:pPr>
            <w:pStyle w:val="458C2AC7FB9A984A86C17FEF138D01F2"/>
          </w:pPr>
          <w:r w:rsidRPr="00935559">
            <w:rPr>
              <w:rStyle w:val="PlaceholderText"/>
            </w:rPr>
            <w:t>Click or tap here to enter text.</w:t>
          </w:r>
        </w:p>
      </w:docPartBody>
    </w:docPart>
    <w:docPart>
      <w:docPartPr>
        <w:name w:val="A40E6AEE78781F419D9B1DCF2B3AF618"/>
        <w:category>
          <w:name w:val="General"/>
          <w:gallery w:val="placeholder"/>
        </w:category>
        <w:types>
          <w:type w:val="bbPlcHdr"/>
        </w:types>
        <w:behaviors>
          <w:behavior w:val="content"/>
        </w:behaviors>
        <w:guid w:val="{6545A94D-1485-1D4B-977D-456BB9A78078}"/>
      </w:docPartPr>
      <w:docPartBody>
        <w:p w:rsidR="009D3C4B" w:rsidRDefault="00C4176A" w:rsidP="00C4176A">
          <w:pPr>
            <w:pStyle w:val="A40E6AEE78781F419D9B1DCF2B3AF618"/>
          </w:pPr>
          <w:r w:rsidRPr="00935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Formata-Regular">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A7"/>
    <w:rsid w:val="00037A40"/>
    <w:rsid w:val="00097A22"/>
    <w:rsid w:val="000F5B97"/>
    <w:rsid w:val="00111599"/>
    <w:rsid w:val="001D05B4"/>
    <w:rsid w:val="001E28B3"/>
    <w:rsid w:val="00256AF4"/>
    <w:rsid w:val="00261D11"/>
    <w:rsid w:val="00274F71"/>
    <w:rsid w:val="002770DB"/>
    <w:rsid w:val="002C7C01"/>
    <w:rsid w:val="00327567"/>
    <w:rsid w:val="00397824"/>
    <w:rsid w:val="005D6DFB"/>
    <w:rsid w:val="005E187F"/>
    <w:rsid w:val="005E2357"/>
    <w:rsid w:val="006F35B0"/>
    <w:rsid w:val="007858C3"/>
    <w:rsid w:val="007D69BF"/>
    <w:rsid w:val="00816602"/>
    <w:rsid w:val="00912585"/>
    <w:rsid w:val="00934AD1"/>
    <w:rsid w:val="0096161F"/>
    <w:rsid w:val="00977252"/>
    <w:rsid w:val="00992718"/>
    <w:rsid w:val="009D0E40"/>
    <w:rsid w:val="009D3C4B"/>
    <w:rsid w:val="00AA47B2"/>
    <w:rsid w:val="00BC6663"/>
    <w:rsid w:val="00C1185F"/>
    <w:rsid w:val="00C4176A"/>
    <w:rsid w:val="00D30A8F"/>
    <w:rsid w:val="00F269C9"/>
    <w:rsid w:val="00FD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4176A"/>
    <w:rPr>
      <w:color w:val="808080"/>
    </w:rPr>
  </w:style>
  <w:style w:type="paragraph" w:customStyle="1" w:styleId="DD1F17DA38484E9FB475D6C0A16ECC55">
    <w:name w:val="DD1F17DA38484E9FB475D6C0A16ECC55"/>
    <w:rsid w:val="00FD6DA7"/>
  </w:style>
  <w:style w:type="paragraph" w:customStyle="1" w:styleId="458C2AC7FB9A984A86C17FEF138D01F2">
    <w:name w:val="458C2AC7FB9A984A86C17FEF138D01F2"/>
    <w:rsid w:val="00256AF4"/>
    <w:pPr>
      <w:spacing w:line="278" w:lineRule="auto"/>
    </w:pPr>
    <w:rPr>
      <w:kern w:val="2"/>
      <w:sz w:val="24"/>
      <w:szCs w:val="24"/>
      <w:lang w:val="en-ID"/>
      <w14:ligatures w14:val="standardContextual"/>
    </w:rPr>
  </w:style>
  <w:style w:type="paragraph" w:customStyle="1" w:styleId="99A1955C652B439786F4A5212476CA85">
    <w:name w:val="99A1955C652B439786F4A5212476CA85"/>
    <w:rsid w:val="009D0E40"/>
    <w:rPr>
      <w:kern w:val="2"/>
      <w14:ligatures w14:val="standardContextual"/>
    </w:rPr>
  </w:style>
  <w:style w:type="paragraph" w:customStyle="1" w:styleId="F3A4C471AD824F4B8B9608E1959C3C5E">
    <w:name w:val="F3A4C471AD824F4B8B9608E1959C3C5E"/>
    <w:rsid w:val="00912585"/>
    <w:pPr>
      <w:spacing w:line="278" w:lineRule="auto"/>
    </w:pPr>
    <w:rPr>
      <w:kern w:val="2"/>
      <w:sz w:val="24"/>
      <w:szCs w:val="24"/>
      <w:lang w:val="en-ID"/>
      <w14:ligatures w14:val="standardContextual"/>
    </w:rPr>
  </w:style>
  <w:style w:type="paragraph" w:customStyle="1" w:styleId="4D7D0E41A9D0014A81244138B9425D58">
    <w:name w:val="4D7D0E41A9D0014A81244138B9425D58"/>
    <w:rsid w:val="00912585"/>
    <w:pPr>
      <w:spacing w:line="278" w:lineRule="auto"/>
    </w:pPr>
    <w:rPr>
      <w:kern w:val="2"/>
      <w:sz w:val="24"/>
      <w:szCs w:val="24"/>
      <w:lang w:val="en-ID"/>
      <w14:ligatures w14:val="standardContextual"/>
    </w:rPr>
  </w:style>
  <w:style w:type="paragraph" w:customStyle="1" w:styleId="5DEB0953F0670249853966956CF80F89">
    <w:name w:val="5DEB0953F0670249853966956CF80F89"/>
    <w:rsid w:val="00912585"/>
    <w:pPr>
      <w:spacing w:line="278" w:lineRule="auto"/>
    </w:pPr>
    <w:rPr>
      <w:kern w:val="2"/>
      <w:sz w:val="24"/>
      <w:szCs w:val="24"/>
      <w:lang w:val="en-ID"/>
      <w14:ligatures w14:val="standardContextual"/>
    </w:rPr>
  </w:style>
  <w:style w:type="paragraph" w:customStyle="1" w:styleId="EDD01A9AE02C3348A5528381E387290E">
    <w:name w:val="EDD01A9AE02C3348A5528381E387290E"/>
    <w:rsid w:val="00912585"/>
    <w:pPr>
      <w:spacing w:line="278" w:lineRule="auto"/>
    </w:pPr>
    <w:rPr>
      <w:kern w:val="2"/>
      <w:sz w:val="24"/>
      <w:szCs w:val="24"/>
      <w:lang w:val="en-ID"/>
      <w14:ligatures w14:val="standardContextual"/>
    </w:rPr>
  </w:style>
  <w:style w:type="paragraph" w:customStyle="1" w:styleId="6E627EBAA726D541981C91A4692F760B">
    <w:name w:val="6E627EBAA726D541981C91A4692F760B"/>
    <w:rsid w:val="00912585"/>
    <w:pPr>
      <w:spacing w:line="278" w:lineRule="auto"/>
    </w:pPr>
    <w:rPr>
      <w:kern w:val="2"/>
      <w:sz w:val="24"/>
      <w:szCs w:val="24"/>
      <w:lang w:val="en-ID"/>
      <w14:ligatures w14:val="standardContextual"/>
    </w:rPr>
  </w:style>
  <w:style w:type="paragraph" w:customStyle="1" w:styleId="04D03DB4BAF9B94EBEB2BB8E5B1984D2">
    <w:name w:val="04D03DB4BAF9B94EBEB2BB8E5B1984D2"/>
    <w:rsid w:val="00912585"/>
    <w:pPr>
      <w:spacing w:line="278" w:lineRule="auto"/>
    </w:pPr>
    <w:rPr>
      <w:kern w:val="2"/>
      <w:sz w:val="24"/>
      <w:szCs w:val="24"/>
      <w:lang w:val="en-ID"/>
      <w14:ligatures w14:val="standardContextual"/>
    </w:rPr>
  </w:style>
  <w:style w:type="paragraph" w:customStyle="1" w:styleId="12CFA81B41B7044DBD4FCF41B80D0902">
    <w:name w:val="12CFA81B41B7044DBD4FCF41B80D0902"/>
    <w:rsid w:val="00912585"/>
    <w:pPr>
      <w:spacing w:line="278" w:lineRule="auto"/>
    </w:pPr>
    <w:rPr>
      <w:kern w:val="2"/>
      <w:sz w:val="24"/>
      <w:szCs w:val="24"/>
      <w:lang w:val="en-ID"/>
      <w14:ligatures w14:val="standardContextual"/>
    </w:rPr>
  </w:style>
  <w:style w:type="paragraph" w:customStyle="1" w:styleId="A40E6AEE78781F419D9B1DCF2B3AF618">
    <w:name w:val="A40E6AEE78781F419D9B1DCF2B3AF618"/>
    <w:rsid w:val="00C4176A"/>
    <w:pPr>
      <w:spacing w:line="278" w:lineRule="auto"/>
    </w:pPr>
    <w:rPr>
      <w:kern w:val="2"/>
      <w:sz w:val="24"/>
      <w:szCs w:val="24"/>
      <w:lang w:val="en-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85F90F-5616-4C57-A621-DE4CA07D17E9}">
  <we:reference id="wa104382081" version="1.55.1.0" store="en-US" storeType="OMEX"/>
  <we:alternateReferences>
    <we:reference id="WA104382081" version="1.55.1.0" store="" storeType="OMEX"/>
  </we:alternateReferences>
  <we:properties>
    <we:property name="MENDELEY_CITATIONS" value="[{&quot;citationID&quot;:&quot;MENDELEY_CITATION_6297cecb-6f37-4e4f-9f6f-0d3017fa1e6f&quot;,&quot;properties&quot;:{&quot;noteIndex&quot;:0},&quot;isEdited&quot;:false,&quot;manualOverride&quot;:{&quot;isManuallyOverridden&quot;:false,&quot;citeprocText&quot;:&quot;[1]&quot;,&quot;manualOverrideText&quot;:&quot;&quot;},&quot;citationTag&quot;:&quot;MENDELEY_CITATION_v3_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&quot;,&quot;citationItems&quot;:[{&quot;id&quot;:&quot;e2f6f439-44a5-37ac-a806-7d297ba29322&quot;,&quot;itemData&quot;:{&quot;type&quot;:&quot;report&quot;,&quot;id&quot;:&quot;e2f6f439-44a5-37ac-a806-7d297ba29322&quot;,&quot;title&quot;:&quot;Pengaruh Ukuran Perusahaan, Metode Akuntansi, Corporate Social Responsibility, Dan Struktur Kepemilikan Terhadap Penghindaran Pajak( Tax Avoidance) Pada Perusahaan Sub Sektor Property Dan Real Estate Di Indonesia Yang Terdaftar Di Bursa Efek Indonesia 2020-2022&quot;,&quot;author&quot;:[{&quot;family&quot;:&quot;Rahmawati&quot;,&quot;given&quot;:&quot;Dina&quot;,&quot;parse-names&quot;:false,&quot;dropping-particle&quot;:&quot;&quot;,&quot;non-dropping-particle&quot;:&quot;&quot;},{&quot;family&quot;:&quot;Anggraeni&quot;,&quot;given&quot;:&quot;Rr Dian&quot;,&quot;parse-names&quot;:false,&quot;dropping-particle&quot;:&quot;&quot;,&quot;non-dropping-particle&quot;:&quot;&quot;}],&quot;URL&quot;:&quot;https://jurnal.ubd.ac.id/index.php/ga&quot;,&quot;issued&quot;:{&quot;date-parts&quot;:[[2023]]},&quot;issue&quot;:&quot;2&quot;,&quot;volume&quot;:&quot;2&quot;,&quot;container-title-short&quot;:&quot;&quot;},&quot;isTemporary&quot;:false}]},{&quot;citationID&quot;:&quot;MENDELEY_CITATION_58b49672-b869-4d22-bc73-4bd46336d975&quot;,&quot;properties&quot;:{&quot;noteIndex&quot;:0},&quot;isEdited&quot;:false,&quot;manualOverride&quot;:{&quot;isManuallyOverridden&quot;:false,&quot;citeprocText&quot;:&quot;[2]&quot;,&quot;manualOverrideText&quot;:&quot;&quot;},&quot;citationTag&quot;:&quot;MENDELEY_CITATION_v3_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&quot;,&quot;citationItems&quot;:[{&quot;id&quot;:&quot;50d73fe2-7c50-3a94-b407-e99882c3dc4c&quot;,&quot;itemData&quot;:{&quot;type&quot;:&quot;article-journal&quot;,&quot;id&quot;:&quot;50d73fe2-7c50-3a94-b407-e99882c3dc4c&quot;,&quot;title&quot;:&quot;PENGARUH CORPORATE GOVERNANCE, KONEKSI POLITIK, DAN \nLEVERAGE TERHADAP PENGHINDARAN PAJAK&quot;,&quot;author&quot;:[{&quot;family&quot;:&quot;Gusti&quot;,&quot;given&quot;:&quot;Ayu,Widya,Lestari&quot;,&quot;parse-names&quot;:false,&quot;dropping-particle&quot;:&quot;&quot;,&quot;non-dropping-particle&quot;:&quot;&quot;},{&quot;family&quot;:&quot;I.G.A.M&quot;,&quot;given&quot;:&quot;Asri,Dwija,Putri&quot;,&quot;parse-names&quot;:false,&quot;dropping-particle&quot;:&quot;&quot;,&quot;non-dropping-particle&quot;:&quot;&quot;}],&quot;container-title&quot;:&quot;Jurnal Akuntansi&quot;,&quot;issued&quot;:{&quot;date-parts&quot;:[[2017]]},&quot;container-title-short&quot;:&quot;&quot;},&quot;isTemporary&quot;:false}]},{&quot;citationID&quot;:&quot;MENDELEY_CITATION_b071a9e7-cc50-45e2-9a2c-7ac62b09b62f&quot;,&quot;properties&quot;:{&quot;noteIndex&quot;:0},&quot;isEdited&quot;:false,&quot;manualOverride&quot;:{&quot;isManuallyOverridden&quot;:false,&quot;citeprocText&quot;:&quot;[3]&quot;,&quot;manualOverrideText&quot;:&quot;&quot;},&quot;citationTag&quot;:&quot;MENDELEY_CITATION_v3_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&quot;,&quot;citationItems&quot;:[{&quot;id&quot;:&quot;b822aaf7-bbcd-335d-9f2b-656f6b6928f0&quot;,&quot;itemData&quot;:{&quot;type&quot;:&quot;article-journal&quot;,&quot;id&quot;:&quot;b822aaf7-bbcd-335d-9f2b-656f6b6928f0&quot;,&quot;title&quot;:&quot;Effect of Leverage, Profitability and Company Size on Tax Aggressiveness.(Empirical Study: Subsector Manufacturing Companies Food, Beverage, Cosmetics and Household Purposes Manufacturing Listed on the Indonesia Stock Exchange for 2014-2017)&quot;,&quot;author&quot;:[{&quot;family&quot;:&quot;Yanti&quot;,&quot;given&quot;:&quot;Lia Dama&quot;,&quot;parse-names&quot;:false,&quot;dropping-particle&quot;:&quot;&quot;,&quot;non-dropping-particle&quot;:&quot;&quot;},{&quot;family&quot;:&quot;Hartono&quot;,&quot;given&quot;:&quot;Lisyani&quot;,&quot;parse-names&quot;:false,&quot;dropping-particle&quot;:&quot;&quot;,&quot;non-dropping-particle&quot;:&quot;&quot;}],&quot;container-title&quot;:&quot;Journal Budhhi Dharma University&quot;,&quot;issued&quot;:{&quot;date-parts&quot;:[[2019]]},&quot;page&quot;:&quot;1-11&quot;,&quot;issue&quot;:&quot;1&quot;,&quot;volume&quot;:&quot;1&quot;,&quot;container-title-short&quot;:&quot;&quot;},&quot;isTemporary&quot;:false}]},{&quot;citationID&quot;:&quot;MENDELEY_CITATION_b569071a-18e0-4be8-936c-743087d2d5a4&quot;,&quot;properties&quot;:{&quot;noteIndex&quot;:0},&quot;isEdited&quot;:false,&quot;manualOverride&quot;:{&quot;isManuallyOverridden&quot;:false,&quot;citeprocText&quot;:&quot;[4]&quot;,&quot;manualOverrideText&quot;:&quot;&quot;},&quot;citationTag&quot;:&quot;MENDELEY_CITATION_v3_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&quot;,&quot;citationItems&quot;:[{&quot;id&quot;:&quot;4956a8c7-ebc8-3b26-aa41-b1ccdf366b59&quot;,&quot;itemData&quot;:{&quot;type&quot;:&quot;report&quot;,&quot;id&quot;:&quot;4956a8c7-ebc8-3b26-aa41-b1ccdf366b59&quot;,&quot;title&quot;:&quot;PENGARUH PROFITABILITAS, LEVERAGE, DAN CAPITAL INTENSITY TERHADAP TAX AVOIDANCE PADA PERUSAHAAN PROPERTY DAN REAL ESTATE YANG TERDAFTAR DI BURSA EFEK INDONESIA TAHUN 2016-2019&quot;,&quot;author&quot;:[{&quot;family&quot;:&quot;Siboro&quot;,&quot;given&quot;:&quot;Efrida&quot;,&quot;parse-names&quot;:false,&quot;dropping-particle&quot;:&quot;&quot;,&quot;non-dropping-particle&quot;:&quot;&quot;},{&quot;family&quot;:&quot;Hendra&quot;,&quot;given&quot;:&quot;Dan&quot;,&quot;parse-names&quot;:false,&quot;dropping-particle&quot;:&quot;&quot;,&quot;non-dropping-particle&quot;:&quot;&quot;},{&quot;family&quot;:&quot;Santoso&quot;,&quot;given&quot;:&quot;F&quot;,&quot;parse-names&quot;:false,&quot;dropping-particle&quot;:&quot;&quot;,&quot;non-dropping-particle&quot;:&quot;&quot;}],&quot;container-title&quot;:&quot;JURNAL AKUNTANSI&quot;,&quot;issued&quot;:{&quot;date-parts&quot;:[[2021]]},&quot;abstract&quot;:&quot;This study aims to determine the effect of profitability, leverage and capital intensity on tax avoidance, that is proxied by return on assets, debt to equity ratio, capital intensity ratio and cash effective tax rate (CETR). This research is a quantitative study. The type of data used is secondary data obtained from BEI's official website. The Samples in this research are property and real estate companies listed on Indonesia Stock Exchange period 2016-2019 while selected by purposive sampling method. The analysis method used is multiple regression analysis using SPSS 24 software. The results showed that (1) profitability with a return on asset measuring instrument had a significant positive effect on cash effective tax rate, (2) Leverage had no effect on on cash effective tax rate and (3) Capital Intensity had a significant positive effect on the cash effective tax rate.&quot;,&quot;issue&quot;:&quot;1&quot;,&quot;volume&quot;:&quot;21&quot;,&quot;container-title-short&quot;:&quot;&quot;},&quot;isTemporary&quot;:false}]},{&quot;citationID&quot;:&quot;MENDELEY_CITATION_019bc299-0ab7-413b-98e9-995b40f9d0ce&quot;,&quot;properties&quot;:{&quot;noteIndex&quot;:0},&quot;isEdited&quot;:false,&quot;manualOverride&quot;:{&quot;isManuallyOverridden&quot;:false,&quot;citeprocText&quot;:&quot;[5]&quot;,&quot;manualOverrideText&quot;:&quot;&quot;},&quot;citationTag&quot;:&quot;MENDELEY_CITATION_v3_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&quot;,&quot;citationItems&quot;:[{&quot;id&quot;:&quot;57fd3b56-3779-307e-a90e-8ed5ef3e51eb&quot;,&quot;itemData&quot;:{&quot;type&quot;:&quot;report&quot;,&quot;id&quot;:&quot;57fd3b56-3779-307e-a90e-8ed5ef3e51eb&quot;,&quot;title&quot;:&quot;Pengaruh Profitabilitas, Sales Growth, Leverage, Dan Likuiditas Terhadap Tax Avoidance (Studi Kasus Pada Perusahaan Manufaktur Sub Sektor Industri Otomotif Dan Komponen Yang Terdaftar Di Bursa Efek Indonesia Tahun 2015-2021)&quot;,&quot;author&quot;:[{&quot;family&quot;:&quot;Wijaya&quot;,&quot;given&quot;:&quot;Angel Meta&quot;,&quot;parse-names&quot;:false,&quot;dropping-particle&quot;:&quot;&quot;,&quot;non-dropping-particle&quot;:&quot;&quot;},{&quot;family&quot;:&quot;Wibowo&quot;,&quot;given&quot;:&quot;Susanto&quot;,&quot;parse-names&quot;:false,&quot;dropping-particle&quot;:&quot;&quot;,&quot;non-dropping-particle&quot;:&quot;&quot;}],&quot;container-title&quot;:&quot;NIKAMABI : JURNAL EKONOMI &amp; BISNIS&quot;,&quot;URL&quot;:&quot;www.bei.co.id.&quot;,&quot;issued&quot;:{&quot;date-parts&quot;:[[2022]]},&quot;issue&quot;:&quot;2&quot;,&quot;volume&quot;:&quot;1&quot;,&quot;container-title-short&quot;:&quot;&quot;},&quot;isTemporary&quot;:false}]},{&quot;citationID&quot;:&quot;MENDELEY_CITATION_9d13aa6f-3f6c-4393-8229-6a1ac8e6f694&quot;,&quot;properties&quot;:{&quot;noteIndex&quot;:0},&quot;isEdited&quot;:false,&quot;manualOverride&quot;:{&quot;isManuallyOverridden&quot;:false,&quot;citeprocText&quot;:&quot;[6]&quot;,&quot;manualOverrideText&quot;:&quot;&quot;},&quot;citationTag&quot;:&quot;MENDELEY_CITATION_v3_eyJjaXRhdGlvbklEIjoiTUVOREVMRVlfQ0lUQVRJT05fOWQxM2FhNmYtM2Y2Yy00MzkzLTgyMjktNmExYWM4ZTZmNjk0IiwicHJvcGVydGllcyI6eyJub3RlSW5kZXgiOjB9LCJpc0VkaXRlZCI6ZmFsc2UsIm1hbnVhbE92ZXJyaWRlIjp7ImlzTWFudWFsbHlPdmVycmlkZGVuIjpmYWxzZSwiY2l0ZXByb2NUZXh0IjoiWzZdIiwibWFudWFsT3ZlcnJpZGVUZXh0IjoiIn0sImNpdGF0aW9uSXRlbXMiOlt7ImlkIjoiN2Y1NzI3OTctNjQzMS0zZjM5LTg1OTgtNTI2Mzc5N2UzMWU2IiwiaXRlbURhdGEiOnsidHlwZSI6ImFydGljbGUtam91cm5hbCIsImlkIjoiN2Y1NzI3OTctNjQzMS0zZjM5LTg1OTgtNTI2Mzc5N2UzMWU2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pc3N1ZSI6IjItMyIsInZvbHVtZSI6IjUwIiwiY29udGFpbmVyLXRpdGxlLXNob3J0IjoiIn0sImlzVGVtcG9yYXJ5IjpmYWxzZX1dfQ==&quot;,&quot;citationItems&quot;:[{&quot;id&quot;:&quot;7f572797-6431-3f39-8598-5263797e31e6&quot;,&quot;itemData&quot;:{&quot;type&quot;:&quot;article-journal&quot;,&quot;id&quot;:&quot;7f572797-6431-3f39-8598-5263797e31e6&quot;,&quot;title&quot;:&quot;A review of tax research&quot;,&quot;author&quot;:[{&quot;family&quot;:&quot;Hanlon&quot;,&quot;given&quot;:&quot;Michelle&quot;,&quot;parse-names&quot;:false,&quot;dropping-particle&quot;:&quot;&quot;,&quot;non-dropping-particle&quot;:&quot;&quot;},{&quot;family&quot;:&quot;Heitzman&quot;,&quot;given&quot;:&quot;Shane&quot;,&quot;parse-names&quot;:false,&quot;dropping-particle&quot;:&quot;&quot;,&quot;non-dropping-particle&quot;:&quot;&quot;}],&quot;container-title&quot;:&quot;Journal of Accounting and Economics&quot;,&quot;DOI&quot;:&quot;10.1016/j.jacceco.2010.09.002&quot;,&quot;ISSN&quot;:&quot;01654101&quot;,&quot;issued&quot;:{&quot;date-parts&quot;:[[2010,12]]},&quot;page&quot;:&quot;127-178&quot;,&quot;issue&quot;:&quot;2-3&quot;,&quot;volume&quot;:&quot;50&quot;,&quot;container-title-short&quot;:&quot;&quot;},&quot;isTemporary&quot;:false}]},{&quot;citationID&quot;:&quot;MENDELEY_CITATION_f7d6bcb0-01f1-4be2-a500-080c6edce0fa&quot;,&quot;properties&quot;:{&quot;noteIndex&quot;:0},&quot;isEdited&quot;:false,&quot;manualOverride&quot;:{&quot;isManuallyOverridden&quot;:false,&quot;citeprocText&quot;:&quot;[7]&quot;,&quot;manualOverrideText&quot;:&quot;&quot;},&quot;citationTag&quot;:&quot;MENDELEY_CITATION_v3_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&quot;,&quot;citationItems&quot;:[{&quot;id&quot;:&quot;d7d5cff1-3167-3fc7-8418-7928405b7d92&quot;,&quot;itemData&quot;:{&quot;type&quot;:&quot;article-journal&quot;,&quot;id&quot;:&quot;d7d5cff1-3167-3fc7-8418-7928405b7d92&quot;,&quot;title&quot;:&quot;Tax Avoidance, Corporate Governance and Firm Value in The Digital Era&quot;,&quot;author&quot;:[{&quot;family&quot;:&quot;Siew Yee&quot;,&quot;given&quot;:&quot;Chen&quot;,&quot;parse-names&quot;:false,&quot;dropping-particle&quot;:&quot;&quot;,&quot;non-dropping-particle&quot;:&quot;&quot;},{&quot;family&quot;:&quot;Sharoja Sapiei&quot;,&quot;given&quot;:&quot;Noor&quot;,&quot;parse-names&quot;:false,&quot;dropping-particle&quot;:&quot;&quot;,&quot;non-dropping-particle&quot;:&quot;&quot;},{&quot;family&quot;:&quot;Abdullah&quot;,&quot;given&quot;:&quot;Mazni&quot;,&quot;parse-names&quot;:false,&quot;dropping-particle&quot;:&quot;&quot;,&quot;non-dropping-particle&quot;:&quot;&quot;}],&quot;container-title&quot;:&quot;Journal of Accounting and Investment&quot;,&quot;DOI&quot;:&quot;10.18196/jai.190299&quot;,&quot;ISSN&quot;:&quot;26223899&quot;,&quot;issued&quot;:{&quot;date-parts&quot;:[[2018]]},&quot;issue&quot;:&quot;2&quot;,&quot;volume&quot;:&quot;19&quot;,&quot;container-title-short&quot;:&quot;&quot;},&quot;isTemporary&quot;:false}]},{&quot;citationID&quot;:&quot;MENDELEY_CITATION_4fde1adb-a2a1-43a9-bea7-a24b4590f9fa&quot;,&quot;properties&quot;:{&quot;noteIndex&quot;:0},&quot;isEdited&quot;:false,&quot;manualOverride&quot;:{&quot;isManuallyOverridden&quot;:false,&quot;citeprocText&quot;:&quot;[8]&quot;,&quot;manualOverrideText&quot;:&quot;&quot;},&quot;citationTag&quot;:&quot;MENDELEY_CITATION_v3_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&quot;,&quot;citationItems&quot;:[{&quot;id&quot;:&quot;74305877-9783-3198-acda-66939d5b5b63&quot;,&quot;itemData&quot;:{&quot;type&quot;:&quot;article-journal&quot;,&quot;id&quot;:&quot;74305877-9783-3198-acda-66939d5b5b63&quot;,&quot;title&quot;:&quot;PENGARUH PROFITABILITAS, LEVERAGE DAN UKURAN PERUSAHAAN \nTERHADAP PENGHINDARAN PAJAK (TAX AVOIDANCE)&quot;,&quot;author&quot;:[{&quot;family&quot;:&quot;Sulaeman&quot;,&quot;given&quot;:&quot;Rachmat&quot;,&quot;parse-names&quot;:false,&quot;dropping-particle&quot;:&quot;&quot;,&quot;non-dropping-particle&quot;:&quot;&quot;}],&quot;container-title&quot;:&quot;Jurnal akuntansi&quot;,&quot;issued&quot;:{&quot;date-parts&quot;:[[2021]]},&quot;volume&quot;:&quot;3&quot;,&quot;container-title-short&quot;:&quot;&quot;},&quot;isTemporary&quot;:false}]},{&quot;citationID&quot;:&quot;MENDELEY_CITATION_b6dc7097-f8a9-41e0-a176-aee64a4353ab&quot;,&quot;properties&quot;:{&quot;noteIndex&quot;:0},&quot;isEdited&quot;:false,&quot;manualOverride&quot;:{&quot;isManuallyOverridden&quot;:false,&quot;citeprocText&quot;:&quot;[9]&quot;,&quot;manualOverrideText&quot;:&quot;&quot;},&quot;citationTag&quot;:&quot;MENDELEY_CITATION_v3_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&quot;,&quot;citationItems&quot;:[{&quot;id&quot;:&quot;62024d53-35a1-3c5d-9205-b0b48b2b7f21&quot;,&quot;itemData&quot;:{&quot;type&quot;:&quot;article-journal&quot;,&quot;id&quot;:&quot;62024d53-35a1-3c5d-9205-b0b48b2b7f21&quot;,&quot;title&quot;:&quot;Pengaruh Leverage, Profitabilitas, Ukuran Perusahaan dan Kepemilikan Manajerial Terhadap Tax Avoidance( Studi Empiris pada perusahaan Makanan dan Minuman yang terdaftar di Bursa Efek Indonesia Periode 2018 –2021)&quot;,&quot;author&quot;:[{&quot;family&quot;:&quot;Prayoga&quot;,&quot;given&quot;:&quot;Deny,Andreas&quot;,&quot;parse-names&quot;:false,&quot;dropping-particle&quot;:&quot;&quot;,&quot;non-dropping-particle&quot;:&quot;&quot;},{&quot;family&quot;:&quot;Sumantri&quot;,&quot;given&quot;:&quot;Addy,Farrid&quot;,&quot;parse-names&quot;:false,&quot;dropping-particle&quot;:&quot;&quot;,&quot;non-dropping-particle&quot;:&quot;&quot;}],&quot;container-title&quot;:&quot;JURNAL AKUNTANSI &quot;,&quot;issued&quot;:{&quot;date-parts&quot;:[[2023]]},&quot;volume&quot;:&quot;2&quot;,&quot;container-title-short&quot;:&quot;&quot;},&quot;isTemporary&quot;:false}]},{&quot;citationID&quot;:&quot;MENDELEY_CITATION_f6f55a31-a286-45be-b959-3695330e418b&quot;,&quot;properties&quot;:{&quot;noteIndex&quot;:0},&quot;isEdited&quot;:false,&quot;manualOverride&quot;:{&quot;isManuallyOverridden&quot;:false,&quot;citeprocText&quot;:&quot;[10]&quot;,&quot;manualOverrideText&quot;:&quot;&quot;},&quot;citationTag&quot;:&quot;MENDELEY_CITATION_v3_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&quot;,&quot;citationItems&quot;:[{&quot;id&quot;:&quot;3eb83905-e1a7-306e-8562-3db4d2a5c17a&quot;,&quot;itemData&quot;:{&quot;type&quot;:&quot;article-journal&quot;,&quot;id&quot;:&quot;3eb83905-e1a7-306e-8562-3db4d2a5c17a&quot;,&quot;title&quot;:&quot;The Impact Of Thin Capitalization Rules On Tax Avoidance In Indonesia&quot;,&quot;author&quot;:[{&quot;family&quot;:&quot;Mahardika&quot;,&quot;given&quot;:&quot;Reisa&quot;,&quot;parse-names&quot;:false,&quot;dropping-particle&quot;:&quot;&quot;,&quot;non-dropping-particle&quot;:&quot;&quot;},{&quot;family&quot;:&quot;Irawan&quot;,&quot;given&quot;:&quot;Ferry&quot;,&quot;parse-names&quot;:false,&quot;dropping-particle&quot;:&quot;&quot;,&quot;non-dropping-particle&quot;:&quot;&quot;}],&quot;container-title&quot;:&quot;JURNAL PAJAK INDONESIA (Indonesian Tax Review)&quot;,&quot;DOI&quot;:&quot;10.31092/jpi.v6i2S.1972&quot;,&quot;ISSN&quot;:&quot;2599-0535&quot;,&quot;issued&quot;:{&quot;date-parts&quot;:[[2022,12,22]]},&quot;page&quot;:&quot;651-662&quot;,&quot;abstract&quot;:&quot;&lt;p&gt;This study aimed to examine the impact of thin capitalization rules implementation on corporate tax avoidance in Indonesia. The study used a purposive sampling method from firms listed on the Indonesia Stock Exchange (IDX) from 2014 to 2017 and obtain 504 firm-year observations. The data was separated into two categories, high DER firms and low DER firms. Data analysis was conducted using regression models with difference in differences approach and Stata version 14. The result showed that thin capitalization rules significantly decreased tax avoidance both of high DER firms and low DER firms. This study extends previous researches on the impact of thin capitalization rules on tax avoidance. Using difference in difference approach with four years observations, two years before implementation and two years after implementation which is still rarely performed in Indonesia. The number of samples that represent the population become limitation of this study. It occurs since there are few companies listed on the IDX, and audited only by audit firm not according to the DGT.&lt;/p&gt;&quot;,&quot;issue&quot;:&quot;2S&quot;,&quot;volume&quot;:&quot;6&quot;,&quot;container-title-short&quot;:&quot;&quot;},&quot;isTemporary&quot;:false}]},{&quot;citationID&quot;:&quot;MENDELEY_CITATION_15372f80-f9af-4e38-b82f-122f879d9d2b&quot;,&quot;properties&quot;:{&quot;noteIndex&quot;:0},&quot;isEdited&quot;:false,&quot;manualOverride&quot;:{&quot;isManuallyOverridden&quot;:false,&quot;citeprocText&quot;:&quot;[11]&quot;,&quot;manualOverrideText&quot;:&quot;&quot;},&quot;citationTag&quot;:&quot;MENDELEY_CITATION_v3_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&quot;,&quot;citationItems&quot;:[{&quot;id&quot;:&quot;5862c8ec-7e46-3dce-a36e-ed37edefd938&quot;,&quot;itemData&quot;:{&quot;type&quot;:&quot;report&quot;,&quot;id&quot;:&quot;5862c8ec-7e46-3dce-a36e-ed37edefd938&quot;,&quot;title&quot;:&quot;Pengaruh Profitabilitas, Likuiditas Dan Leverage Terhadap Tax Avoidance (Studi Kasus pada Perusahaan Otomotif dan Perusahaan Manufaktur yang Terdaftar di Bursa Efek Indonesia periode 2018-2020)&quot;,&quot;author&quot;:[{&quot;family&quot;:&quot;Linda&quot;,&quot;given&quot;:&quot;Mei&quot;,&quot;parse-names&quot;:false,&quot;dropping-particle&quot;:&quot;&quot;,&quot;non-dropping-particle&quot;:&quot;&quot;},{&quot;family&quot;:&quot;Universitas&quot;,&quot;given&quot;:&quot;)&quot;,&quot;parse-names&quot;:false,&quot;dropping-particle&quot;:&quot;&quot;,&quot;non-dropping-particle&quot;:&quot;&quot;},{&quot;family&quot;:&quot;Dharma&quot;,&quot;given&quot;:&quot;Buddhi&quot;,&quot;parse-names&quot;:false,&quot;dropping-particle&quot;:&quot;&quot;,&quot;non-dropping-particle&quot;:&quot;&quot;}],&quot;URL&quot;:&quot;www.kemenkeu.go.id&quot;,&quot;issued&quot;:{&quot;date-parts&quot;:[[2022]]},&quot;issue&quot;:&quot;2&quot;,&quot;volume&quot;:&quot;1&quot;,&quot;container-title-short&quot;:&quot;&quot;},&quot;isTemporary&quot;:false}]},{&quot;citationID&quot;:&quot;MENDELEY_CITATION_1ab16c2e-56d1-45bd-92d4-17a11c67ae21&quot;,&quot;properties&quot;:{&quot;noteIndex&quot;:0},&quot;isEdited&quot;:false,&quot;manualOverride&quot;:{&quot;isManuallyOverridden&quot;:false,&quot;citeprocText&quot;:&quot;[12]&quot;,&quot;manualOverrideText&quot;:&quot;&quot;},&quot;citationTag&quot;:&quot;MENDELEY_CITATION_v3_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&quot;,&quot;citationItems&quot;:[{&quot;id&quot;:&quot;41aa498d-f55c-376a-823c-2dd81260265d&quot;,&quot;itemData&quot;:{&quot;type&quot;:&quot;article-journal&quot;,&quot;id&quot;:&quot;41aa498d-f55c-376a-823c-2dd81260265d&quot;,&quot;title&quot;:&quot;ARE FINANCIAL INSTITUTIONS TAX AGGRESSIVE? EVIDENCE FROM CORPORATE TAX RETURN DATA&quot;,&quot;author&quot;:[{&quot;family&quot;:&quot;Efendi&quot;,&quot;given&quot;:&quot;Subagio&quot;,&quot;parse-names&quot;:false,&quot;dropping-particle&quot;:&quot;&quot;,&quot;non-dropping-particle&quot;:&quot;&quot;},{&quot;family&quot;:&quot;Darmadi&quot;,&quot;given&quot;:&quot;Salim&quot;,&quot;parse-names&quot;:false,&quot;dropping-particle&quot;:&quot;&quot;,&quot;non-dropping-particle&quot;:&quot;&quot;},{&quot;family&quot;:&quot;Czernkowski&quot;,&quot;given&quot;:&quot;Robert&quot;,&quot;parse-names&quot;:false,&quot;dropping-particle&quot;:&quot;&quot;,&quot;non-dropping-particle&quot;:&quot;&quot;}],&quot;container-title&quot;:&quot;Buletin Ekonomi Moneter dan Perbankan&quot;,&quot;DOI&quot;:&quot;10.21098/bemp.v25i2.1825&quot;,&quot;ISSN&quot;:&quot;2460-9196&quot;,&quot;issued&quot;:{&quot;date-parts&quot;:[[2022,8,31]]},&quot;page&quot;:&quot;173-202&quot;,&quot;abstract&quot;:&quot;&lt;p&gt;This study examines how financial firms’ tax aggressiveness differs from their peers in other sectors. Using confidential tax return data of the 5,968 largest Indonesian firms from 2009 to 2017, our study finds financial firms to have lower tax burdens relative to their non-financial counterparts, suggesting more opportunities for tax avoidance. Further, we document simultaneous use of tax shelters and temporary and permanentdifferences between accounting standards and tax laws, indicating a tendency to use the most sophisticated and less costly techniques in minimising tax burdens. These findings suggest tax aggressiveness may be one important unintended consequence of the government’s conventional prudential policy.&lt;/p&gt;&quot;,&quot;issue&quot;:&quot;2&quot;,&quot;volume&quot;:&quot;25&quot;,&quot;container-title-short&quot;:&quot;&quot;},&quot;isTemporary&quot;:false}]},{&quot;citationID&quot;:&quot;MENDELEY_CITATION_c52fd6dd-d65a-41b5-a1e0-73a3eaf551eb&quot;,&quot;properties&quot;:{&quot;noteIndex&quot;:0},&quot;isEdited&quot;:false,&quot;manualOverride&quot;:{&quot;isManuallyOverridden&quot;:false,&quot;citeprocText&quot;:&quot;[13]&quot;,&quot;manualOverrideText&quot;:&quot;&quot;},&quot;citationTag&quot;:&quot;MENDELEY_CITATION_v3_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&quot;,&quot;citationItems&quot;:[{&quot;id&quot;:&quot;2aa526cd-42e1-3684-a5fa-da87bf804d3a&quot;,&quot;itemData&quot;:{&quot;type&quot;:&quot;article-journal&quot;,&quot;id&quot;:&quot;2aa526cd-42e1-3684-a5fa-da87bf804d3a&quot;,&quot;title&quot;:&quot;PENGARUH PROFITABILITAS DAN LEVERAGE TERHADAP TAX \nAVOIDANCE PADA PERUSAHAAN SUB SEKTOR PERTAMBANGAN \nBATU BARA YANG TERDAFTAR DI BEI TAHUN 2018-2020&quot;,&quot;author&quot;:[{&quot;family&quot;:&quot;Sitepu&quot;,&quot;given&quot;:&quot;Geovani&quot;,&quot;parse-names&quot;:false,&quot;dropping-particle&quot;:&quot;&quot;,&quot;non-dropping-particle&quot;:&quot;&quot;},{&quot;family&quot;:&quot;Sudjiman&quot;,&quot;given&quot;:&quot;Siregar,Lorina&quot;,&quot;parse-names&quot;:false,&quot;dropping-particle&quot;:&quot;&quot;,&quot;non-dropping-particle&quot;:&quot;&quot;}],&quot;container-title&quot;:&quot;Jurnal Ekonomi dan Bisnis&quot;,&quot;issued&quot;:{&quot;date-parts&quot;:[[2022]]},&quot;volume&quot;:&quot;15&quot;,&quot;container-title-short&quot;:&quot;&quot;},&quot;isTemporary&quot;:false}]},{&quot;citationID&quot;:&quot;MENDELEY_CITATION_ee50b00b-ff74-4d17-a2f6-e86d43707417&quot;,&quot;properties&quot;:{&quot;noteIndex&quot;:0},&quot;isEdited&quot;:false,&quot;manualOverride&quot;:{&quot;isManuallyOverridden&quot;:false,&quot;citeprocText&quot;:&quot;[14]&quot;,&quot;manualOverrideText&quot;:&quot;&quot;},&quot;citationTag&quot;:&quot;MENDELEY_CITATION_v3_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&quot;,&quot;citationItems&quot;:[{&quot;id&quot;:&quot;754e6a4e-699e-30d7-bb23-51741179099f&quot;,&quot;itemData&quot;:{&quot;type&quot;:&quot;report&quot;,&quot;id&quot;:&quot;754e6a4e-699e-30d7-bb23-51741179099f&quot;,&quot;title&quot;:&quot;THE EFFECT OF PROFITABILITY, TRANSFER PRICING AND LIQUIDITY ON TAX AVOIDANCE&quot;,&quot;author&quot;:[{&quot;family&quot;:&quot;Prasetyo&quot;,&quot;given&quot;:&quot;M G&quot;,&quot;parse-names&quot;:false,&quot;dropping-particle&quot;:&quot;&quot;,&quot;non-dropping-particle&quot;:&quot;&quot;},{&quot;family&quot;:&quot;Arieftiara&quot;,&quot;given&quot;:&quot;D&quot;,&quot;parse-names&quot;:false,&quot;dropping-particle&quot;:&quot;&quot;,&quot;non-dropping-particle&quot;:&quot;&quot;},{&quot;family&quot;:&quot;Program&quot;,&quot;given&quot;:&quot;Sumilir&quot;,&quot;parse-names&quot;:false,&quot;dropping-particle&quot;:&quot;&quot;,&quot;non-dropping-particle&quot;:&quot;&quot;},{&quot;family&quot;:&quot;Akuntansi&quot;,&quot;given&quot;:&quot;Studi&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abstract&quot;:&quot;This study aims to analyze the influence of profitability, transfer pricing, and liquidity on tax avoidance in companies in the manufacturing sector listed on the Indonesia Stock Exchange (BEI) in 2017-2019. The data analysis technique is panel data regression analysis using STATA Ver. 16. The population in this study is companies in the manufacturing sector listed on the IDX. The sampling technique used was purposive sampling and produced 31 samples with the study period in 2017-2019 so there were 93 sample units. The results showed that profitability has a negative effect on tax avoidance, transfer pricing has no effect on tax avoidance, and liquidity have a negative effect on tax avoidance. The results of this study imply that transfer pricing in the companies included in this research sample is not used as a manager's motive to regulate the tax burden that must be paid, but really as a strategy to obtain optimum/beneficial costs for the company, however managers must pay attention to the principle of fairness in the value of transactions with affiliated parties, especially overseas companies, because this is still under the spotlight of the tax authorities as a means of tax avoidance.&quot;,&quot;container-title-short&quot;:&quot;&quot;},&quot;isTemporary&quot;:false}]},{&quot;citationID&quot;:&quot;MENDELEY_CITATION_469f101c-4096-40f3-be39-7d53e804e2a7&quot;,&quot;properties&quot;:{&quot;noteIndex&quot;:0},&quot;isEdited&quot;:false,&quot;manualOverride&quot;:{&quot;isManuallyOverridden&quot;:false,&quot;citeprocText&quot;:&quot;[15]&quot;,&quot;manualOverrideText&quot;:&quot;&quot;},&quot;citationTag&quot;:&quot;MENDELEY_CITATION_v3_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&quot;,&quot;citationItems&quot;:[{&quot;id&quot;:&quot;2ffdd63a-9e1d-3582-86b9-952c353bc7be&quot;,&quot;itemData&quot;:{&quot;type&quot;:&quot;article-journal&quot;,&quot;id&quot;:&quot;2ffdd63a-9e1d-3582-86b9-952c353bc7be&quot;,&quot;title&quot;:&quot;Pengaruh Komisaris Independen, Karakter Eksekutif, Profitabiltas dan Ukuran Perusahaan terhadap Tax Avoidance&quot;,&quot;author&quot;:[{&quot;family&quot;:&quot;Sidauruk&quot;,&quot;given&quot;:&quot;Tagor Darius&quot;,&quot;parse-names&quot;:false,&quot;dropping-particle&quot;:&quot;&quot;,&quot;non-dropping-particle&quot;:&quot;&quot;},{&quot;family&quot;:&quot;Putri&quot;,&quot;given&quot;:&quot;Nandini Trimelinia Pebriani&quot;,&quot;parse-names&quot;:false,&quot;dropping-particle&quot;:&quot;&quot;,&quot;non-dropping-particle&quot;:&quot;&quot;}],&quot;container-title&quot;:&quot;Studi Akuntansi, Keuangan, dan Manajemen&quot;,&quot;DOI&quot;:&quot;10.35912/sakman.v2i1.1498&quot;,&quot;ISSN&quot;:&quot;27980251&quot;,&quot;URL&quot;:&quot;https://penerbitgoodwood.com/index.php/sakman/article/view/1498&quot;,&quot;issued&quot;:{&quot;date-parts&quot;:[[2022,7,25]]},&quot;page&quot;:&quot;45-57&quot;,&quot;abstract&quot;:&quot;&lt;p&gt;Abstract: Purpose: This study aims to determine the effect of independent commissioner, executive character, profitability and company size on tax avoidance. Method: The sample of this study uses mining sector companies listed on the indonesia stock exchange (IDX) for the period 2017-2020. The sample determination uses purposive sampling method, so that this study obtains a final sample of 44 companies. Result: This study finds that independent commissioner, profitability has a positive effect on tax avoidance and company size has a negative effect on tax avoidance. While the executive character has no effect on tax avoidance. Limitations: This study found that independent commissioners, executive character, profitability and company size can only affect tax avoidance by 37,4 percent. This condition indicates that there are other variables that can affect tax avoidance, but are not included in this study. In addition, this study is limited to using a sample of 44 companies in the mining sector listed on the IDX. Contribution: This research is expected to be able to increase knowledge about tax avoidance in Indonesia, and provide isight in detecting tax avoidance practices in the mining sector. This study also contributes to managerial implications, where tax avoidance actions taken must remain in accordance with applicable regulations. Keywords: 1. Komisaris Independen 2. Karakter Eksekutif 3. Profitabilitas 4. Ukuran Perusahaan 5. Tax Avoidance&lt;/p&gt;&quot;,&quot;issue&quot;:&quot;1&quot;,&quot;volume&quot;:&quot;2&quot;,&quot;container-title-short&quot;:&quot;&quot;},&quot;isTemporary&quot;:false}]},{&quot;citationID&quot;:&quot;MENDELEY_CITATION_62a443ae-188e-49ec-8b66-17d9aeae4c80&quot;,&quot;properties&quot;:{&quot;noteIndex&quot;:0},&quot;isEdited&quot;:false,&quot;manualOverride&quot;:{&quot;isManuallyOverridden&quot;:false,&quot;citeprocText&quot;:&quot;[16]&quot;,&quot;manualOverrideText&quot;:&quot;&quot;},&quot;citationTag&quot;:&quot;MENDELEY_CITATION_v3_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&quot;,&quot;citationItems&quot;:[{&quot;id&quot;:&quot;77c7856c-b72f-3894-9c78-fd961296db68&quot;,&quot;itemData&quot;:{&quot;type&quot;:&quot;article-journal&quot;,&quot;id&quot;:&quot;77c7856c-b72f-3894-9c78-fd961296db68&quot;,&quot;title&quot;:&quot;PENGARUH PERTUMBUHAN,LEVERAGE, DAN\nPROFITABILITAS TERHADAP TAX AVOIDANCE&quot;,&quot;author&quot;:[{&quot;family&quot;:&quot;Yustrianthe&quot;,&quot;given&quot;:&quot;Hanny,Rahmawati&quot;,&quot;parse-names&quot;:false,&quot;dropping-particle&quot;:&quot;&quot;,&quot;non-dropping-particle&quot;:&quot;&quot;},{&quot;family&quot;:&quot;Fatniasih&quot;,&quot;given&quot;:&quot;Yeni,Ida&quot;,&quot;parse-names&quot;:false,&quot;dropping-particle&quot;:&quot;&quot;,&quot;non-dropping-particle&quot;:&quot;&quot;}],&quot;issued&quot;:{&quot;date-parts&quot;:[[2021]]},&quot;volume&quot;:&quot;5&quot;,&quot;container-title-short&quot;:&quot;&quot;},&quot;isTemporary&quot;:false}]},{&quot;citationID&quot;:&quot;MENDELEY_CITATION_2c0d5489-214e-4090-be2f-f801cf2603ad&quot;,&quot;properties&quot;:{&quot;noteIndex&quot;:0},&quot;isEdited&quot;:false,&quot;manualOverride&quot;:{&quot;isManuallyOverridden&quot;:false,&quot;citeprocText&quot;:&quot;[17]&quot;,&quot;manualOverrideText&quot;:&quot;&quot;},&quot;citationTag&quot;:&quot;MENDELEY_CITATION_v3_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&quot;,&quot;citationItems&quot;:[{&quot;id&quot;:&quot;771666bf-65de-3ef3-b39b-73c221fc1c15&quot;,&quot;itemData&quot;:{&quot;type&quot;:&quot;article-journal&quot;,&quot;id&quot;:&quot;771666bf-65de-3ef3-b39b-73c221fc1c15&quot;,&quot;title&quot;:&quot;Long-Run Corporate Tax Avoidance&quot;,&quot;author&quot;:[{&quot;family&quot;:&quot;Dyreng&quot;,&quot;given&quot;:&quot;Scott D.&quot;,&quot;parse-names&quot;:false,&quot;dropping-particle&quot;:&quot;&quot;,&quot;non-dropping-particle&quot;:&quot;&quot;},{&quot;family&quot;:&quot;Hanlon&quot;,&quot;given&quot;:&quot;Michelle&quot;,&quot;parse-names&quot;:false,&quot;dropping-particle&quot;:&quot;&quot;,&quot;non-dropping-particle&quot;:&quot;&quot;},{&quot;family&quot;:&quot;Maydew&quot;,&quot;given&quot;:&quot;Edward L.&quot;,&quot;parse-names&quot;:false,&quot;dropping-particle&quot;:&quot;&quot;,&quot;non-dropping-particle&quot;:&quot;&quot;}],&quot;container-title&quot;:&quot;The Accounting Review&quot;,&quot;DOI&quot;:&quot;10.2308/accr.2008.83.1.61&quot;,&quot;ISSN&quot;:&quot;0001-4826&quot;,&quot;issued&quot;:{&quot;date-parts&quot;:[[2008,1,1]]},&quot;page&quot;:&quot;61-82&quot;,&quot;abstract&quot;:&quot;&lt;p&gt;We develop and describe a new measure of long-run corporate tax avoidance that is based on the ability to pay a low amount of cash taxes per dollar of pre-tax earnings over long time periods. We label this measure the “long-run cash effective tax rate.” We use the long-run cash effective tax rate to examine (1) the extent to which some firms are able to avoid taxes over periods as long as ten years, and (2) how predictive one-year tax rates are for long-run tax avoidance. In our sample of 2,077 firms, we find there is considerable cross-sectional variation in tax avoidance. For example, approximately one-fourth of our sample firms are able to maintain long-run cash effective tax rates below 20 percent, compared to a sample mean tax rate of approximately 30 percent. We also find that annual cash effective tax rates are not very good predictors of long-run cash effective tax rates and, thus, are not accurate proxies for long-run tax avoidance. While there is some evidence of persistence in annual cash effective tax rates, the persistence is asymmetric. Low annual cash effective tax rates are more persistent than are high annual cash effective tax rates. An initial examination of characteristics of firms successful at keeping their cash effective tax rates low over long periods shows that they are well spread across industries but with some clustering.&lt;/p&gt;&quot;,&quot;issue&quot;:&quot;1&quot;,&quot;volume&quot;:&quot;83&quot;,&quot;container-title-short&quot;:&quot;&quot;},&quot;isTemporary&quot;:false}]},{&quot;citationID&quot;:&quot;MENDELEY_CITATION_a7652042-dbc4-4f0f-b289-d8ea59973023&quot;,&quot;properties&quot;:{&quot;noteIndex&quot;:0},&quot;isEdited&quot;:false,&quot;manualOverride&quot;:{&quot;isManuallyOverridden&quot;:false,&quot;citeprocText&quot;:&quot;[18]&quot;,&quot;manualOverrideText&quot;:&quot;&quot;},&quot;citationTag&quot;:&quot;MENDELEY_CITATION_v3_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&quot;,&quot;citationItems&quot;:[{&quot;id&quot;:&quot;c3fa4929-1c57-33e7-9a37-db844a19af18&quot;,&quot;itemData&quot;:{&quot;type&quot;:&quot;article-journal&quot;,&quot;id&quot;:&quot;c3fa4929-1c57-33e7-9a37-db844a19af18&quot;,&quot;title&quot;:&quot;Determinants of the variability in corporate effective tax rates: Evidence from longitudinal data&quot;,&quot;author&quot;:[{&quot;family&quot;:&quot;Gupta&quot;,&quot;given&quot;:&quot;Sanjay&quot;,&quot;parse-names&quot;:false,&quot;dropping-particle&quot;:&quot;&quot;,&quot;non-dropping-particle&quot;:&quot;&quot;},{&quot;family&quot;:&quot;Newberry&quot;,&quot;given&quot;:&quot;Kaye&quot;,&quot;parse-names&quot;:false,&quot;dropping-particle&quot;:&quot;&quot;,&quot;non-dropping-particle&quot;:&quot;&quot;}],&quot;container-title&quot;:&quot;Journal of Accounting and Public Policy&quot;,&quot;DOI&quot;:&quot;10.1016/S0278-4254(96)00055-5&quot;,&quot;ISSN&quot;:&quot;02784254&quot;,&quot;issued&quot;:{&quot;date-parts&quot;:[[1997,3]]},&quot;page&quot;:&quot;1-34&quot;,&quot;issue&quot;:&quot;1&quot;,&quot;volume&quot;:&quot;16&quot;,&quot;container-title-short&quot;:&quot;&quot;},&quot;isTemporary&quot;:false}]},{&quot;citationID&quot;:&quot;MENDELEY_CITATION_4dfff79b-f5c4-4840-9070-068a62af5056&quot;,&quot;properties&quot;:{&quot;noteIndex&quot;:0},&quot;isEdited&quot;:false,&quot;manualOverride&quot;:{&quot;isManuallyOverridden&quot;:false,&quot;citeprocText&quot;:&quot;[19]&quot;,&quot;manualOverrideText&quot;:&quot;&quot;},&quot;citationTag&quot;:&quot;MENDELEY_CITATION_v3_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&quot;,&quot;citationItems&quot;:[{&quot;id&quot;:&quot;7232b7ac-6be7-3933-abbb-ee5e8497bf43&quot;,&quot;itemData&quot;:{&quot;type&quot;:&quot;article-journal&quot;,&quot;id&quot;:&quot;7232b7ac-6be7-3933-abbb-ee5e8497bf43&quot;,&quot;title&quot;:&quot;The Influence of Tax and Nontax Costs on Book-Tax Reporting Differences: Public and Private Firms&quot;,&quot;author&quot;:[{&quot;family&quot;:&quot;Mills&quot;,&quot;given&quot;:&quot;Lillian F.&quot;,&quot;parse-names&quot;:false,&quot;dropping-particle&quot;:&quot;&quot;,&quot;non-dropping-particle&quot;:&quot;&quot;},{&quot;family&quot;:&quot;Newberry&quot;,&quot;given&quot;:&quot;Kaye J.&quot;,&quot;parse-names&quot;:false,&quot;dropping-particle&quot;:&quot;&quot;,&quot;non-dropping-particle&quot;:&quot;&quot;}],&quot;container-title&quot;:&quot;Journal of the American Taxation Association&quot;,&quot;DOI&quot;:&quot;10.2308/jata.2001.23.1.1&quot;,&quot;ISSN&quot;:&quot;0198-9073&quot;,&quot;issued&quot;:{&quot;date-parts&quot;:[[2001,3,1]]},&quot;page&quot;:&quot;1-19&quot;,&quot;abstract&quot;:&quot;&lt;p&gt;We provide archival evidence on firms' book-tax reporting differences using tax return data on public and private manufacturing firms. Prior research suggests that managers should report conforming book income to minimize tax-related costs. However, reporting conformity can also impose nontax costs. We find evidence that public firms have generally higher financial-reporting costs that result in larger book-tax differences. In addition, we find that higher debt levels impose greater nontax costs on firms that are privately held or more financially distressed. Finally, our tests of differences among public firms suggest that nontax costs associated with bonus plan thresholds and book income patterns affect their book-tax reporting. Our tests extend prior studies that focus on whether firms engage in specific conforming transactions. From a tax policy perspective, our results suggest that book-tax differences may be a less useful indicator of private firms' aggressive tax positions because they have fewer incentives to report nonconforming book income.&lt;/p&gt;&quot;,&quot;issue&quot;:&quot;1&quot;,&quot;volume&quot;:&quot;23&quot;,&quot;container-title-short&quot;:&quot;&quot;},&quot;isTemporary&quot;:false}]},{&quot;citationID&quot;:&quot;MENDELEY_CITATION_1ff7b53e-e6ba-4fe6-a19e-321b2a5febbf&quot;,&quot;properties&quot;:{&quot;noteIndex&quot;:0},&quot;isEdited&quot;:false,&quot;manualOverride&quot;:{&quot;isManuallyOverridden&quot;:false,&quot;citeprocText&quot;:&quot;[20]&quot;,&quot;manualOverrideText&quot;:&quot;&quot;},&quot;citationTag&quot;:&quot;MENDELEY_CITATION_v3_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&quot;,&quot;citationItems&quot;:[{&quot;id&quot;:&quot;1924ba0e-440c-381a-9e69-ad37c6a05829&quot;,&quot;itemData&quot;:{&quot;type&quot;:&quot;article-journal&quot;,&quot;id&quot;:&quot;1924ba0e-440c-381a-9e69-ad37c6a05829&quot;,&quot;title&quot;:&quot;PENGARUH PROFITABILITAS, UKURAN PERUSAHAAN, DAN TINGKAT HUTANG TERHADAP TAX AVOIDANCE&quot;,&quot;author&quot;:[{&quot;family&quot;:&quot;Rahmawati&quot;,&quot;given&quot;:&quot;Desi&quot;,&quot;parse-names&quot;:false,&quot;dropping-particle&quot;:&quot;&quot;,&quot;non-dropping-particle&quot;:&quot;&quot;},{&quot;family&quot;:&quot;Nani&quot;,&quot;given&quot;:&quot;Dhiona Ayu&quot;,&quot;parse-names&quot;:false,&quot;dropping-particle&quot;:&quot;&quot;,&quot;non-dropping-particle&quot;:&quot;&quot;}],&quot;container-title&quot;:&quot;Jurnal Akuntansi dan Keuangan&quot;,&quot;DOI&quot;:&quot;10.23960/jak.v26i1.246&quot;,&quot;ISSN&quot;:&quot;1410-1831&quot;,&quot;issued&quot;:{&quot;date-parts&quot;:[[2021,1,24]]},&quot;page&quot;:&quot;1-11&quot;,&quot;abstract&quot;:&quot;This study aims to analyze the effect of profitability, firm size, and debt level on tax avoidance. The sample in this study are mining companies listed on the Indonesia Stock Exchange during the 2016-2019 period. The sample in this study using purposive sampling method obtained a sample of 23 mining companies. Tests in this study using SPSS (Statistical Product and Service Solution) analysis tools and data analysis in this study using multiple linear regression analysis. The results of this study indicate that the profitability variable is negative on tax avoidance, company size has no effect on tax avoidance, while the level of debt has a negative and significant effect on tax avoidance. The variables of profitability, firm size, and debt level together have a significant effect on tax avoidance.\r Keywords: tax avoidance, profitability, firm size, debt level.&quot;,&quot;publisher&quot;:&quot;Lembaga Penelitian dan Pengabdian kepada Masyarakat Universitas Lampung&quot;,&quot;issue&quot;:&quot;1&quot;,&quot;volume&quot;:&quot;26&quot;,&quot;container-title-short&quot;:&quot;&quot;},&quot;isTemporary&quot;:false}]},{&quot;citationID&quot;:&quot;MENDELEY_CITATION_d91d44c6-6651-43a4-a65b-d9930195487b&quot;,&quot;properties&quot;:{&quot;noteIndex&quot;:0},&quot;isEdited&quot;:false,&quot;manualOverride&quot;:{&quot;isManuallyOverridden&quot;:false,&quot;citeprocText&quot;:&quot;[21]&quot;,&quot;manualOverrideText&quot;:&quot;&quot;},&quot;citationTag&quot;:&quot;MENDELEY_CITATION_v3_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&quot;,&quot;citationItems&quot;:[{&quot;id&quot;:&quot;e20cf887-ae95-33a3-879a-4234e77d6daa&quot;,&quot;itemData&quot;:{&quot;type&quot;:&quot;article-journal&quot;,&quot;id&quot;:&quot;e20cf887-ae95-33a3-879a-4234e77d6daa&quot;,&quot;title&quot;:&quot;Corporate tax avoidance and high-powered incentives&quot;,&quot;author&quot;:[{&quot;family&quot;:&quot;Desai&quot;,&quot;given&quot;:&quot;Mihir A.&quot;,&quot;parse-names&quot;:false,&quot;dropping-particle&quot;:&quot;&quot;,&quot;non-dropping-particle&quot;:&quot;&quot;},{&quot;family&quot;:&quot;Dharmapala&quot;,&quot;given&quot;:&quot;Dhammika&quot;,&quot;parse-names&quot;:false,&quot;dropping-particle&quot;:&quot;&quot;,&quot;non-dropping-particle&quot;:&quot;&quot;}],&quot;container-title&quot;:&quot;Journal of Financial Economics&quot;,&quot;container-title-short&quot;:&quot;J financ econ&quot;,&quot;DOI&quot;:&quot;10.1016/j.jfineco.2005.02.002&quot;,&quot;ISSN&quot;:&quot;0304405X&quot;,&quot;issued&quot;:{&quot;date-parts&quot;:[[2006,1]]},&quot;page&quot;:&quot;145-179&quot;,&quot;issue&quot;:&quot;1&quot;,&quot;volume&quot;:&quot;79&quot;},&quot;isTemporary&quot;:false}]},{&quot;citationID&quot;:&quot;MENDELEY_CITATION_3bc2db6b-ef78-4c70-aae6-a8dfb92af654&quot;,&quot;properties&quot;:{&quot;noteIndex&quot;:0},&quot;isEdited&quot;:false,&quot;manualOverride&quot;:{&quot;isManuallyOverridden&quot;:false,&quot;citeprocText&quot;:&quot;[22]&quot;,&quot;manualOverrideText&quot;:&quot;&quot;},&quot;citationTag&quot;:&quot;MENDELEY_CITATION_v3_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&quot;,&quot;citationItems&quot;:[{&quot;id&quot;:&quot;73cdcba6-b944-3252-94c2-fc5b8714cf83&quot;,&quot;itemData&quot;:{&quot;type&quot;:&quot;article-journal&quot;,&quot;id&quot;:&quot;73cdcba6-b944-3252-94c2-fc5b8714cf83&quot;,&quot;title&quot;:&quot;Pengaruh Financial Distress, Profitabilitas, dan Leverage terhadap Tax Avoidance&quot;,&quot;author&quot;:[{&quot;family&quot;:&quot;Fadhila&quot;,&quot;given&quot;:&quot;Nida&quot;,&quot;parse-names&quot;:false,&quot;dropping-particle&quot;:&quot;&quot;,&quot;non-dropping-particle&quot;:&quot;&quot;},{&quot;family&quot;:&quot;Andayani&quot;,&quot;given&quot;:&quot;Sari&quot;,&quot;parse-names&quot;:false,&quot;dropping-particle&quot;:&quot;&quot;,&quot;non-dropping-particle&quot;:&quot;&quot;}],&quot;container-title&quot;:&quot;Owner&quot;,&quot;DOI&quot;:&quot;10.33395/owner.v6i4.1211&quot;,&quot;ISSN&quot;:&quot;2548-7507&quot;,&quot;issued&quot;:{&quot;date-parts&quot;:[[2022,10,4]]},&quot;page&quot;:&quot;3489-3500&quot;,&quot;abstract&quot;:&quot;Although taxes are considered important, the realization of tax revenues has not been carried out optimally. This is due to the low compliance of taxpayers in Indonesia and there are taxpayers who do tax avoidance. This study aims to prove empirically the effect of financial distress, profitability, and leverage on tax avoidance. The empirical study used is multinational companies in the manufacturing industry and producers of raw materials listed on the Indonesia Stock Exchange from 2017 to 2021. This research is included in quantitative research, using secondary data in the form of an annual report obtained from the official website of the Indonesia Stock Exchange. (IDX) as well as the company's official website. The population in this study was 129 companies, including 92 multinational manufacturing companies and 37 multinational companies producing raw materials. Sampling using purposive sampling technique, namely the method of determining the sample using certain criteria determined by the researcher. After using the purposive sampling method, the sample size was 50 companies with a research period of 5 years, in order to obtain 250 observational data. The method used is multiple linear regression method. The analysis technique is descriptive statistical analysis, classical assumption test and hypothesis testing consisting of goodness of fit (F test), statistical hypothesis test (t test), and coefficient of determination (R2). Data processing was carried out with the help of SPSS version 25 software. The results showed that financial distress and leverage had a positive effect on tax avoidance, while profitability had a negative effect on tax avoidance.&quot;,&quot;publisher&quot;:&quot;Politeknik Ganesha&quot;,&quot;issue&quot;:&quot;4&quot;,&quot;volume&quot;:&quot;6&quot;,&quot;container-title-short&quot;:&quot;&quot;},&quot;isTemporary&quot;:false}]},{&quot;citationID&quot;:&quot;MENDELEY_CITATION_35b284fd-433e-4b50-bfc5-c154fdbd3f5f&quot;,&quot;properties&quot;:{&quot;noteIndex&quot;:0},&quot;isEdited&quot;:false,&quot;manualOverride&quot;:{&quot;isManuallyOverridden&quot;:false,&quot;citeprocText&quot;:&quot;[23], [24]&quot;,&quot;manualOverrideText&quot;:&quot;&quot;},&quot;citationTag&quot;:&quot;MENDELEY_CITATION_v3_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aXNzdWVkIjp7ImRhdGUtcGFydHMiOltbMjAxN11dfSwicHVibGlzaGVyLXBsYWNlIjoiTmV3IFlvcmsuIiwiZWRpdGlvbiI6IjZ0aCIsInB1Ymxpc2hlciI6IldpbGV5IiwiY29udGFpbmVyLXRpdGxlLXNob3J0IjoiIn0sImlzVGVtcG9yYXJ5IjpmYWxzZX1dfQ==&quot;,&quot;citationItems&quot;:[{&quot;id&quot;:&quot;610ba5ed-7aee-30ec-b221-16470f8e9d58&quot;,&quot;itemData&quot;:{&quot;type&quot;:&quot;book&quot;,&quot;id&quot;:&quot;610ba5ed-7aee-30ec-b221-16470f8e9d58&quot;,&quot;title&quot;:&quot;Metode Penelitian Kuantitatif, Kualitatif dan R&amp;D&quot;,&quot;author&quot;:[{&quot;family&quot;:&quot;Sugiyono&quot;,&quot;given&quot;:&quot;&quot;,&quot;parse-names&quot;:false,&quot;dropping-particle&quot;:&quot;&quot;,&quot;non-dropping-particle&quot;:&quot;&quot;}],&quot;issued&quot;:{&quot;date-parts&quot;:[[2021]]},&quot;publisher-place&quot;:&quot;Bandung&quot;,&quot;language&quot;:&quot;it&quot;,&quot;publisher&quot;:&quot;ALFABETA&quot;,&quot;container-title-short&quot;:&quot;&quot;},&quot;isTemporary&quot;:false},{&quot;id&quot;:&quot;494ef13c-727b-38ac-8caa-6a4bf27e1520&quot;,&quot;itemData&quot;:{&quot;type&quot;:&quot;book&quot;,&quot;id&quot;:&quot;494ef13c-727b-38ac-8caa-6a4bf27e1520&quot;,&quot;title&quot;:&quot;Research Methods for Business: A Skill-Building Approachdan&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issued&quot;:{&quot;date-parts&quot;:[[2017]]},&quot;publisher-place&quot;:&quot;New York.&quot;,&quot;edition&quot;:&quot;6th&quot;,&quot;publisher&quot;:&quot;Wiley&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aku17</b:Tag>
    <b:SourceType>JournalArticle</b:SourceType>
    <b:Guid>{7CBB847E-4ABA-4717-A0EE-11E3A31D78EB}</b:Guid>
    <b:LCID>uz-Cyrl-UZ</b:LCID>
    <b:Author>
      <b:Author>
        <b:NameList>
          <b:Person>
            <b:Last>aku</b:Last>
            <b:First>aku</b:First>
          </b:Person>
          <b:Person>
            <b:Last>buku</b:Last>
            <b:First>buku</b:First>
          </b:Person>
        </b:NameList>
      </b:Author>
    </b:Author>
    <b:Title>title is short</b:Title>
    <b:Year>2017</b:Year>
    <b:JournalName>Journal of Dummy</b:JournalName>
    <b:Pages>1-10</b:Pages>
    <b:Volume>1</b:Volume>
    <b:Issue>1</b:Issue>
    <b:RefOrder>1</b:RefOrder>
  </b:Source>
</b:Sources>
</file>

<file path=customXml/itemProps1.xml><?xml version="1.0" encoding="utf-8"?>
<ds:datastoreItem xmlns:ds="http://schemas.openxmlformats.org/officeDocument/2006/customXml" ds:itemID="{5C24AE46-6DE8-409D-B343-DFA791F2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C:\Users\tmckerah\Desktop\ieee_tj_template_17.dotx</Template>
  <TotalTime>0</TotalTime>
  <Pages>10</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bit-Tech</vt:lpstr>
    </vt:vector>
  </TitlesOfParts>
  <Company>IEEE</Company>
  <LinksUpToDate>false</LinksUpToDate>
  <CharactersWithSpaces>32183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bit-Tech</dc:title>
  <dc:creator>Komunitas Dosen Indonesia</dc:creator>
  <cp:lastModifiedBy>riki tan</cp:lastModifiedBy>
  <cp:revision>2</cp:revision>
  <cp:lastPrinted>2024-05-30T13:33:00Z</cp:lastPrinted>
  <dcterms:created xsi:type="dcterms:W3CDTF">2024-06-06T02:35:00Z</dcterms:created>
  <dcterms:modified xsi:type="dcterms:W3CDTF">2024-06-06T02:35:00Z</dcterms:modified>
</cp:coreProperties>
</file>